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241"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58242"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8240"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5119C2">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5119C2">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5119C2">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5119C2">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5119C2">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5119C2">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5119C2">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5119C2">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5119C2">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5119C2">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5119C2">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5119C2">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5119C2">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sidR="0069539B">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5119C2">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5119C2">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5119C2">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5119C2">
      <w:pPr>
        <w:pStyle w:val="BodyText"/>
        <w:spacing w:line="235" w:lineRule="auto"/>
        <w:ind w:left="180" w:right="135"/>
        <w:jc w:val="both"/>
        <w:rPr>
          <w:color w:val="231F20"/>
        </w:rPr>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7E0D131E" w14:textId="77777777" w:rsidR="00757D68" w:rsidRDefault="00757D68">
      <w:pPr>
        <w:pStyle w:val="BodyText"/>
        <w:spacing w:line="235" w:lineRule="auto"/>
        <w:ind w:left="180" w:right="135"/>
        <w:jc w:val="both"/>
        <w:rPr>
          <w:color w:val="231F20"/>
        </w:rPr>
      </w:pPr>
    </w:p>
    <w:p w14:paraId="536BBDD1" w14:textId="77777777" w:rsidR="00757D68" w:rsidRDefault="00757D68">
      <w:pPr>
        <w:pStyle w:val="BodyText"/>
        <w:spacing w:line="235" w:lineRule="auto"/>
        <w:ind w:left="180" w:right="135"/>
        <w:jc w:val="both"/>
        <w:rPr>
          <w:color w:val="231F20"/>
        </w:rPr>
      </w:pPr>
    </w:p>
    <w:p w14:paraId="18A0B362" w14:textId="77777777" w:rsidR="00757D68" w:rsidRDefault="00757D68">
      <w:pPr>
        <w:pStyle w:val="BodyText"/>
        <w:spacing w:line="235" w:lineRule="auto"/>
        <w:ind w:left="180" w:right="135"/>
        <w:jc w:val="both"/>
        <w:rPr>
          <w:color w:val="231F20"/>
        </w:rPr>
      </w:pPr>
    </w:p>
    <w:p w14:paraId="0CFCA7F3" w14:textId="77777777" w:rsidR="00757D68" w:rsidRDefault="00757D68">
      <w:pPr>
        <w:pStyle w:val="BodyText"/>
        <w:spacing w:line="235" w:lineRule="auto"/>
        <w:ind w:left="180" w:right="135"/>
        <w:jc w:val="both"/>
        <w:rPr>
          <w:color w:val="231F20"/>
        </w:rPr>
      </w:pPr>
    </w:p>
    <w:p w14:paraId="18278F3B" w14:textId="77777777" w:rsidR="00757D68" w:rsidRDefault="00757D68">
      <w:pPr>
        <w:pStyle w:val="BodyText"/>
        <w:spacing w:line="235" w:lineRule="auto"/>
        <w:ind w:left="180" w:right="135"/>
        <w:jc w:val="both"/>
        <w:rPr>
          <w:color w:val="231F20"/>
        </w:rPr>
      </w:pPr>
    </w:p>
    <w:p w14:paraId="00271092" w14:textId="77777777" w:rsidR="00757D68" w:rsidRDefault="00757D68">
      <w:pPr>
        <w:pStyle w:val="BodyText"/>
        <w:spacing w:line="235" w:lineRule="auto"/>
        <w:ind w:left="180" w:right="135"/>
        <w:jc w:val="both"/>
        <w:rPr>
          <w:color w:val="231F20"/>
        </w:rPr>
      </w:pPr>
    </w:p>
    <w:p w14:paraId="000F7784" w14:textId="77777777" w:rsidR="00757D68" w:rsidRDefault="00757D68">
      <w:pPr>
        <w:pStyle w:val="BodyText"/>
        <w:spacing w:line="235" w:lineRule="auto"/>
        <w:ind w:left="180" w:right="135"/>
        <w:jc w:val="both"/>
        <w:rPr>
          <w:color w:val="231F20"/>
        </w:rPr>
      </w:pPr>
    </w:p>
    <w:p w14:paraId="0825ABE6" w14:textId="77777777" w:rsidR="00757D68" w:rsidRDefault="00757D68">
      <w:pPr>
        <w:pStyle w:val="BodyText"/>
        <w:spacing w:line="235" w:lineRule="auto"/>
        <w:ind w:left="180" w:right="135"/>
        <w:jc w:val="both"/>
        <w:rPr>
          <w:color w:val="231F20"/>
        </w:rPr>
      </w:pPr>
    </w:p>
    <w:p w14:paraId="42E1038C" w14:textId="77777777" w:rsidR="00757D68" w:rsidRDefault="00757D68">
      <w:pPr>
        <w:pStyle w:val="BodyText"/>
        <w:spacing w:line="235" w:lineRule="auto"/>
        <w:ind w:left="180" w:right="135"/>
        <w:jc w:val="both"/>
        <w:rPr>
          <w:color w:val="231F20"/>
        </w:rPr>
      </w:pPr>
    </w:p>
    <w:p w14:paraId="5B16C056" w14:textId="77777777" w:rsidR="00757D68" w:rsidRDefault="00757D68">
      <w:pPr>
        <w:pStyle w:val="BodyText"/>
        <w:spacing w:line="235" w:lineRule="auto"/>
        <w:ind w:left="180" w:right="135"/>
        <w:jc w:val="both"/>
        <w:rPr>
          <w:color w:val="231F20"/>
        </w:rPr>
      </w:pPr>
    </w:p>
    <w:p w14:paraId="5733D35E" w14:textId="77777777" w:rsidR="00757D68" w:rsidRDefault="00757D68">
      <w:pPr>
        <w:pStyle w:val="BodyText"/>
        <w:spacing w:line="235" w:lineRule="auto"/>
        <w:ind w:left="180" w:right="135"/>
        <w:jc w:val="both"/>
        <w:rPr>
          <w:color w:val="231F20"/>
        </w:rPr>
      </w:pPr>
    </w:p>
    <w:p w14:paraId="1C57694A" w14:textId="77777777" w:rsidR="00757D68" w:rsidRDefault="00757D68">
      <w:pPr>
        <w:pStyle w:val="BodyText"/>
        <w:spacing w:line="235" w:lineRule="auto"/>
        <w:ind w:left="180" w:right="135"/>
        <w:jc w:val="both"/>
        <w:rPr>
          <w:color w:val="231F20"/>
        </w:rPr>
      </w:pPr>
    </w:p>
    <w:p w14:paraId="1D7C5018" w14:textId="77777777" w:rsidR="00757D68" w:rsidRDefault="00757D68">
      <w:pPr>
        <w:pStyle w:val="BodyText"/>
        <w:spacing w:line="235" w:lineRule="auto"/>
        <w:ind w:left="180" w:right="135"/>
        <w:jc w:val="both"/>
        <w:rPr>
          <w:color w:val="231F20"/>
        </w:rPr>
      </w:pPr>
    </w:p>
    <w:p w14:paraId="79547770" w14:textId="77777777" w:rsidR="00757D68" w:rsidRDefault="00757D68">
      <w:pPr>
        <w:pStyle w:val="BodyText"/>
        <w:spacing w:line="235" w:lineRule="auto"/>
        <w:ind w:left="180" w:right="135"/>
        <w:jc w:val="both"/>
        <w:rPr>
          <w:color w:val="231F20"/>
        </w:rPr>
      </w:pPr>
    </w:p>
    <w:p w14:paraId="450BBF8C" w14:textId="77777777" w:rsidR="00757D68" w:rsidRDefault="00757D68">
      <w:pPr>
        <w:pStyle w:val="BodyText"/>
        <w:spacing w:line="235" w:lineRule="auto"/>
        <w:ind w:left="180" w:right="135"/>
        <w:jc w:val="both"/>
        <w:rPr>
          <w:color w:val="231F20"/>
        </w:rPr>
      </w:pPr>
    </w:p>
    <w:p w14:paraId="5D625400" w14:textId="77777777" w:rsidR="00757D68" w:rsidRDefault="00757D68">
      <w:pPr>
        <w:pStyle w:val="BodyText"/>
        <w:spacing w:line="235" w:lineRule="auto"/>
        <w:ind w:left="180" w:right="135"/>
        <w:jc w:val="both"/>
        <w:rPr>
          <w:color w:val="231F20"/>
        </w:rPr>
      </w:pPr>
    </w:p>
    <w:p w14:paraId="7230DA21" w14:textId="77777777" w:rsidR="00757D68" w:rsidRDefault="00757D68">
      <w:pPr>
        <w:pStyle w:val="BodyText"/>
        <w:spacing w:line="235" w:lineRule="auto"/>
        <w:ind w:left="180" w:right="135"/>
        <w:jc w:val="both"/>
        <w:rPr>
          <w:color w:val="231F20"/>
        </w:rPr>
      </w:pPr>
    </w:p>
    <w:p w14:paraId="797641AF" w14:textId="77777777" w:rsidR="00757D68" w:rsidRDefault="00757D68">
      <w:pPr>
        <w:pStyle w:val="BodyText"/>
        <w:spacing w:line="235" w:lineRule="auto"/>
        <w:ind w:left="180" w:right="135"/>
        <w:jc w:val="both"/>
        <w:rPr>
          <w:color w:val="231F20"/>
        </w:rPr>
      </w:pPr>
    </w:p>
    <w:p w14:paraId="73749C1B" w14:textId="77777777" w:rsidR="00757D68" w:rsidRDefault="00757D68">
      <w:pPr>
        <w:pStyle w:val="BodyText"/>
        <w:spacing w:line="235" w:lineRule="auto"/>
        <w:ind w:left="180" w:right="135"/>
        <w:jc w:val="both"/>
        <w:rPr>
          <w:color w:val="231F20"/>
        </w:rPr>
      </w:pPr>
    </w:p>
    <w:p w14:paraId="196DC0AA" w14:textId="77777777" w:rsidR="00757D68" w:rsidRDefault="00757D68">
      <w:pPr>
        <w:pStyle w:val="BodyText"/>
        <w:spacing w:line="235" w:lineRule="auto"/>
        <w:ind w:left="180" w:right="135"/>
        <w:jc w:val="both"/>
        <w:rPr>
          <w:color w:val="231F20"/>
        </w:rPr>
      </w:pPr>
    </w:p>
    <w:p w14:paraId="633CE98F" w14:textId="77777777" w:rsidR="00757D68" w:rsidRDefault="00757D68">
      <w:pPr>
        <w:pStyle w:val="BodyText"/>
        <w:spacing w:line="235" w:lineRule="auto"/>
        <w:ind w:left="180" w:right="135"/>
        <w:jc w:val="both"/>
        <w:rPr>
          <w:color w:val="231F20"/>
        </w:rPr>
      </w:pPr>
    </w:p>
    <w:p w14:paraId="48CF9E3C" w14:textId="77777777" w:rsidR="00757D68" w:rsidRDefault="00757D68">
      <w:pPr>
        <w:pStyle w:val="BodyText"/>
        <w:spacing w:line="235" w:lineRule="auto"/>
        <w:ind w:left="180" w:right="135"/>
        <w:jc w:val="both"/>
        <w:rPr>
          <w:color w:val="231F20"/>
        </w:rPr>
      </w:pPr>
    </w:p>
    <w:p w14:paraId="02E41C32" w14:textId="77777777" w:rsidR="00757D68" w:rsidRDefault="00757D68">
      <w:pPr>
        <w:pStyle w:val="BodyText"/>
        <w:spacing w:line="235" w:lineRule="auto"/>
        <w:ind w:left="180" w:right="135"/>
        <w:jc w:val="both"/>
      </w:pPr>
    </w:p>
    <w:p w14:paraId="3D18A283" w14:textId="77777777" w:rsidR="0069539B" w:rsidRDefault="005119C2" w:rsidP="018D6EF0">
      <w:pPr>
        <w:pStyle w:val="BodyText"/>
        <w:spacing w:before="9"/>
        <w:rPr>
          <w:sz w:val="12"/>
          <w:szCs w:val="12"/>
        </w:rPr>
      </w:pPr>
      <w:r>
        <w:rPr>
          <w:noProof/>
        </w:rPr>
        <mc:AlternateContent>
          <mc:Choice Requires="wps">
            <w:drawing>
              <wp:anchor distT="0" distB="0" distL="0" distR="0" simplePos="0" relativeHeight="251658243"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551220D" w14:textId="5C1BE97B" w:rsidR="00AC1638" w:rsidRDefault="005119C2">
                            <w:pPr>
                              <w:spacing w:before="23"/>
                              <w:ind w:left="62"/>
                              <w:rPr>
                                <w:b/>
                                <w:color w:val="FFFFFF"/>
                                <w:spacing w:val="-2"/>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AC1638">
                              <w:rPr>
                                <w:b/>
                                <w:color w:val="FFFFFF"/>
                                <w:spacing w:val="-2"/>
                                <w:sz w:val="36"/>
                              </w:rPr>
                              <w:t>3-2024)</w:t>
                            </w:r>
                            <w:r w:rsidR="00760DD1">
                              <w:rPr>
                                <w:b/>
                                <w:color w:val="FFFFFF"/>
                                <w:spacing w:val="-2"/>
                                <w:sz w:val="36"/>
                              </w:rPr>
                              <w:t>:  Newquay Junior Academy</w:t>
                            </w:r>
                          </w:p>
                          <w:p w14:paraId="2634A94B" w14:textId="1DB2897C" w:rsidR="0069539B" w:rsidRDefault="005119C2">
                            <w:pPr>
                              <w:spacing w:before="23"/>
                              <w:ind w:left="62"/>
                              <w:rPr>
                                <w:b/>
                                <w:color w:val="000000"/>
                                <w:sz w:val="36"/>
                              </w:rPr>
                            </w:pPr>
                            <w:r>
                              <w:rPr>
                                <w:b/>
                                <w:color w:val="FFFFFF"/>
                                <w:spacing w:val="-2"/>
                                <w:sz w:val="36"/>
                              </w:rPr>
                              <w:t>/2023)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251658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6551220D" w14:textId="5C1BE97B" w:rsidR="00AC1638" w:rsidRDefault="005119C2">
                      <w:pPr>
                        <w:spacing w:before="23"/>
                        <w:ind w:left="62"/>
                        <w:rPr>
                          <w:b/>
                          <w:color w:val="FFFFFF"/>
                          <w:spacing w:val="-2"/>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AC1638">
                        <w:rPr>
                          <w:b/>
                          <w:color w:val="FFFFFF"/>
                          <w:spacing w:val="-2"/>
                          <w:sz w:val="36"/>
                        </w:rPr>
                        <w:t>3-2024)</w:t>
                      </w:r>
                      <w:r w:rsidR="00760DD1">
                        <w:rPr>
                          <w:b/>
                          <w:color w:val="FFFFFF"/>
                          <w:spacing w:val="-2"/>
                          <w:sz w:val="36"/>
                        </w:rPr>
                        <w:t>:  Newquay Junior Academy</w:t>
                      </w:r>
                    </w:p>
                    <w:p w14:paraId="2634A94B" w14:textId="1DB2897C" w:rsidR="0069539B" w:rsidRDefault="005119C2">
                      <w:pPr>
                        <w:spacing w:before="23"/>
                        <w:ind w:left="62"/>
                        <w:rPr>
                          <w:b/>
                          <w:color w:val="000000"/>
                          <w:sz w:val="36"/>
                        </w:rPr>
                      </w:pPr>
                      <w:r>
                        <w:rPr>
                          <w:b/>
                          <w:color w:val="FFFFFF"/>
                          <w:spacing w:val="-2"/>
                          <w:sz w:val="36"/>
                        </w:rPr>
                        <w:t>/2023)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5119C2">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5119C2">
            <w:pPr>
              <w:pStyle w:val="TableParagraph"/>
              <w:rPr>
                <w:b/>
                <w:sz w:val="28"/>
              </w:rPr>
            </w:pPr>
            <w:r>
              <w:rPr>
                <w:b/>
                <w:color w:val="231F20"/>
                <w:spacing w:val="-2"/>
                <w:sz w:val="28"/>
              </w:rPr>
              <w:t>Activity/Action</w:t>
            </w:r>
          </w:p>
        </w:tc>
        <w:tc>
          <w:tcPr>
            <w:tcW w:w="5036" w:type="dxa"/>
          </w:tcPr>
          <w:p w14:paraId="435F4BAB" w14:textId="77777777" w:rsidR="0069539B" w:rsidRDefault="005119C2">
            <w:pPr>
              <w:pStyle w:val="TableParagraph"/>
              <w:ind w:left="79"/>
              <w:rPr>
                <w:b/>
                <w:sz w:val="28"/>
              </w:rPr>
            </w:pPr>
            <w:r>
              <w:rPr>
                <w:b/>
                <w:color w:val="231F20"/>
                <w:spacing w:val="-2"/>
                <w:sz w:val="28"/>
              </w:rPr>
              <w:t>Impact</w:t>
            </w:r>
          </w:p>
        </w:tc>
        <w:tc>
          <w:tcPr>
            <w:tcW w:w="4768" w:type="dxa"/>
          </w:tcPr>
          <w:p w14:paraId="39E6BA3C" w14:textId="77777777" w:rsidR="0069539B" w:rsidRDefault="005119C2">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521B648E" w14:textId="77777777" w:rsidR="00FA76EC" w:rsidRPr="00FA76EC" w:rsidRDefault="00FA76EC" w:rsidP="00FA76EC">
            <w:pPr>
              <w:pStyle w:val="TableParagraph"/>
              <w:rPr>
                <w:rFonts w:ascii="Arial" w:hAnsi="Arial" w:cs="Arial"/>
                <w:color w:val="FF0066"/>
                <w:sz w:val="20"/>
                <w:szCs w:val="20"/>
                <w:lang w:val="en-GB"/>
              </w:rPr>
            </w:pPr>
            <w:r w:rsidRPr="00FA76EC">
              <w:rPr>
                <w:rFonts w:ascii="Arial" w:hAnsi="Arial" w:cs="Arial"/>
                <w:color w:val="FF0066"/>
                <w:sz w:val="20"/>
                <w:szCs w:val="20"/>
              </w:rPr>
              <w:t>Key indicator 1: Increased confidence, knowledge and skill of all staff in teaching PE and Sport.</w:t>
            </w:r>
            <w:r w:rsidRPr="00FA76EC">
              <w:rPr>
                <w:rFonts w:ascii="Arial" w:hAnsi="Arial" w:cs="Arial"/>
                <w:color w:val="FF0066"/>
                <w:sz w:val="20"/>
                <w:szCs w:val="20"/>
                <w:lang w:val="en-GB"/>
              </w:rPr>
              <w:t> </w:t>
            </w:r>
          </w:p>
          <w:p w14:paraId="7FED7F93" w14:textId="77777777" w:rsidR="00FA76EC" w:rsidRPr="00FA76EC" w:rsidRDefault="00FA76EC" w:rsidP="00FA76EC">
            <w:pPr>
              <w:pStyle w:val="TableParagraph"/>
              <w:rPr>
                <w:rFonts w:ascii="Arial" w:hAnsi="Arial" w:cs="Arial"/>
                <w:sz w:val="20"/>
                <w:szCs w:val="20"/>
                <w:lang w:val="en-GB"/>
              </w:rPr>
            </w:pPr>
            <w:r w:rsidRPr="00FA76EC">
              <w:rPr>
                <w:rFonts w:ascii="Arial" w:hAnsi="Arial" w:cs="Arial"/>
                <w:sz w:val="20"/>
                <w:szCs w:val="20"/>
                <w:lang w:val="en-GB"/>
              </w:rPr>
              <w:t> </w:t>
            </w:r>
          </w:p>
          <w:p w14:paraId="554426C8" w14:textId="77777777" w:rsidR="00FA76EC" w:rsidRPr="00FA76EC" w:rsidRDefault="00FA76EC" w:rsidP="00FA76EC">
            <w:pPr>
              <w:pStyle w:val="TableParagraph"/>
              <w:rPr>
                <w:rFonts w:ascii="Arial" w:hAnsi="Arial" w:cs="Arial"/>
                <w:sz w:val="20"/>
                <w:szCs w:val="20"/>
                <w:lang w:val="en-GB"/>
              </w:rPr>
            </w:pPr>
            <w:r w:rsidRPr="00FA76EC">
              <w:rPr>
                <w:rFonts w:ascii="Arial" w:hAnsi="Arial" w:cs="Arial"/>
                <w:sz w:val="20"/>
                <w:szCs w:val="20"/>
                <w:lang w:val="en-GB"/>
              </w:rPr>
              <w:t> </w:t>
            </w:r>
          </w:p>
          <w:p w14:paraId="3290B494" w14:textId="77777777" w:rsidR="00FA76EC" w:rsidRPr="00FA76EC" w:rsidRDefault="00FA76EC" w:rsidP="00FA76EC">
            <w:pPr>
              <w:pStyle w:val="TableParagraph"/>
              <w:rPr>
                <w:rFonts w:ascii="Arial" w:hAnsi="Arial" w:cs="Arial"/>
                <w:color w:val="7030A0"/>
                <w:sz w:val="20"/>
                <w:szCs w:val="20"/>
                <w:lang w:val="en-GB"/>
              </w:rPr>
            </w:pPr>
            <w:r w:rsidRPr="00FA76EC">
              <w:rPr>
                <w:rFonts w:ascii="Arial" w:hAnsi="Arial" w:cs="Arial"/>
                <w:color w:val="7030A0"/>
                <w:sz w:val="20"/>
                <w:szCs w:val="20"/>
              </w:rPr>
              <w:t>Key indicator 2: Engagement of all pupils in regular physical activity.</w:t>
            </w:r>
            <w:r w:rsidRPr="00FA76EC">
              <w:rPr>
                <w:rFonts w:ascii="Arial" w:hAnsi="Arial" w:cs="Arial"/>
                <w:color w:val="7030A0"/>
                <w:sz w:val="20"/>
                <w:szCs w:val="20"/>
                <w:lang w:val="en-GB"/>
              </w:rPr>
              <w:t> </w:t>
            </w:r>
          </w:p>
          <w:p w14:paraId="746C5725" w14:textId="77777777" w:rsidR="00FA76EC" w:rsidRPr="00FA76EC" w:rsidRDefault="00FA76EC" w:rsidP="00FA76EC">
            <w:pPr>
              <w:pStyle w:val="TableParagraph"/>
              <w:rPr>
                <w:rFonts w:ascii="Arial" w:hAnsi="Arial" w:cs="Arial"/>
                <w:sz w:val="20"/>
                <w:szCs w:val="20"/>
                <w:lang w:val="en-GB"/>
              </w:rPr>
            </w:pPr>
            <w:r w:rsidRPr="00FA76EC">
              <w:rPr>
                <w:rFonts w:ascii="Arial" w:hAnsi="Arial" w:cs="Arial"/>
                <w:sz w:val="20"/>
                <w:szCs w:val="20"/>
                <w:lang w:val="en-GB"/>
              </w:rPr>
              <w:t> </w:t>
            </w:r>
          </w:p>
          <w:p w14:paraId="7B582E48" w14:textId="77777777" w:rsidR="00FA76EC" w:rsidRPr="00FA76EC" w:rsidRDefault="00FA76EC" w:rsidP="00FA76EC">
            <w:pPr>
              <w:pStyle w:val="TableParagraph"/>
              <w:rPr>
                <w:rFonts w:ascii="Arial" w:hAnsi="Arial" w:cs="Arial"/>
                <w:sz w:val="20"/>
                <w:szCs w:val="20"/>
                <w:lang w:val="en-GB"/>
              </w:rPr>
            </w:pPr>
            <w:r w:rsidRPr="00FA76EC">
              <w:rPr>
                <w:rFonts w:ascii="Arial" w:hAnsi="Arial" w:cs="Arial"/>
                <w:sz w:val="20"/>
                <w:szCs w:val="20"/>
                <w:lang w:val="en-GB"/>
              </w:rPr>
              <w:t> </w:t>
            </w:r>
          </w:p>
          <w:p w14:paraId="00F48C80" w14:textId="77777777" w:rsidR="00FA76EC" w:rsidRPr="00FA76EC" w:rsidRDefault="00FA76EC" w:rsidP="00FA76EC">
            <w:pPr>
              <w:pStyle w:val="TableParagraph"/>
              <w:rPr>
                <w:rFonts w:ascii="Arial" w:hAnsi="Arial" w:cs="Arial"/>
                <w:color w:val="E36C0A" w:themeColor="accent6" w:themeShade="BF"/>
                <w:sz w:val="20"/>
                <w:szCs w:val="20"/>
                <w:lang w:val="en-GB"/>
              </w:rPr>
            </w:pPr>
            <w:r w:rsidRPr="00FA76EC">
              <w:rPr>
                <w:rFonts w:ascii="Arial" w:hAnsi="Arial" w:cs="Arial"/>
                <w:color w:val="E36C0A" w:themeColor="accent6" w:themeShade="BF"/>
                <w:sz w:val="20"/>
                <w:szCs w:val="20"/>
              </w:rPr>
              <w:t>Key indicator 3: The profile of PE and sport is raised across the school as a tool for whole school improvement.</w:t>
            </w:r>
            <w:r w:rsidRPr="00FA76EC">
              <w:rPr>
                <w:rFonts w:ascii="Arial" w:hAnsi="Arial" w:cs="Arial"/>
                <w:color w:val="E36C0A" w:themeColor="accent6" w:themeShade="BF"/>
                <w:sz w:val="20"/>
                <w:szCs w:val="20"/>
                <w:lang w:val="en-GB"/>
              </w:rPr>
              <w:t> </w:t>
            </w:r>
          </w:p>
          <w:p w14:paraId="40BEC638" w14:textId="77777777" w:rsidR="00FA76EC" w:rsidRDefault="00FA76EC" w:rsidP="00FA76EC">
            <w:pPr>
              <w:pStyle w:val="TableParagraph"/>
              <w:rPr>
                <w:rFonts w:ascii="Arial" w:hAnsi="Arial" w:cs="Arial"/>
                <w:sz w:val="20"/>
                <w:szCs w:val="20"/>
                <w:lang w:val="en-GB"/>
              </w:rPr>
            </w:pPr>
            <w:r w:rsidRPr="00FA76EC">
              <w:rPr>
                <w:rFonts w:ascii="Arial" w:hAnsi="Arial" w:cs="Arial"/>
                <w:sz w:val="20"/>
                <w:szCs w:val="20"/>
                <w:lang w:val="en-GB"/>
              </w:rPr>
              <w:t> </w:t>
            </w:r>
          </w:p>
          <w:p w14:paraId="411C2C2B" w14:textId="77777777" w:rsidR="008F2AE3" w:rsidRPr="00FA76EC" w:rsidRDefault="008F2AE3" w:rsidP="00FA76EC">
            <w:pPr>
              <w:pStyle w:val="TableParagraph"/>
              <w:rPr>
                <w:rFonts w:ascii="Arial" w:hAnsi="Arial" w:cs="Arial"/>
                <w:sz w:val="20"/>
                <w:szCs w:val="20"/>
                <w:lang w:val="en-GB"/>
              </w:rPr>
            </w:pPr>
          </w:p>
          <w:p w14:paraId="71C72344" w14:textId="77777777" w:rsidR="00FA76EC" w:rsidRPr="00FA76EC" w:rsidRDefault="00FA76EC" w:rsidP="00FA76EC">
            <w:pPr>
              <w:pStyle w:val="TableParagraph"/>
              <w:rPr>
                <w:rFonts w:ascii="Arial" w:hAnsi="Arial" w:cs="Arial"/>
                <w:color w:val="00B050"/>
                <w:sz w:val="20"/>
                <w:szCs w:val="20"/>
                <w:lang w:val="en-GB"/>
              </w:rPr>
            </w:pPr>
            <w:r w:rsidRPr="00FA76EC">
              <w:rPr>
                <w:rFonts w:ascii="Arial" w:hAnsi="Arial" w:cs="Arial"/>
                <w:color w:val="00B050"/>
                <w:sz w:val="20"/>
                <w:szCs w:val="20"/>
              </w:rPr>
              <w:t>Key indicator 4: Broader experience of a range of sports and activities offered to all pupils.</w:t>
            </w:r>
            <w:r w:rsidRPr="00FA76EC">
              <w:rPr>
                <w:rFonts w:ascii="Arial" w:hAnsi="Arial" w:cs="Arial"/>
                <w:color w:val="00B050"/>
                <w:sz w:val="20"/>
                <w:szCs w:val="20"/>
                <w:lang w:val="en-GB"/>
              </w:rPr>
              <w:t> </w:t>
            </w:r>
          </w:p>
          <w:p w14:paraId="7FA0D399" w14:textId="77777777" w:rsidR="00FA76EC" w:rsidRPr="00FA76EC" w:rsidRDefault="00FA76EC" w:rsidP="00FA76EC">
            <w:pPr>
              <w:pStyle w:val="TableParagraph"/>
              <w:rPr>
                <w:rFonts w:ascii="Arial" w:hAnsi="Arial" w:cs="Arial"/>
                <w:color w:val="00B050"/>
                <w:sz w:val="20"/>
                <w:szCs w:val="20"/>
                <w:lang w:val="en-GB"/>
              </w:rPr>
            </w:pPr>
            <w:r w:rsidRPr="00FA76EC">
              <w:rPr>
                <w:rFonts w:ascii="Arial" w:hAnsi="Arial" w:cs="Arial"/>
                <w:color w:val="00B050"/>
                <w:sz w:val="20"/>
                <w:szCs w:val="20"/>
                <w:lang w:val="en-GB"/>
              </w:rPr>
              <w:t> </w:t>
            </w:r>
          </w:p>
          <w:p w14:paraId="57E28400" w14:textId="77777777" w:rsidR="00FA76EC" w:rsidRPr="00FA76EC" w:rsidRDefault="00FA76EC" w:rsidP="00FA76EC">
            <w:pPr>
              <w:pStyle w:val="TableParagraph"/>
              <w:rPr>
                <w:rFonts w:ascii="Arial" w:hAnsi="Arial" w:cs="Arial"/>
                <w:color w:val="00B050"/>
                <w:sz w:val="20"/>
                <w:szCs w:val="20"/>
                <w:lang w:val="en-GB"/>
              </w:rPr>
            </w:pPr>
            <w:r w:rsidRPr="00FA76EC">
              <w:rPr>
                <w:rFonts w:ascii="Arial" w:hAnsi="Arial" w:cs="Arial"/>
                <w:color w:val="00B050"/>
                <w:sz w:val="20"/>
                <w:szCs w:val="20"/>
                <w:lang w:val="en-GB"/>
              </w:rPr>
              <w:t> </w:t>
            </w:r>
          </w:p>
          <w:p w14:paraId="0FF0FC0E" w14:textId="2A54E42A" w:rsidR="00FA76EC" w:rsidRDefault="00FA76EC" w:rsidP="00FA76EC">
            <w:pPr>
              <w:pStyle w:val="TableParagraph"/>
              <w:rPr>
                <w:rFonts w:ascii="Arial" w:hAnsi="Arial" w:cs="Arial"/>
                <w:sz w:val="20"/>
                <w:szCs w:val="20"/>
                <w:lang w:val="en-GB"/>
              </w:rPr>
            </w:pPr>
            <w:r w:rsidRPr="00FA76EC">
              <w:rPr>
                <w:rFonts w:ascii="Arial" w:hAnsi="Arial" w:cs="Arial"/>
                <w:sz w:val="20"/>
                <w:szCs w:val="20"/>
                <w:lang w:val="en-GB"/>
              </w:rPr>
              <w:t> </w:t>
            </w:r>
          </w:p>
          <w:p w14:paraId="60FE0F7E" w14:textId="77777777" w:rsidR="008F2AE3" w:rsidRPr="00FA76EC" w:rsidRDefault="008F2AE3" w:rsidP="00FA76EC">
            <w:pPr>
              <w:pStyle w:val="TableParagraph"/>
              <w:rPr>
                <w:rFonts w:ascii="Arial" w:hAnsi="Arial" w:cs="Arial"/>
                <w:sz w:val="20"/>
                <w:szCs w:val="20"/>
                <w:lang w:val="en-GB"/>
              </w:rPr>
            </w:pPr>
          </w:p>
          <w:p w14:paraId="76279B69" w14:textId="0554DEFA" w:rsidR="00FA76EC" w:rsidRPr="00FA76EC" w:rsidRDefault="00FA76EC" w:rsidP="00FA76EC">
            <w:pPr>
              <w:pStyle w:val="TableParagraph"/>
              <w:rPr>
                <w:rFonts w:ascii="Arial" w:hAnsi="Arial" w:cs="Arial"/>
                <w:sz w:val="20"/>
                <w:szCs w:val="20"/>
                <w:lang w:val="en-GB"/>
              </w:rPr>
            </w:pPr>
            <w:r w:rsidRPr="00FA76EC">
              <w:rPr>
                <w:rFonts w:ascii="Arial" w:hAnsi="Arial" w:cs="Arial"/>
                <w:sz w:val="20"/>
                <w:szCs w:val="20"/>
                <w:lang w:val="en-GB"/>
              </w:rPr>
              <w:t> </w:t>
            </w:r>
          </w:p>
          <w:p w14:paraId="6882002E" w14:textId="77777777" w:rsidR="00FA76EC" w:rsidRPr="00FA76EC" w:rsidRDefault="00FA76EC" w:rsidP="00FA76EC">
            <w:pPr>
              <w:pStyle w:val="TableParagraph"/>
              <w:rPr>
                <w:rFonts w:ascii="Arial" w:hAnsi="Arial" w:cs="Arial"/>
                <w:color w:val="244061" w:themeColor="accent1" w:themeShade="80"/>
                <w:sz w:val="20"/>
                <w:szCs w:val="20"/>
                <w:lang w:val="en-GB"/>
              </w:rPr>
            </w:pPr>
            <w:r w:rsidRPr="00FA76EC">
              <w:rPr>
                <w:rFonts w:ascii="Arial" w:hAnsi="Arial" w:cs="Arial"/>
                <w:color w:val="244061" w:themeColor="accent1" w:themeShade="80"/>
                <w:sz w:val="20"/>
                <w:szCs w:val="20"/>
              </w:rPr>
              <w:t>Key indicator 5: Increased participation in competitive sport</w:t>
            </w:r>
            <w:r w:rsidRPr="00FA76EC">
              <w:rPr>
                <w:rFonts w:ascii="Arial" w:hAnsi="Arial" w:cs="Arial"/>
                <w:color w:val="244061" w:themeColor="accent1" w:themeShade="80"/>
                <w:sz w:val="20"/>
                <w:szCs w:val="20"/>
                <w:lang w:val="en-GB"/>
              </w:rPr>
              <w:t> </w:t>
            </w:r>
          </w:p>
          <w:p w14:paraId="42C06C2A" w14:textId="77777777" w:rsidR="0069539B" w:rsidRPr="00910E5D" w:rsidRDefault="0069539B">
            <w:pPr>
              <w:pStyle w:val="TableParagraph"/>
              <w:spacing w:before="0"/>
              <w:ind w:left="0"/>
              <w:rPr>
                <w:rFonts w:ascii="Arial" w:hAnsi="Arial" w:cs="Arial"/>
                <w:sz w:val="20"/>
                <w:szCs w:val="20"/>
              </w:rPr>
            </w:pPr>
          </w:p>
        </w:tc>
        <w:tc>
          <w:tcPr>
            <w:tcW w:w="5036" w:type="dxa"/>
          </w:tcPr>
          <w:p w14:paraId="0BB50419" w14:textId="77777777" w:rsidR="000A152B" w:rsidRPr="000A152B" w:rsidRDefault="000A152B" w:rsidP="000A152B">
            <w:pPr>
              <w:pStyle w:val="TableParagraph"/>
              <w:rPr>
                <w:rFonts w:ascii="Arial" w:hAnsi="Arial" w:cs="Arial"/>
                <w:color w:val="FF0066"/>
                <w:sz w:val="20"/>
                <w:szCs w:val="20"/>
                <w:lang w:val="en-GB"/>
              </w:rPr>
            </w:pPr>
            <w:r w:rsidRPr="000A152B">
              <w:rPr>
                <w:rFonts w:ascii="Arial" w:hAnsi="Arial" w:cs="Arial"/>
                <w:color w:val="FF0066"/>
                <w:sz w:val="20"/>
                <w:szCs w:val="20"/>
              </w:rPr>
              <w:t>96% of pupils are working at or above age expectation by July 2024.</w:t>
            </w:r>
            <w:r w:rsidRPr="000A152B">
              <w:rPr>
                <w:rFonts w:ascii="Arial" w:hAnsi="Arial" w:cs="Arial"/>
                <w:color w:val="FF0066"/>
                <w:sz w:val="20"/>
                <w:szCs w:val="20"/>
                <w:lang w:val="en-GB"/>
              </w:rPr>
              <w:t> </w:t>
            </w:r>
          </w:p>
          <w:p w14:paraId="3A6AFB3D" w14:textId="77777777" w:rsidR="000A152B" w:rsidRPr="000A152B" w:rsidRDefault="000A152B" w:rsidP="000A152B">
            <w:pPr>
              <w:pStyle w:val="TableParagraph"/>
              <w:rPr>
                <w:rFonts w:ascii="Arial" w:hAnsi="Arial" w:cs="Arial"/>
                <w:color w:val="FF0066"/>
                <w:sz w:val="20"/>
                <w:szCs w:val="20"/>
                <w:lang w:val="en-GB"/>
              </w:rPr>
            </w:pPr>
            <w:r w:rsidRPr="000A152B">
              <w:rPr>
                <w:rFonts w:ascii="Arial" w:hAnsi="Arial" w:cs="Arial"/>
                <w:color w:val="FF0066"/>
                <w:sz w:val="20"/>
                <w:szCs w:val="20"/>
                <w:lang w:val="en-GB"/>
              </w:rPr>
              <w:t> </w:t>
            </w:r>
          </w:p>
          <w:p w14:paraId="353529EE" w14:textId="77777777" w:rsidR="000A152B" w:rsidRPr="000A152B" w:rsidRDefault="000A152B" w:rsidP="000A152B">
            <w:pPr>
              <w:pStyle w:val="TableParagraph"/>
              <w:rPr>
                <w:rFonts w:ascii="Arial" w:hAnsi="Arial" w:cs="Arial"/>
                <w:sz w:val="20"/>
                <w:szCs w:val="20"/>
                <w:lang w:val="en-GB"/>
              </w:rPr>
            </w:pPr>
            <w:r w:rsidRPr="000A152B">
              <w:rPr>
                <w:rFonts w:ascii="Arial" w:hAnsi="Arial" w:cs="Arial"/>
                <w:sz w:val="20"/>
                <w:szCs w:val="20"/>
                <w:lang w:val="en-GB"/>
              </w:rPr>
              <w:t> </w:t>
            </w:r>
          </w:p>
          <w:p w14:paraId="7B264449" w14:textId="5C134479" w:rsidR="000A152B" w:rsidRPr="000A152B" w:rsidRDefault="000A152B" w:rsidP="000A152B">
            <w:pPr>
              <w:pStyle w:val="TableParagraph"/>
              <w:rPr>
                <w:rFonts w:ascii="Arial" w:hAnsi="Arial" w:cs="Arial"/>
                <w:color w:val="7030A0"/>
                <w:sz w:val="20"/>
                <w:szCs w:val="20"/>
                <w:lang w:val="en-GB"/>
              </w:rPr>
            </w:pPr>
            <w:r w:rsidRPr="000A152B">
              <w:rPr>
                <w:rFonts w:ascii="Arial" w:hAnsi="Arial" w:cs="Arial"/>
                <w:color w:val="7030A0"/>
                <w:sz w:val="20"/>
                <w:szCs w:val="20"/>
              </w:rPr>
              <w:t>100% of pupils were engaged in at least 30 minutes of physical activity a day.  </w:t>
            </w:r>
            <w:r w:rsidRPr="000A152B">
              <w:rPr>
                <w:rFonts w:ascii="Arial" w:hAnsi="Arial" w:cs="Arial"/>
                <w:color w:val="7030A0"/>
                <w:sz w:val="20"/>
                <w:szCs w:val="20"/>
                <w:lang w:val="en-GB"/>
              </w:rPr>
              <w:t> </w:t>
            </w:r>
          </w:p>
          <w:p w14:paraId="06168D93" w14:textId="77777777" w:rsidR="000A152B" w:rsidRPr="000A152B" w:rsidRDefault="000A152B" w:rsidP="000A152B">
            <w:pPr>
              <w:pStyle w:val="TableParagraph"/>
              <w:rPr>
                <w:rFonts w:ascii="Arial" w:hAnsi="Arial" w:cs="Arial"/>
                <w:sz w:val="20"/>
                <w:szCs w:val="20"/>
                <w:lang w:val="en-GB"/>
              </w:rPr>
            </w:pPr>
            <w:r w:rsidRPr="000A152B">
              <w:rPr>
                <w:rFonts w:ascii="Arial" w:hAnsi="Arial" w:cs="Arial"/>
                <w:sz w:val="20"/>
                <w:szCs w:val="20"/>
                <w:lang w:val="en-GB"/>
              </w:rPr>
              <w:t> </w:t>
            </w:r>
          </w:p>
          <w:p w14:paraId="2A41E6FE" w14:textId="77777777" w:rsidR="000A152B" w:rsidRPr="000A152B" w:rsidRDefault="000A152B" w:rsidP="000A152B">
            <w:pPr>
              <w:pStyle w:val="TableParagraph"/>
              <w:rPr>
                <w:rFonts w:ascii="Arial" w:hAnsi="Arial" w:cs="Arial"/>
                <w:sz w:val="20"/>
                <w:szCs w:val="20"/>
                <w:lang w:val="en-GB"/>
              </w:rPr>
            </w:pPr>
            <w:r w:rsidRPr="000A152B">
              <w:rPr>
                <w:rFonts w:ascii="Arial" w:hAnsi="Arial" w:cs="Arial"/>
                <w:sz w:val="20"/>
                <w:szCs w:val="20"/>
                <w:lang w:val="en-GB"/>
              </w:rPr>
              <w:t> </w:t>
            </w:r>
          </w:p>
          <w:p w14:paraId="3D4766A8" w14:textId="77777777" w:rsidR="000A152B" w:rsidRPr="000A152B" w:rsidRDefault="000A152B" w:rsidP="000A152B">
            <w:pPr>
              <w:pStyle w:val="TableParagraph"/>
              <w:rPr>
                <w:rFonts w:ascii="Arial" w:hAnsi="Arial" w:cs="Arial"/>
                <w:color w:val="E36C0A" w:themeColor="accent6" w:themeShade="BF"/>
                <w:sz w:val="20"/>
                <w:szCs w:val="20"/>
                <w:lang w:val="en-GB"/>
              </w:rPr>
            </w:pPr>
            <w:r w:rsidRPr="000A152B">
              <w:rPr>
                <w:rFonts w:ascii="Arial" w:hAnsi="Arial" w:cs="Arial"/>
                <w:color w:val="E36C0A" w:themeColor="accent6" w:themeShade="BF"/>
                <w:sz w:val="20"/>
                <w:szCs w:val="20"/>
              </w:rPr>
              <w:t xml:space="preserve">NJA has a strong reputation for PESSPA. Pupils working at or above expected in Reading: 88%, Writing: 84%, </w:t>
            </w:r>
            <w:proofErr w:type="spellStart"/>
            <w:r w:rsidRPr="000A152B">
              <w:rPr>
                <w:rFonts w:ascii="Arial" w:hAnsi="Arial" w:cs="Arial"/>
                <w:color w:val="E36C0A" w:themeColor="accent6" w:themeShade="BF"/>
                <w:sz w:val="20"/>
                <w:szCs w:val="20"/>
              </w:rPr>
              <w:t>Maths</w:t>
            </w:r>
            <w:proofErr w:type="spellEnd"/>
            <w:r w:rsidRPr="000A152B">
              <w:rPr>
                <w:rFonts w:ascii="Arial" w:hAnsi="Arial" w:cs="Arial"/>
                <w:color w:val="E36C0A" w:themeColor="accent6" w:themeShade="BF"/>
                <w:sz w:val="20"/>
                <w:szCs w:val="20"/>
              </w:rPr>
              <w:t>: 83%</w:t>
            </w:r>
            <w:r w:rsidRPr="000A152B">
              <w:rPr>
                <w:rFonts w:ascii="Arial" w:hAnsi="Arial" w:cs="Arial"/>
                <w:color w:val="E36C0A" w:themeColor="accent6" w:themeShade="BF"/>
                <w:sz w:val="20"/>
                <w:szCs w:val="20"/>
                <w:lang w:val="en-GB"/>
              </w:rPr>
              <w:t> </w:t>
            </w:r>
          </w:p>
          <w:p w14:paraId="773A0056" w14:textId="77777777" w:rsidR="000A152B" w:rsidRPr="000A152B" w:rsidRDefault="000A152B" w:rsidP="000A152B">
            <w:pPr>
              <w:pStyle w:val="TableParagraph"/>
              <w:rPr>
                <w:rFonts w:ascii="Arial" w:hAnsi="Arial" w:cs="Arial"/>
                <w:color w:val="E36C0A" w:themeColor="accent6" w:themeShade="BF"/>
                <w:sz w:val="20"/>
                <w:szCs w:val="20"/>
                <w:lang w:val="en-GB"/>
              </w:rPr>
            </w:pPr>
            <w:r w:rsidRPr="000A152B">
              <w:rPr>
                <w:rFonts w:ascii="Arial" w:hAnsi="Arial" w:cs="Arial"/>
                <w:color w:val="E36C0A" w:themeColor="accent6" w:themeShade="BF"/>
                <w:sz w:val="20"/>
                <w:szCs w:val="20"/>
                <w:lang w:val="en-GB"/>
              </w:rPr>
              <w:t> </w:t>
            </w:r>
          </w:p>
          <w:p w14:paraId="39DB3CEC" w14:textId="0FBEB41B" w:rsidR="000A152B" w:rsidRPr="000A152B" w:rsidRDefault="000A152B" w:rsidP="000A152B">
            <w:pPr>
              <w:pStyle w:val="TableParagraph"/>
              <w:rPr>
                <w:rFonts w:ascii="Arial" w:hAnsi="Arial" w:cs="Arial"/>
                <w:sz w:val="20"/>
                <w:szCs w:val="20"/>
                <w:lang w:val="en-GB"/>
              </w:rPr>
            </w:pPr>
            <w:r w:rsidRPr="000A152B">
              <w:rPr>
                <w:rFonts w:ascii="Arial" w:hAnsi="Arial" w:cs="Arial"/>
                <w:sz w:val="20"/>
                <w:szCs w:val="20"/>
                <w:lang w:val="en-GB"/>
              </w:rPr>
              <w:t> </w:t>
            </w:r>
            <w:r w:rsidRPr="000A152B">
              <w:rPr>
                <w:rFonts w:ascii="Arial" w:hAnsi="Arial" w:cs="Arial"/>
                <w:color w:val="00B050"/>
                <w:sz w:val="20"/>
                <w:szCs w:val="20"/>
              </w:rPr>
              <w:t>36 sporting competitions and activities attended this year. 24 topics covered withing the PE curriculum.  46 sports clubs and activities were offered as extracurricular provision. 400 pupils attended an extra-curricular activity. External coaches worked within the academy. </w:t>
            </w:r>
            <w:r w:rsidRPr="000A152B">
              <w:rPr>
                <w:rFonts w:ascii="Arial" w:hAnsi="Arial" w:cs="Arial"/>
                <w:color w:val="00B050"/>
                <w:sz w:val="20"/>
                <w:szCs w:val="20"/>
                <w:lang w:val="en-GB"/>
              </w:rPr>
              <w:t> </w:t>
            </w:r>
          </w:p>
          <w:p w14:paraId="2ABD0466" w14:textId="77777777" w:rsidR="000A152B" w:rsidRPr="000A152B" w:rsidRDefault="000A152B" w:rsidP="000A152B">
            <w:pPr>
              <w:pStyle w:val="TableParagraph"/>
              <w:rPr>
                <w:rFonts w:ascii="Arial" w:hAnsi="Arial" w:cs="Arial"/>
                <w:sz w:val="20"/>
                <w:szCs w:val="20"/>
                <w:lang w:val="en-GB"/>
              </w:rPr>
            </w:pPr>
            <w:r w:rsidRPr="000A152B">
              <w:rPr>
                <w:rFonts w:ascii="Arial" w:hAnsi="Arial" w:cs="Arial"/>
                <w:sz w:val="20"/>
                <w:szCs w:val="20"/>
                <w:lang w:val="en-GB"/>
              </w:rPr>
              <w:t> </w:t>
            </w:r>
          </w:p>
          <w:p w14:paraId="305E8EA7" w14:textId="77777777" w:rsidR="000A152B" w:rsidRPr="000A152B" w:rsidRDefault="000A152B" w:rsidP="000A152B">
            <w:pPr>
              <w:pStyle w:val="TableParagraph"/>
              <w:numPr>
                <w:ilvl w:val="0"/>
                <w:numId w:val="2"/>
              </w:numPr>
              <w:rPr>
                <w:rFonts w:ascii="Arial" w:hAnsi="Arial" w:cs="Arial"/>
                <w:color w:val="244061" w:themeColor="accent1" w:themeShade="80"/>
                <w:sz w:val="20"/>
                <w:szCs w:val="20"/>
                <w:lang w:val="en-GB"/>
              </w:rPr>
            </w:pPr>
            <w:r w:rsidRPr="000A152B">
              <w:rPr>
                <w:rFonts w:ascii="Arial" w:hAnsi="Arial" w:cs="Arial"/>
                <w:color w:val="244061" w:themeColor="accent1" w:themeShade="80"/>
                <w:sz w:val="20"/>
                <w:szCs w:val="20"/>
              </w:rPr>
              <w:t>400 pupils (76%) attended an extracurricular club.</w:t>
            </w:r>
            <w:r w:rsidRPr="000A152B">
              <w:rPr>
                <w:rFonts w:ascii="Arial" w:hAnsi="Arial" w:cs="Arial"/>
                <w:color w:val="244061" w:themeColor="accent1" w:themeShade="80"/>
                <w:sz w:val="20"/>
                <w:szCs w:val="20"/>
                <w:lang w:val="en-GB"/>
              </w:rPr>
              <w:t> </w:t>
            </w:r>
          </w:p>
          <w:p w14:paraId="36936F17" w14:textId="77777777" w:rsidR="000A152B" w:rsidRPr="000A152B" w:rsidRDefault="000A152B" w:rsidP="000A152B">
            <w:pPr>
              <w:pStyle w:val="TableParagraph"/>
              <w:numPr>
                <w:ilvl w:val="0"/>
                <w:numId w:val="3"/>
              </w:numPr>
              <w:rPr>
                <w:rFonts w:ascii="Arial" w:hAnsi="Arial" w:cs="Arial"/>
                <w:color w:val="244061" w:themeColor="accent1" w:themeShade="80"/>
                <w:sz w:val="20"/>
                <w:szCs w:val="20"/>
                <w:lang w:val="en-GB"/>
              </w:rPr>
            </w:pPr>
            <w:r w:rsidRPr="000A152B">
              <w:rPr>
                <w:rFonts w:ascii="Arial" w:hAnsi="Arial" w:cs="Arial"/>
                <w:color w:val="244061" w:themeColor="accent1" w:themeShade="80"/>
                <w:sz w:val="20"/>
                <w:szCs w:val="20"/>
              </w:rPr>
              <w:t>65 pupils (72%) with SEND attended a club.</w:t>
            </w:r>
            <w:r w:rsidRPr="000A152B">
              <w:rPr>
                <w:rFonts w:ascii="Arial" w:hAnsi="Arial" w:cs="Arial"/>
                <w:color w:val="244061" w:themeColor="accent1" w:themeShade="80"/>
                <w:sz w:val="20"/>
                <w:szCs w:val="20"/>
                <w:lang w:val="en-GB"/>
              </w:rPr>
              <w:t> </w:t>
            </w:r>
          </w:p>
          <w:p w14:paraId="511997B3" w14:textId="77777777" w:rsidR="000A152B" w:rsidRPr="000A152B" w:rsidRDefault="000A152B" w:rsidP="000A152B">
            <w:pPr>
              <w:pStyle w:val="TableParagraph"/>
              <w:numPr>
                <w:ilvl w:val="0"/>
                <w:numId w:val="4"/>
              </w:numPr>
              <w:rPr>
                <w:rFonts w:ascii="Arial" w:hAnsi="Arial" w:cs="Arial"/>
                <w:color w:val="244061" w:themeColor="accent1" w:themeShade="80"/>
                <w:sz w:val="20"/>
                <w:szCs w:val="20"/>
                <w:lang w:val="en-GB"/>
              </w:rPr>
            </w:pPr>
            <w:r w:rsidRPr="000A152B">
              <w:rPr>
                <w:rFonts w:ascii="Arial" w:hAnsi="Arial" w:cs="Arial"/>
                <w:color w:val="244061" w:themeColor="accent1" w:themeShade="80"/>
                <w:sz w:val="20"/>
                <w:szCs w:val="20"/>
              </w:rPr>
              <w:t>62 pupils (91%) with Pupil Premium attended a club </w:t>
            </w:r>
            <w:r w:rsidRPr="000A152B">
              <w:rPr>
                <w:rFonts w:ascii="Arial" w:hAnsi="Arial" w:cs="Arial"/>
                <w:color w:val="244061" w:themeColor="accent1" w:themeShade="80"/>
                <w:sz w:val="20"/>
                <w:szCs w:val="20"/>
                <w:lang w:val="en-GB"/>
              </w:rPr>
              <w:t> </w:t>
            </w:r>
          </w:p>
          <w:p w14:paraId="5DDD9FC4" w14:textId="77777777" w:rsidR="000A152B" w:rsidRPr="000A152B" w:rsidRDefault="000A152B" w:rsidP="000A152B">
            <w:pPr>
              <w:pStyle w:val="TableParagraph"/>
              <w:rPr>
                <w:rFonts w:ascii="Arial" w:hAnsi="Arial" w:cs="Arial"/>
                <w:color w:val="244061" w:themeColor="accent1" w:themeShade="80"/>
                <w:sz w:val="20"/>
                <w:szCs w:val="20"/>
                <w:lang w:val="en-GB"/>
              </w:rPr>
            </w:pPr>
            <w:r w:rsidRPr="000A152B">
              <w:rPr>
                <w:rFonts w:ascii="Arial" w:hAnsi="Arial" w:cs="Arial"/>
                <w:color w:val="244061" w:themeColor="accent1" w:themeShade="80"/>
                <w:sz w:val="20"/>
                <w:szCs w:val="20"/>
                <w:lang w:val="en-GB"/>
              </w:rPr>
              <w:t> </w:t>
            </w:r>
          </w:p>
          <w:p w14:paraId="1A471811" w14:textId="77777777" w:rsidR="000A152B" w:rsidRPr="000A152B" w:rsidRDefault="000A152B" w:rsidP="000A152B">
            <w:pPr>
              <w:pStyle w:val="TableParagraph"/>
              <w:rPr>
                <w:rFonts w:ascii="Arial" w:hAnsi="Arial" w:cs="Arial"/>
                <w:color w:val="244061" w:themeColor="accent1" w:themeShade="80"/>
                <w:sz w:val="20"/>
                <w:szCs w:val="20"/>
                <w:lang w:val="en-GB"/>
              </w:rPr>
            </w:pPr>
            <w:r w:rsidRPr="000A152B">
              <w:rPr>
                <w:rFonts w:ascii="Arial" w:hAnsi="Arial" w:cs="Arial"/>
                <w:color w:val="244061" w:themeColor="accent1" w:themeShade="80"/>
                <w:sz w:val="20"/>
                <w:szCs w:val="20"/>
              </w:rPr>
              <w:t>100% of pupils participated in the two intra-class events throughout the year.  331 pupils represented NJA at events hosted off-site.</w:t>
            </w:r>
            <w:r w:rsidRPr="000A152B">
              <w:rPr>
                <w:rFonts w:ascii="Arial" w:hAnsi="Arial" w:cs="Arial"/>
                <w:color w:val="244061" w:themeColor="accent1" w:themeShade="80"/>
                <w:sz w:val="20"/>
                <w:szCs w:val="20"/>
                <w:lang w:val="en-GB"/>
              </w:rPr>
              <w:t> </w:t>
            </w:r>
          </w:p>
          <w:p w14:paraId="6B025BD9" w14:textId="77777777" w:rsidR="0069539B" w:rsidRPr="00910E5D" w:rsidRDefault="0069539B">
            <w:pPr>
              <w:pStyle w:val="TableParagraph"/>
              <w:spacing w:before="0"/>
              <w:ind w:left="0"/>
              <w:rPr>
                <w:rFonts w:ascii="Arial" w:hAnsi="Arial" w:cs="Arial"/>
                <w:sz w:val="20"/>
                <w:szCs w:val="20"/>
              </w:rPr>
            </w:pPr>
          </w:p>
        </w:tc>
        <w:tc>
          <w:tcPr>
            <w:tcW w:w="4768" w:type="dxa"/>
          </w:tcPr>
          <w:p w14:paraId="431B917D" w14:textId="77777777" w:rsidR="00910E5D" w:rsidRPr="00910E5D" w:rsidRDefault="00910E5D" w:rsidP="00910E5D">
            <w:pPr>
              <w:pStyle w:val="TableParagraph"/>
              <w:rPr>
                <w:rFonts w:ascii="Arial" w:hAnsi="Arial" w:cs="Arial"/>
                <w:color w:val="FF0066"/>
                <w:sz w:val="20"/>
                <w:szCs w:val="20"/>
                <w:lang w:val="en-GB"/>
              </w:rPr>
            </w:pPr>
            <w:r w:rsidRPr="00910E5D">
              <w:rPr>
                <w:rFonts w:ascii="Arial" w:hAnsi="Arial" w:cs="Arial"/>
                <w:color w:val="FF0066"/>
                <w:sz w:val="20"/>
                <w:szCs w:val="20"/>
              </w:rPr>
              <w:t>Continue to develop the PE curriculum so it reflects the needs of our pupils.  Continue to provide CPD to all staff.</w:t>
            </w:r>
            <w:r w:rsidRPr="00910E5D">
              <w:rPr>
                <w:rFonts w:ascii="Arial" w:hAnsi="Arial" w:cs="Arial"/>
                <w:color w:val="FF0066"/>
                <w:sz w:val="20"/>
                <w:szCs w:val="20"/>
                <w:lang w:val="en-GB"/>
              </w:rPr>
              <w:t> </w:t>
            </w:r>
          </w:p>
          <w:p w14:paraId="13A94061" w14:textId="77777777" w:rsidR="00910E5D" w:rsidRPr="00910E5D" w:rsidRDefault="00910E5D" w:rsidP="00910E5D">
            <w:pPr>
              <w:pStyle w:val="TableParagraph"/>
              <w:rPr>
                <w:rFonts w:ascii="Arial" w:hAnsi="Arial" w:cs="Arial"/>
                <w:sz w:val="20"/>
                <w:szCs w:val="20"/>
                <w:lang w:val="en-GB"/>
              </w:rPr>
            </w:pPr>
            <w:r w:rsidRPr="00910E5D">
              <w:rPr>
                <w:rFonts w:ascii="Arial" w:hAnsi="Arial" w:cs="Arial"/>
                <w:sz w:val="20"/>
                <w:szCs w:val="20"/>
                <w:lang w:val="en-GB"/>
              </w:rPr>
              <w:t> </w:t>
            </w:r>
          </w:p>
          <w:p w14:paraId="248279DC" w14:textId="6652A6F2" w:rsidR="00910E5D" w:rsidRPr="00910E5D" w:rsidRDefault="00910E5D" w:rsidP="00910E5D">
            <w:pPr>
              <w:pStyle w:val="TableParagraph"/>
              <w:rPr>
                <w:rFonts w:ascii="Arial" w:hAnsi="Arial" w:cs="Arial"/>
                <w:sz w:val="20"/>
                <w:szCs w:val="20"/>
                <w:lang w:val="en-GB"/>
              </w:rPr>
            </w:pPr>
            <w:r w:rsidRPr="00910E5D">
              <w:rPr>
                <w:rFonts w:ascii="Arial" w:hAnsi="Arial" w:cs="Arial"/>
                <w:color w:val="7030A0"/>
                <w:sz w:val="20"/>
                <w:szCs w:val="20"/>
              </w:rPr>
              <w:t xml:space="preserve">Continue to raise the profile of </w:t>
            </w:r>
            <w:proofErr w:type="spellStart"/>
            <w:r w:rsidRPr="00910E5D">
              <w:rPr>
                <w:rFonts w:ascii="Arial" w:hAnsi="Arial" w:cs="Arial"/>
                <w:color w:val="7030A0"/>
                <w:sz w:val="20"/>
                <w:szCs w:val="20"/>
              </w:rPr>
              <w:t>DrEAM</w:t>
            </w:r>
            <w:proofErr w:type="spellEnd"/>
            <w:r w:rsidRPr="00910E5D">
              <w:rPr>
                <w:rFonts w:ascii="Arial" w:hAnsi="Arial" w:cs="Arial"/>
                <w:color w:val="7030A0"/>
                <w:sz w:val="20"/>
                <w:szCs w:val="20"/>
              </w:rPr>
              <w:t xml:space="preserve"> breaks, physical activity and the link to mental health. Increase engagement with disadvantaged pupils.</w:t>
            </w:r>
            <w:r w:rsidRPr="00910E5D">
              <w:rPr>
                <w:rFonts w:ascii="Arial" w:hAnsi="Arial" w:cs="Arial"/>
                <w:color w:val="7030A0"/>
                <w:sz w:val="20"/>
                <w:szCs w:val="20"/>
                <w:lang w:val="en-GB"/>
              </w:rPr>
              <w:t> </w:t>
            </w:r>
          </w:p>
          <w:p w14:paraId="3C89B1C8" w14:textId="77777777" w:rsidR="00910E5D" w:rsidRPr="00910E5D" w:rsidRDefault="00910E5D" w:rsidP="00910E5D">
            <w:pPr>
              <w:pStyle w:val="TableParagraph"/>
              <w:rPr>
                <w:rFonts w:ascii="Arial" w:hAnsi="Arial" w:cs="Arial"/>
                <w:sz w:val="20"/>
                <w:szCs w:val="20"/>
                <w:lang w:val="en-GB"/>
              </w:rPr>
            </w:pPr>
            <w:r w:rsidRPr="00910E5D">
              <w:rPr>
                <w:rFonts w:ascii="Arial" w:hAnsi="Arial" w:cs="Arial"/>
                <w:sz w:val="20"/>
                <w:szCs w:val="20"/>
                <w:lang w:val="en-GB"/>
              </w:rPr>
              <w:t> </w:t>
            </w:r>
          </w:p>
          <w:p w14:paraId="09761CBA" w14:textId="77777777" w:rsidR="00910E5D" w:rsidRPr="00910E5D" w:rsidRDefault="00910E5D" w:rsidP="00910E5D">
            <w:pPr>
              <w:pStyle w:val="TableParagraph"/>
              <w:rPr>
                <w:rFonts w:ascii="Arial" w:hAnsi="Arial" w:cs="Arial"/>
                <w:color w:val="E36C0A" w:themeColor="accent6" w:themeShade="BF"/>
                <w:sz w:val="20"/>
                <w:szCs w:val="20"/>
                <w:lang w:val="en-GB"/>
              </w:rPr>
            </w:pPr>
            <w:r w:rsidRPr="00910E5D">
              <w:rPr>
                <w:rFonts w:ascii="Arial" w:hAnsi="Arial" w:cs="Arial"/>
                <w:color w:val="E36C0A" w:themeColor="accent6" w:themeShade="BF"/>
                <w:sz w:val="20"/>
                <w:szCs w:val="20"/>
              </w:rPr>
              <w:t>Continue to raise the profile of PESSPA and ensure ALL staff know the benefits. </w:t>
            </w:r>
            <w:r w:rsidRPr="00910E5D">
              <w:rPr>
                <w:rFonts w:ascii="Arial" w:hAnsi="Arial" w:cs="Arial"/>
                <w:color w:val="E36C0A" w:themeColor="accent6" w:themeShade="BF"/>
                <w:sz w:val="20"/>
                <w:szCs w:val="20"/>
                <w:lang w:val="en-GB"/>
              </w:rPr>
              <w:t> </w:t>
            </w:r>
          </w:p>
          <w:p w14:paraId="1338C199" w14:textId="77777777" w:rsidR="00910E5D" w:rsidRPr="00910E5D" w:rsidRDefault="00910E5D" w:rsidP="00910E5D">
            <w:pPr>
              <w:pStyle w:val="TableParagraph"/>
              <w:rPr>
                <w:rFonts w:ascii="Arial" w:hAnsi="Arial" w:cs="Arial"/>
                <w:sz w:val="20"/>
                <w:szCs w:val="20"/>
                <w:lang w:val="en-GB"/>
              </w:rPr>
            </w:pPr>
            <w:r w:rsidRPr="00910E5D">
              <w:rPr>
                <w:rFonts w:ascii="Arial" w:hAnsi="Arial" w:cs="Arial"/>
                <w:sz w:val="20"/>
                <w:szCs w:val="20"/>
                <w:lang w:val="en-GB"/>
              </w:rPr>
              <w:t> </w:t>
            </w:r>
          </w:p>
          <w:p w14:paraId="0367BCA3" w14:textId="77777777" w:rsidR="00910E5D" w:rsidRPr="00910E5D" w:rsidRDefault="00910E5D" w:rsidP="00910E5D">
            <w:pPr>
              <w:pStyle w:val="TableParagraph"/>
              <w:rPr>
                <w:rFonts w:ascii="Arial" w:hAnsi="Arial" w:cs="Arial"/>
                <w:sz w:val="20"/>
                <w:szCs w:val="20"/>
                <w:lang w:val="en-GB"/>
              </w:rPr>
            </w:pPr>
            <w:r w:rsidRPr="00910E5D">
              <w:rPr>
                <w:rFonts w:ascii="Arial" w:hAnsi="Arial" w:cs="Arial"/>
                <w:sz w:val="20"/>
                <w:szCs w:val="20"/>
                <w:lang w:val="en-GB"/>
              </w:rPr>
              <w:t> </w:t>
            </w:r>
          </w:p>
          <w:p w14:paraId="3DBC7994" w14:textId="77777777" w:rsidR="00910E5D" w:rsidRPr="00910E5D" w:rsidRDefault="00910E5D" w:rsidP="00910E5D">
            <w:pPr>
              <w:pStyle w:val="TableParagraph"/>
              <w:rPr>
                <w:rFonts w:ascii="Arial" w:hAnsi="Arial" w:cs="Arial"/>
                <w:color w:val="00B050"/>
                <w:sz w:val="20"/>
                <w:szCs w:val="20"/>
                <w:lang w:val="en-GB"/>
              </w:rPr>
            </w:pPr>
            <w:r w:rsidRPr="00910E5D">
              <w:rPr>
                <w:rFonts w:ascii="Arial" w:hAnsi="Arial" w:cs="Arial"/>
                <w:color w:val="00B050"/>
                <w:sz w:val="20"/>
                <w:szCs w:val="20"/>
              </w:rPr>
              <w:t>Continue to develop and improve links with community coaches and clubs.  Use ‘pupil voice’ to see what else pupils would like to try / participate in.  Big push on Disadvantaged pupils and pupils with SEND.</w:t>
            </w:r>
            <w:r w:rsidRPr="00910E5D">
              <w:rPr>
                <w:rFonts w:ascii="Arial" w:hAnsi="Arial" w:cs="Arial"/>
                <w:color w:val="00B050"/>
                <w:sz w:val="20"/>
                <w:szCs w:val="20"/>
                <w:lang w:val="en-GB"/>
              </w:rPr>
              <w:t> </w:t>
            </w:r>
          </w:p>
          <w:p w14:paraId="0290FDBC" w14:textId="77777777" w:rsidR="00910E5D" w:rsidRPr="00910E5D" w:rsidRDefault="00910E5D" w:rsidP="00910E5D">
            <w:pPr>
              <w:pStyle w:val="TableParagraph"/>
              <w:rPr>
                <w:rFonts w:ascii="Arial" w:hAnsi="Arial" w:cs="Arial"/>
                <w:sz w:val="20"/>
                <w:szCs w:val="20"/>
                <w:lang w:val="en-GB"/>
              </w:rPr>
            </w:pPr>
            <w:r w:rsidRPr="00910E5D">
              <w:rPr>
                <w:rFonts w:ascii="Arial" w:hAnsi="Arial" w:cs="Arial"/>
                <w:sz w:val="20"/>
                <w:szCs w:val="20"/>
                <w:lang w:val="en-GB"/>
              </w:rPr>
              <w:t> </w:t>
            </w:r>
          </w:p>
          <w:p w14:paraId="51950CAC" w14:textId="368EE02C" w:rsidR="00910E5D" w:rsidRPr="00910E5D" w:rsidRDefault="00910E5D" w:rsidP="00910E5D">
            <w:pPr>
              <w:pStyle w:val="TableParagraph"/>
              <w:rPr>
                <w:rFonts w:ascii="Arial" w:hAnsi="Arial" w:cs="Arial"/>
                <w:sz w:val="20"/>
                <w:szCs w:val="20"/>
                <w:lang w:val="en-GB"/>
              </w:rPr>
            </w:pPr>
            <w:r w:rsidRPr="00910E5D">
              <w:rPr>
                <w:rFonts w:ascii="Arial" w:hAnsi="Arial" w:cs="Arial"/>
                <w:sz w:val="20"/>
                <w:szCs w:val="20"/>
                <w:lang w:val="en-GB"/>
              </w:rPr>
              <w:t>  </w:t>
            </w:r>
          </w:p>
          <w:p w14:paraId="5E13FD12" w14:textId="77777777" w:rsidR="00910E5D" w:rsidRPr="00910E5D" w:rsidRDefault="00910E5D" w:rsidP="00910E5D">
            <w:pPr>
              <w:pStyle w:val="TableParagraph"/>
              <w:rPr>
                <w:rFonts w:ascii="Arial" w:hAnsi="Arial" w:cs="Arial"/>
                <w:color w:val="244061" w:themeColor="accent1" w:themeShade="80"/>
                <w:sz w:val="20"/>
                <w:szCs w:val="20"/>
                <w:lang w:val="en-GB"/>
              </w:rPr>
            </w:pPr>
            <w:r w:rsidRPr="00910E5D">
              <w:rPr>
                <w:rFonts w:ascii="Arial" w:hAnsi="Arial" w:cs="Arial"/>
                <w:color w:val="244061" w:themeColor="accent1" w:themeShade="80"/>
                <w:sz w:val="20"/>
                <w:szCs w:val="20"/>
              </w:rPr>
              <w:t>Develop inter-house events, which focus on teamwork, respect and resilience.  </w:t>
            </w:r>
            <w:r w:rsidRPr="00910E5D">
              <w:rPr>
                <w:rFonts w:ascii="Arial" w:hAnsi="Arial" w:cs="Arial"/>
                <w:color w:val="244061" w:themeColor="accent1" w:themeShade="80"/>
                <w:sz w:val="20"/>
                <w:szCs w:val="20"/>
                <w:lang w:val="en-GB"/>
              </w:rPr>
              <w:t> </w:t>
            </w:r>
          </w:p>
          <w:p w14:paraId="548A96CE" w14:textId="77777777" w:rsidR="0069539B" w:rsidRPr="00910E5D" w:rsidRDefault="0069539B">
            <w:pPr>
              <w:pStyle w:val="TableParagraph"/>
              <w:spacing w:before="0"/>
              <w:ind w:left="0"/>
              <w:rPr>
                <w:rFonts w:ascii="Arial" w:hAnsi="Arial" w:cs="Arial"/>
                <w:sz w:val="20"/>
                <w:szCs w:val="20"/>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5119C2">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62CBCA71" w:rsidR="0069539B" w:rsidRDefault="005119C2">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760DD1">
                              <w:rPr>
                                <w:b/>
                                <w:color w:val="FFFFFF"/>
                                <w:spacing w:val="-2"/>
                                <w:sz w:val="36"/>
                              </w:rPr>
                              <w:t>: Newquay Junior Academy</w:t>
                            </w:r>
                            <w:r w:rsidR="00C5057D">
                              <w:rPr>
                                <w:b/>
                                <w:color w:val="FFFFFF"/>
                                <w:spacing w:val="-2"/>
                                <w:sz w:val="36"/>
                              </w:rPr>
                              <w:t xml:space="preserve">:                                                              £ </w:t>
                            </w:r>
                            <w:r w:rsidR="00BC519B">
                              <w:rPr>
                                <w:b/>
                                <w:color w:val="FFFFFF"/>
                                <w:spacing w:val="-2"/>
                                <w:sz w:val="36"/>
                              </w:rPr>
                              <w:t>20,910</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62CBCA71" w:rsidR="0069539B" w:rsidRDefault="005119C2">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760DD1">
                        <w:rPr>
                          <w:b/>
                          <w:color w:val="FFFFFF"/>
                          <w:spacing w:val="-2"/>
                          <w:sz w:val="36"/>
                        </w:rPr>
                        <w:t>: Newquay Junior Academy</w:t>
                      </w:r>
                      <w:r w:rsidR="00C5057D">
                        <w:rPr>
                          <w:b/>
                          <w:color w:val="FFFFFF"/>
                          <w:spacing w:val="-2"/>
                          <w:sz w:val="36"/>
                        </w:rPr>
                        <w:t xml:space="preserve">:                                                              £ </w:t>
                      </w:r>
                      <w:r w:rsidR="00BC519B">
                        <w:rPr>
                          <w:b/>
                          <w:color w:val="FFFFFF"/>
                          <w:spacing w:val="-2"/>
                          <w:sz w:val="36"/>
                        </w:rPr>
                        <w:t>20,910</w:t>
                      </w:r>
                    </w:p>
                  </w:txbxContent>
                </v:textbox>
                <w10:anchorlock/>
              </v:shape>
            </w:pict>
          </mc:Fallback>
        </mc:AlternateContent>
      </w:r>
    </w:p>
    <w:p w14:paraId="39E5E9B3" w14:textId="77777777" w:rsidR="0069539B" w:rsidRDefault="005119C2">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4472"/>
        <w:gridCol w:w="2936"/>
        <w:gridCol w:w="2740"/>
        <w:gridCol w:w="2702"/>
      </w:tblGrid>
      <w:tr w:rsidR="0069539B" w14:paraId="47865464" w14:textId="77777777" w:rsidTr="004E303D">
        <w:trPr>
          <w:trHeight w:val="1103"/>
        </w:trPr>
        <w:tc>
          <w:tcPr>
            <w:tcW w:w="2568" w:type="dxa"/>
          </w:tcPr>
          <w:p w14:paraId="644F92D6" w14:textId="77777777" w:rsidR="0069539B" w:rsidRDefault="005119C2">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4472" w:type="dxa"/>
          </w:tcPr>
          <w:p w14:paraId="5BC1174C" w14:textId="77777777" w:rsidR="0069539B" w:rsidRDefault="005119C2">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2936" w:type="dxa"/>
          </w:tcPr>
          <w:p w14:paraId="19A7AC9B" w14:textId="77777777" w:rsidR="0069539B" w:rsidRDefault="005119C2">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5119C2">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5119C2">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4E303D">
        <w:trPr>
          <w:trHeight w:val="7973"/>
        </w:trPr>
        <w:tc>
          <w:tcPr>
            <w:tcW w:w="2568" w:type="dxa"/>
          </w:tcPr>
          <w:p w14:paraId="57A5BBD4" w14:textId="77777777" w:rsidR="008F0AE9" w:rsidRPr="008F0AE9" w:rsidRDefault="008F0AE9" w:rsidP="008F0AE9">
            <w:pPr>
              <w:pStyle w:val="TableParagraph"/>
              <w:spacing w:before="18" w:line="235" w:lineRule="auto"/>
              <w:ind w:right="162"/>
              <w:rPr>
                <w:rFonts w:ascii="Arial" w:hAnsi="Arial" w:cs="Arial"/>
                <w:iCs/>
                <w:color w:val="4C4D4F"/>
                <w:sz w:val="20"/>
                <w:szCs w:val="20"/>
                <w:lang w:val="en-GB"/>
              </w:rPr>
            </w:pPr>
            <w:r w:rsidRPr="008F0AE9">
              <w:rPr>
                <w:rFonts w:ascii="Arial" w:hAnsi="Arial" w:cs="Arial"/>
                <w:iCs/>
                <w:color w:val="4C4D4F"/>
                <w:sz w:val="20"/>
                <w:szCs w:val="20"/>
              </w:rPr>
              <w:t>The PE leader will continue to construct and develop a curriculum that is ambitious and ensures that all pupils, particularly disadvantaged pupils and pupils with SEND, are engaged in regular physical activity. Our aim is for all pupils to undertake at least 30 minutes of physical activity a day.</w:t>
            </w:r>
            <w:r w:rsidRPr="008F0AE9">
              <w:rPr>
                <w:rFonts w:ascii="Arial" w:hAnsi="Arial" w:cs="Arial"/>
                <w:iCs/>
                <w:color w:val="4C4D4F"/>
                <w:sz w:val="20"/>
                <w:szCs w:val="20"/>
                <w:lang w:val="en-GB"/>
              </w:rPr>
              <w:t> </w:t>
            </w:r>
          </w:p>
          <w:p w14:paraId="0C23AAC8" w14:textId="77777777" w:rsidR="008F0AE9" w:rsidRPr="008F0AE9" w:rsidRDefault="008F0AE9" w:rsidP="008F0AE9">
            <w:pPr>
              <w:pStyle w:val="TableParagraph"/>
              <w:spacing w:before="18" w:line="235" w:lineRule="auto"/>
              <w:ind w:right="162"/>
              <w:rPr>
                <w:rFonts w:ascii="Arial" w:hAnsi="Arial" w:cs="Arial"/>
                <w:iCs/>
                <w:color w:val="4C4D4F"/>
                <w:sz w:val="20"/>
                <w:szCs w:val="20"/>
                <w:lang w:val="en-GB"/>
              </w:rPr>
            </w:pPr>
            <w:r w:rsidRPr="008F0AE9">
              <w:rPr>
                <w:rFonts w:ascii="Arial" w:hAnsi="Arial" w:cs="Arial"/>
                <w:iCs/>
                <w:color w:val="4C4D4F"/>
                <w:sz w:val="20"/>
                <w:szCs w:val="20"/>
                <w:lang w:val="en-GB"/>
              </w:rPr>
              <w:t> </w:t>
            </w:r>
          </w:p>
          <w:p w14:paraId="4F5B6A4F" w14:textId="77777777" w:rsidR="008F0AE9" w:rsidRPr="008F0AE9" w:rsidRDefault="008F0AE9" w:rsidP="008F0AE9">
            <w:pPr>
              <w:pStyle w:val="TableParagraph"/>
              <w:spacing w:before="18" w:line="235" w:lineRule="auto"/>
              <w:ind w:right="162"/>
              <w:rPr>
                <w:rFonts w:ascii="Arial" w:hAnsi="Arial" w:cs="Arial"/>
                <w:iCs/>
                <w:color w:val="4C4D4F"/>
                <w:sz w:val="20"/>
                <w:szCs w:val="20"/>
                <w:lang w:val="en-GB"/>
              </w:rPr>
            </w:pPr>
            <w:r w:rsidRPr="008F0AE9">
              <w:rPr>
                <w:rFonts w:ascii="Arial" w:hAnsi="Arial" w:cs="Arial"/>
                <w:iCs/>
                <w:color w:val="4C4D4F"/>
                <w:sz w:val="20"/>
                <w:szCs w:val="20"/>
                <w:lang w:val="en-GB"/>
              </w:rPr>
              <w:t> </w:t>
            </w:r>
          </w:p>
          <w:p w14:paraId="076057D9" w14:textId="7AB39D48" w:rsidR="0069539B" w:rsidRPr="008F0AE9" w:rsidRDefault="0069539B">
            <w:pPr>
              <w:pStyle w:val="TableParagraph"/>
              <w:spacing w:before="18" w:line="235" w:lineRule="auto"/>
              <w:ind w:right="162"/>
              <w:rPr>
                <w:rFonts w:ascii="Arial" w:hAnsi="Arial" w:cs="Arial"/>
                <w:iCs/>
                <w:sz w:val="20"/>
                <w:szCs w:val="20"/>
              </w:rPr>
            </w:pPr>
          </w:p>
        </w:tc>
        <w:tc>
          <w:tcPr>
            <w:tcW w:w="4472" w:type="dxa"/>
          </w:tcPr>
          <w:p w14:paraId="1A38C682" w14:textId="4FF49388" w:rsidR="00F45974" w:rsidRPr="00F45974" w:rsidRDefault="00F45974" w:rsidP="0075462A">
            <w:pPr>
              <w:pStyle w:val="TableParagraph"/>
              <w:numPr>
                <w:ilvl w:val="0"/>
                <w:numId w:val="5"/>
              </w:numPr>
              <w:spacing w:before="1"/>
              <w:rPr>
                <w:rFonts w:ascii="Arial" w:hAnsi="Arial" w:cs="Arial"/>
                <w:iCs/>
                <w:sz w:val="20"/>
                <w:szCs w:val="20"/>
                <w:lang w:val="en-GB"/>
              </w:rPr>
            </w:pPr>
            <w:r>
              <w:rPr>
                <w:rFonts w:ascii="Arial" w:hAnsi="Arial" w:cs="Arial"/>
                <w:iCs/>
                <w:sz w:val="20"/>
                <w:szCs w:val="20"/>
                <w:lang w:val="en-GB"/>
              </w:rPr>
              <w:t xml:space="preserve">The lower KS2 curriculum will be </w:t>
            </w:r>
            <w:r w:rsidR="004E303D">
              <w:rPr>
                <w:rFonts w:ascii="Arial" w:hAnsi="Arial" w:cs="Arial"/>
                <w:iCs/>
                <w:sz w:val="20"/>
                <w:szCs w:val="20"/>
                <w:lang w:val="en-GB"/>
              </w:rPr>
              <w:t xml:space="preserve">updated with a focus on </w:t>
            </w:r>
            <w:r w:rsidR="001C55D0">
              <w:rPr>
                <w:rFonts w:ascii="Arial" w:hAnsi="Arial" w:cs="Arial"/>
                <w:iCs/>
                <w:sz w:val="20"/>
                <w:szCs w:val="20"/>
                <w:lang w:val="en-GB"/>
              </w:rPr>
              <w:t xml:space="preserve">refining </w:t>
            </w:r>
            <w:r w:rsidR="004E303D">
              <w:rPr>
                <w:rFonts w:ascii="Arial" w:hAnsi="Arial" w:cs="Arial"/>
                <w:iCs/>
                <w:sz w:val="20"/>
                <w:szCs w:val="20"/>
                <w:lang w:val="en-GB"/>
              </w:rPr>
              <w:t>fundamental movement skills</w:t>
            </w:r>
            <w:r w:rsidR="001C55D0">
              <w:rPr>
                <w:rFonts w:ascii="Arial" w:hAnsi="Arial" w:cs="Arial"/>
                <w:iCs/>
                <w:sz w:val="20"/>
                <w:szCs w:val="20"/>
                <w:lang w:val="en-GB"/>
              </w:rPr>
              <w:t xml:space="preserve"> and preparing pupils for sports specific focus in Upper KS2</w:t>
            </w:r>
            <w:r w:rsidR="004E303D">
              <w:rPr>
                <w:rFonts w:ascii="Arial" w:hAnsi="Arial" w:cs="Arial"/>
                <w:iCs/>
                <w:sz w:val="20"/>
                <w:szCs w:val="20"/>
                <w:lang w:val="en-GB"/>
              </w:rPr>
              <w:t>.</w:t>
            </w:r>
          </w:p>
          <w:p w14:paraId="774B789C" w14:textId="77777777" w:rsidR="00F45974" w:rsidRPr="00F45974" w:rsidRDefault="00F45974" w:rsidP="00F45974">
            <w:pPr>
              <w:pStyle w:val="TableParagraph"/>
              <w:spacing w:before="1"/>
              <w:ind w:left="720"/>
              <w:rPr>
                <w:rFonts w:ascii="Arial" w:hAnsi="Arial" w:cs="Arial"/>
                <w:iCs/>
                <w:sz w:val="20"/>
                <w:szCs w:val="20"/>
                <w:lang w:val="en-GB"/>
              </w:rPr>
            </w:pPr>
          </w:p>
          <w:p w14:paraId="6679A959" w14:textId="0F241BCE" w:rsidR="0075462A" w:rsidRPr="0075462A" w:rsidRDefault="0075462A" w:rsidP="0075462A">
            <w:pPr>
              <w:pStyle w:val="TableParagraph"/>
              <w:numPr>
                <w:ilvl w:val="0"/>
                <w:numId w:val="5"/>
              </w:numPr>
              <w:spacing w:before="1"/>
              <w:rPr>
                <w:rFonts w:ascii="Arial" w:hAnsi="Arial" w:cs="Arial"/>
                <w:iCs/>
                <w:sz w:val="20"/>
                <w:szCs w:val="20"/>
                <w:lang w:val="en-GB"/>
              </w:rPr>
            </w:pPr>
            <w:r w:rsidRPr="0075462A">
              <w:rPr>
                <w:rFonts w:ascii="Arial" w:hAnsi="Arial" w:cs="Arial"/>
                <w:iCs/>
                <w:sz w:val="20"/>
                <w:szCs w:val="20"/>
              </w:rPr>
              <w:t xml:space="preserve">All teaching staff will receive </w:t>
            </w:r>
            <w:proofErr w:type="gramStart"/>
            <w:r w:rsidRPr="0075462A">
              <w:rPr>
                <w:rFonts w:ascii="Arial" w:hAnsi="Arial" w:cs="Arial"/>
                <w:iCs/>
                <w:sz w:val="20"/>
                <w:szCs w:val="20"/>
              </w:rPr>
              <w:t>CPD</w:t>
            </w:r>
            <w:proofErr w:type="gramEnd"/>
            <w:r w:rsidRPr="0075462A">
              <w:rPr>
                <w:rFonts w:ascii="Arial" w:hAnsi="Arial" w:cs="Arial"/>
                <w:iCs/>
                <w:sz w:val="20"/>
                <w:szCs w:val="20"/>
              </w:rPr>
              <w:t xml:space="preserve"> so they are able to consistently deliver ‘good’ and ‘outstanding’ lessons throughout a broad and balanced P.E. curriculum.</w:t>
            </w:r>
            <w:r w:rsidRPr="0075462A">
              <w:rPr>
                <w:rFonts w:ascii="Arial" w:hAnsi="Arial" w:cs="Arial"/>
                <w:iCs/>
                <w:sz w:val="20"/>
                <w:szCs w:val="20"/>
                <w:lang w:val="en-GB"/>
              </w:rPr>
              <w:t> </w:t>
            </w:r>
          </w:p>
          <w:p w14:paraId="6462A906" w14:textId="77777777" w:rsidR="0075462A" w:rsidRPr="0075462A" w:rsidRDefault="0075462A" w:rsidP="0075462A">
            <w:pPr>
              <w:pStyle w:val="TableParagraph"/>
              <w:spacing w:before="1"/>
              <w:ind w:left="79"/>
              <w:rPr>
                <w:rFonts w:ascii="Arial" w:hAnsi="Arial" w:cs="Arial"/>
                <w:iCs/>
                <w:sz w:val="20"/>
                <w:szCs w:val="20"/>
                <w:lang w:val="en-GB"/>
              </w:rPr>
            </w:pPr>
            <w:r w:rsidRPr="0075462A">
              <w:rPr>
                <w:rFonts w:ascii="Arial" w:hAnsi="Arial" w:cs="Arial"/>
                <w:iCs/>
                <w:sz w:val="20"/>
                <w:szCs w:val="20"/>
                <w:lang w:val="en-GB"/>
              </w:rPr>
              <w:t> </w:t>
            </w:r>
          </w:p>
          <w:p w14:paraId="37FB4863" w14:textId="1FA350CD" w:rsidR="0075462A" w:rsidRPr="0075462A" w:rsidRDefault="0075462A" w:rsidP="0075462A">
            <w:pPr>
              <w:pStyle w:val="TableParagraph"/>
              <w:numPr>
                <w:ilvl w:val="0"/>
                <w:numId w:val="6"/>
              </w:numPr>
              <w:spacing w:before="1"/>
              <w:rPr>
                <w:rFonts w:ascii="Arial" w:hAnsi="Arial" w:cs="Arial"/>
                <w:iCs/>
                <w:sz w:val="20"/>
                <w:szCs w:val="20"/>
                <w:lang w:val="en-GB"/>
              </w:rPr>
            </w:pPr>
            <w:r w:rsidRPr="0075462A">
              <w:rPr>
                <w:rFonts w:ascii="Arial" w:hAnsi="Arial" w:cs="Arial"/>
                <w:iCs/>
                <w:sz w:val="20"/>
                <w:szCs w:val="20"/>
              </w:rPr>
              <w:t>All learning support staff will receive</w:t>
            </w:r>
            <w:r w:rsidR="001F7D93">
              <w:rPr>
                <w:rFonts w:ascii="Arial" w:hAnsi="Arial" w:cs="Arial"/>
                <w:iCs/>
                <w:sz w:val="20"/>
                <w:szCs w:val="20"/>
              </w:rPr>
              <w:t xml:space="preserve"> targeted</w:t>
            </w:r>
            <w:r w:rsidRPr="0075462A">
              <w:rPr>
                <w:rFonts w:ascii="Arial" w:hAnsi="Arial" w:cs="Arial"/>
                <w:iCs/>
                <w:sz w:val="20"/>
                <w:szCs w:val="20"/>
              </w:rPr>
              <w:t xml:space="preserve"> </w:t>
            </w:r>
            <w:proofErr w:type="gramStart"/>
            <w:r w:rsidRPr="0075462A">
              <w:rPr>
                <w:rFonts w:ascii="Arial" w:hAnsi="Arial" w:cs="Arial"/>
                <w:iCs/>
                <w:sz w:val="20"/>
                <w:szCs w:val="20"/>
              </w:rPr>
              <w:t>CPD</w:t>
            </w:r>
            <w:proofErr w:type="gramEnd"/>
            <w:r w:rsidRPr="0075462A">
              <w:rPr>
                <w:rFonts w:ascii="Arial" w:hAnsi="Arial" w:cs="Arial"/>
                <w:iCs/>
                <w:sz w:val="20"/>
                <w:szCs w:val="20"/>
              </w:rPr>
              <w:t xml:space="preserve"> so they are able to support ALL pupils within their P.E. lessons. </w:t>
            </w:r>
            <w:r w:rsidRPr="0075462A">
              <w:rPr>
                <w:rFonts w:ascii="Arial" w:hAnsi="Arial" w:cs="Arial"/>
                <w:iCs/>
                <w:sz w:val="20"/>
                <w:szCs w:val="20"/>
                <w:lang w:val="en-GB"/>
              </w:rPr>
              <w:t> </w:t>
            </w:r>
          </w:p>
          <w:p w14:paraId="3E14C572" w14:textId="77777777" w:rsidR="0075462A" w:rsidRPr="0075462A" w:rsidRDefault="0075462A" w:rsidP="0075462A">
            <w:pPr>
              <w:pStyle w:val="TableParagraph"/>
              <w:spacing w:before="1"/>
              <w:ind w:left="79"/>
              <w:rPr>
                <w:rFonts w:ascii="Arial" w:hAnsi="Arial" w:cs="Arial"/>
                <w:iCs/>
                <w:sz w:val="20"/>
                <w:szCs w:val="20"/>
                <w:lang w:val="en-GB"/>
              </w:rPr>
            </w:pPr>
            <w:r w:rsidRPr="0075462A">
              <w:rPr>
                <w:rFonts w:ascii="Arial" w:hAnsi="Arial" w:cs="Arial"/>
                <w:iCs/>
                <w:sz w:val="20"/>
                <w:szCs w:val="20"/>
                <w:lang w:val="en-GB"/>
              </w:rPr>
              <w:t> </w:t>
            </w:r>
          </w:p>
          <w:p w14:paraId="3DE78B31" w14:textId="034C9C25" w:rsidR="0075462A" w:rsidRPr="0075462A" w:rsidRDefault="0075462A" w:rsidP="0075462A">
            <w:pPr>
              <w:pStyle w:val="TableParagraph"/>
              <w:numPr>
                <w:ilvl w:val="0"/>
                <w:numId w:val="7"/>
              </w:numPr>
              <w:spacing w:before="1"/>
              <w:rPr>
                <w:rFonts w:ascii="Arial" w:hAnsi="Arial" w:cs="Arial"/>
                <w:iCs/>
                <w:sz w:val="20"/>
                <w:szCs w:val="20"/>
                <w:lang w:val="en-GB"/>
              </w:rPr>
            </w:pPr>
            <w:r w:rsidRPr="0075462A">
              <w:rPr>
                <w:rFonts w:ascii="Arial" w:hAnsi="Arial" w:cs="Arial"/>
                <w:iCs/>
                <w:sz w:val="20"/>
                <w:szCs w:val="20"/>
              </w:rPr>
              <w:t xml:space="preserve">All staff will facilitate and deliver daily </w:t>
            </w:r>
            <w:proofErr w:type="spellStart"/>
            <w:r w:rsidRPr="0075462A">
              <w:rPr>
                <w:rFonts w:ascii="Arial" w:hAnsi="Arial" w:cs="Arial"/>
                <w:iCs/>
                <w:sz w:val="20"/>
                <w:szCs w:val="20"/>
              </w:rPr>
              <w:t>DrEAM</w:t>
            </w:r>
            <w:proofErr w:type="spellEnd"/>
            <w:r w:rsidRPr="0075462A">
              <w:rPr>
                <w:rFonts w:ascii="Arial" w:hAnsi="Arial" w:cs="Arial"/>
                <w:iCs/>
                <w:sz w:val="20"/>
                <w:szCs w:val="20"/>
              </w:rPr>
              <w:t xml:space="preserve"> (</w:t>
            </w:r>
            <w:proofErr w:type="spellStart"/>
            <w:r w:rsidRPr="0075462A">
              <w:rPr>
                <w:rFonts w:ascii="Arial" w:hAnsi="Arial" w:cs="Arial"/>
                <w:iCs/>
                <w:sz w:val="20"/>
                <w:szCs w:val="20"/>
              </w:rPr>
              <w:t>D</w:t>
            </w:r>
            <w:r w:rsidR="00F11787">
              <w:rPr>
                <w:rFonts w:ascii="Arial" w:hAnsi="Arial" w:cs="Arial"/>
                <w:iCs/>
                <w:sz w:val="20"/>
                <w:szCs w:val="20"/>
              </w:rPr>
              <w:t>R</w:t>
            </w:r>
            <w:r w:rsidRPr="0075462A">
              <w:rPr>
                <w:rFonts w:ascii="Arial" w:hAnsi="Arial" w:cs="Arial"/>
                <w:iCs/>
                <w:sz w:val="20"/>
                <w:szCs w:val="20"/>
              </w:rPr>
              <w:t>op</w:t>
            </w:r>
            <w:proofErr w:type="spellEnd"/>
            <w:r w:rsidRPr="0075462A">
              <w:rPr>
                <w:rFonts w:ascii="Arial" w:hAnsi="Arial" w:cs="Arial"/>
                <w:iCs/>
                <w:sz w:val="20"/>
                <w:szCs w:val="20"/>
              </w:rPr>
              <w:t xml:space="preserve"> </w:t>
            </w:r>
            <w:r w:rsidR="00F11787">
              <w:rPr>
                <w:rFonts w:ascii="Arial" w:hAnsi="Arial" w:cs="Arial"/>
                <w:iCs/>
                <w:sz w:val="20"/>
                <w:szCs w:val="20"/>
              </w:rPr>
              <w:t>E</w:t>
            </w:r>
            <w:r w:rsidRPr="0075462A">
              <w:rPr>
                <w:rFonts w:ascii="Arial" w:hAnsi="Arial" w:cs="Arial"/>
                <w:iCs/>
                <w:sz w:val="20"/>
                <w:szCs w:val="20"/>
              </w:rPr>
              <w:t xml:space="preserve">verything </w:t>
            </w:r>
            <w:proofErr w:type="gramStart"/>
            <w:r w:rsidRPr="0075462A">
              <w:rPr>
                <w:rFonts w:ascii="Arial" w:hAnsi="Arial" w:cs="Arial"/>
                <w:iCs/>
                <w:sz w:val="20"/>
                <w:szCs w:val="20"/>
              </w:rPr>
              <w:t>And</w:t>
            </w:r>
            <w:proofErr w:type="gramEnd"/>
            <w:r w:rsidRPr="0075462A">
              <w:rPr>
                <w:rFonts w:ascii="Arial" w:hAnsi="Arial" w:cs="Arial"/>
                <w:iCs/>
                <w:sz w:val="20"/>
                <w:szCs w:val="20"/>
              </w:rPr>
              <w:t xml:space="preserve"> Move) breaks.</w:t>
            </w:r>
            <w:r w:rsidRPr="0075462A">
              <w:rPr>
                <w:rFonts w:ascii="Arial" w:hAnsi="Arial" w:cs="Arial"/>
                <w:iCs/>
                <w:sz w:val="20"/>
                <w:szCs w:val="20"/>
                <w:lang w:val="en-GB"/>
              </w:rPr>
              <w:t> </w:t>
            </w:r>
          </w:p>
          <w:p w14:paraId="76D3BC67" w14:textId="77777777" w:rsidR="0075462A" w:rsidRPr="0075462A" w:rsidRDefault="0075462A" w:rsidP="0075462A">
            <w:pPr>
              <w:pStyle w:val="TableParagraph"/>
              <w:spacing w:before="1"/>
              <w:ind w:left="79"/>
              <w:rPr>
                <w:rFonts w:ascii="Arial" w:hAnsi="Arial" w:cs="Arial"/>
                <w:iCs/>
                <w:sz w:val="20"/>
                <w:szCs w:val="20"/>
                <w:lang w:val="en-GB"/>
              </w:rPr>
            </w:pPr>
            <w:r w:rsidRPr="0075462A">
              <w:rPr>
                <w:rFonts w:ascii="Arial" w:hAnsi="Arial" w:cs="Arial"/>
                <w:iCs/>
                <w:sz w:val="20"/>
                <w:szCs w:val="20"/>
                <w:lang w:val="en-GB"/>
              </w:rPr>
              <w:t> </w:t>
            </w:r>
          </w:p>
          <w:p w14:paraId="33EFA0F2" w14:textId="77777777" w:rsidR="0075462A" w:rsidRPr="0075462A" w:rsidRDefault="0075462A" w:rsidP="0075462A">
            <w:pPr>
              <w:pStyle w:val="TableParagraph"/>
              <w:numPr>
                <w:ilvl w:val="0"/>
                <w:numId w:val="8"/>
              </w:numPr>
              <w:spacing w:before="1"/>
              <w:rPr>
                <w:rFonts w:ascii="Arial" w:hAnsi="Arial" w:cs="Arial"/>
                <w:iCs/>
                <w:sz w:val="20"/>
                <w:szCs w:val="20"/>
                <w:lang w:val="en-GB"/>
              </w:rPr>
            </w:pPr>
            <w:r w:rsidRPr="0075462A">
              <w:rPr>
                <w:rFonts w:ascii="Arial" w:hAnsi="Arial" w:cs="Arial"/>
                <w:iCs/>
                <w:sz w:val="20"/>
                <w:szCs w:val="20"/>
              </w:rPr>
              <w:t>The PE lead will ensure there is ‘active’ play, lunchtime and wrap-around provision.</w:t>
            </w:r>
            <w:r w:rsidRPr="0075462A">
              <w:rPr>
                <w:rFonts w:ascii="Arial" w:hAnsi="Arial" w:cs="Arial"/>
                <w:iCs/>
                <w:sz w:val="20"/>
                <w:szCs w:val="20"/>
                <w:lang w:val="en-GB"/>
              </w:rPr>
              <w:t> </w:t>
            </w:r>
          </w:p>
          <w:p w14:paraId="0AFE428D" w14:textId="77777777" w:rsidR="0075462A" w:rsidRPr="0075462A" w:rsidRDefault="0075462A" w:rsidP="0075462A">
            <w:pPr>
              <w:pStyle w:val="TableParagraph"/>
              <w:spacing w:before="1"/>
              <w:ind w:left="79"/>
              <w:rPr>
                <w:rFonts w:ascii="Arial" w:hAnsi="Arial" w:cs="Arial"/>
                <w:iCs/>
                <w:sz w:val="20"/>
                <w:szCs w:val="20"/>
                <w:lang w:val="en-GB"/>
              </w:rPr>
            </w:pPr>
            <w:r w:rsidRPr="0075462A">
              <w:rPr>
                <w:rFonts w:ascii="Arial" w:hAnsi="Arial" w:cs="Arial"/>
                <w:iCs/>
                <w:sz w:val="20"/>
                <w:szCs w:val="20"/>
                <w:lang w:val="en-GB"/>
              </w:rPr>
              <w:t> </w:t>
            </w:r>
          </w:p>
          <w:p w14:paraId="574BDE82" w14:textId="77777777" w:rsidR="0075462A" w:rsidRPr="0075462A" w:rsidRDefault="0075462A" w:rsidP="0075462A">
            <w:pPr>
              <w:pStyle w:val="TableParagraph"/>
              <w:numPr>
                <w:ilvl w:val="0"/>
                <w:numId w:val="9"/>
              </w:numPr>
              <w:spacing w:before="1"/>
              <w:rPr>
                <w:rFonts w:ascii="Arial" w:hAnsi="Arial" w:cs="Arial"/>
                <w:iCs/>
                <w:sz w:val="20"/>
                <w:szCs w:val="20"/>
                <w:lang w:val="en-GB"/>
              </w:rPr>
            </w:pPr>
            <w:r w:rsidRPr="0075462A">
              <w:rPr>
                <w:rFonts w:ascii="Arial" w:hAnsi="Arial" w:cs="Arial"/>
                <w:iCs/>
                <w:sz w:val="20"/>
                <w:szCs w:val="20"/>
              </w:rPr>
              <w:t>All pupils will participate in a broad and balanced PE curriculum.</w:t>
            </w:r>
            <w:r w:rsidRPr="0075462A">
              <w:rPr>
                <w:rFonts w:ascii="Arial" w:hAnsi="Arial" w:cs="Arial"/>
                <w:iCs/>
                <w:sz w:val="20"/>
                <w:szCs w:val="20"/>
                <w:lang w:val="en-GB"/>
              </w:rPr>
              <w:t> </w:t>
            </w:r>
          </w:p>
          <w:p w14:paraId="14A3FF6A" w14:textId="77777777" w:rsidR="0075462A" w:rsidRPr="0075462A" w:rsidRDefault="0075462A" w:rsidP="0075462A">
            <w:pPr>
              <w:pStyle w:val="TableParagraph"/>
              <w:spacing w:before="1"/>
              <w:ind w:left="79"/>
              <w:rPr>
                <w:rFonts w:ascii="Arial" w:hAnsi="Arial" w:cs="Arial"/>
                <w:iCs/>
                <w:sz w:val="20"/>
                <w:szCs w:val="20"/>
                <w:lang w:val="en-GB"/>
              </w:rPr>
            </w:pPr>
            <w:r w:rsidRPr="0075462A">
              <w:rPr>
                <w:rFonts w:ascii="Arial" w:hAnsi="Arial" w:cs="Arial"/>
                <w:iCs/>
                <w:sz w:val="20"/>
                <w:szCs w:val="20"/>
                <w:lang w:val="en-GB"/>
              </w:rPr>
              <w:t> </w:t>
            </w:r>
          </w:p>
          <w:p w14:paraId="728A4558" w14:textId="77777777" w:rsidR="0075462A" w:rsidRPr="0075462A" w:rsidRDefault="0075462A" w:rsidP="0075462A">
            <w:pPr>
              <w:pStyle w:val="TableParagraph"/>
              <w:numPr>
                <w:ilvl w:val="0"/>
                <w:numId w:val="10"/>
              </w:numPr>
              <w:spacing w:before="1"/>
              <w:rPr>
                <w:rFonts w:ascii="Arial" w:hAnsi="Arial" w:cs="Arial"/>
                <w:iCs/>
                <w:sz w:val="20"/>
                <w:szCs w:val="20"/>
                <w:lang w:val="en-GB"/>
              </w:rPr>
            </w:pPr>
            <w:r w:rsidRPr="0075462A">
              <w:rPr>
                <w:rFonts w:ascii="Arial" w:hAnsi="Arial" w:cs="Arial"/>
                <w:iCs/>
                <w:sz w:val="20"/>
                <w:szCs w:val="20"/>
              </w:rPr>
              <w:t>All pupils will be physically active for at least 30 minutes a day.</w:t>
            </w:r>
            <w:r w:rsidRPr="0075462A">
              <w:rPr>
                <w:rFonts w:ascii="Arial" w:hAnsi="Arial" w:cs="Arial"/>
                <w:iCs/>
                <w:sz w:val="20"/>
                <w:szCs w:val="20"/>
                <w:lang w:val="en-GB"/>
              </w:rPr>
              <w:t> </w:t>
            </w:r>
          </w:p>
          <w:p w14:paraId="3D9337E1" w14:textId="77777777" w:rsidR="0075462A" w:rsidRPr="0075462A" w:rsidRDefault="0075462A" w:rsidP="0075462A">
            <w:pPr>
              <w:pStyle w:val="TableParagraph"/>
              <w:spacing w:before="1"/>
              <w:ind w:left="79"/>
              <w:rPr>
                <w:rFonts w:ascii="Arial" w:hAnsi="Arial" w:cs="Arial"/>
                <w:iCs/>
                <w:sz w:val="20"/>
                <w:szCs w:val="20"/>
                <w:lang w:val="en-GB"/>
              </w:rPr>
            </w:pPr>
            <w:r w:rsidRPr="0075462A">
              <w:rPr>
                <w:rFonts w:ascii="Arial" w:hAnsi="Arial" w:cs="Arial"/>
                <w:iCs/>
                <w:sz w:val="20"/>
                <w:szCs w:val="20"/>
                <w:lang w:val="en-GB"/>
              </w:rPr>
              <w:t> </w:t>
            </w:r>
          </w:p>
          <w:p w14:paraId="53D396C4" w14:textId="65F66FFF" w:rsidR="0075462A" w:rsidRDefault="0075462A" w:rsidP="0075462A">
            <w:pPr>
              <w:pStyle w:val="TableParagraph"/>
              <w:numPr>
                <w:ilvl w:val="0"/>
                <w:numId w:val="11"/>
              </w:numPr>
              <w:spacing w:before="1"/>
              <w:rPr>
                <w:rFonts w:ascii="Arial" w:hAnsi="Arial" w:cs="Arial"/>
                <w:iCs/>
                <w:sz w:val="20"/>
                <w:szCs w:val="20"/>
                <w:lang w:val="en-GB"/>
              </w:rPr>
            </w:pPr>
            <w:r w:rsidRPr="0075462A">
              <w:rPr>
                <w:rFonts w:ascii="Arial" w:hAnsi="Arial" w:cs="Arial"/>
                <w:iCs/>
                <w:sz w:val="20"/>
                <w:szCs w:val="20"/>
              </w:rPr>
              <w:t>Purchase quality equipment, to increase daily physical activity levels.</w:t>
            </w:r>
            <w:r w:rsidRPr="0075462A">
              <w:rPr>
                <w:rFonts w:ascii="Arial" w:hAnsi="Arial" w:cs="Arial"/>
                <w:iCs/>
                <w:sz w:val="20"/>
                <w:szCs w:val="20"/>
                <w:lang w:val="en-GB"/>
              </w:rPr>
              <w:t> </w:t>
            </w:r>
          </w:p>
          <w:p w14:paraId="04C12F5A" w14:textId="77777777" w:rsidR="001F7D93" w:rsidRDefault="001F7D93" w:rsidP="001F7D93">
            <w:pPr>
              <w:pStyle w:val="TableParagraph"/>
              <w:spacing w:before="1"/>
              <w:rPr>
                <w:rFonts w:ascii="Arial" w:hAnsi="Arial" w:cs="Arial"/>
                <w:iCs/>
                <w:sz w:val="20"/>
                <w:szCs w:val="20"/>
                <w:lang w:val="en-GB"/>
              </w:rPr>
            </w:pPr>
          </w:p>
          <w:p w14:paraId="30B3E028" w14:textId="2F8648EF" w:rsidR="0069539B" w:rsidRPr="008F0AE9" w:rsidRDefault="003F3997" w:rsidP="33CC319A">
            <w:pPr>
              <w:pStyle w:val="TableParagraph"/>
              <w:numPr>
                <w:ilvl w:val="0"/>
                <w:numId w:val="32"/>
              </w:numPr>
              <w:spacing w:before="1"/>
              <w:rPr>
                <w:rFonts w:ascii="Arial" w:hAnsi="Arial" w:cs="Arial"/>
                <w:sz w:val="20"/>
                <w:szCs w:val="20"/>
                <w:lang w:val="en-GB"/>
              </w:rPr>
            </w:pPr>
            <w:r>
              <w:rPr>
                <w:rFonts w:ascii="Arial" w:hAnsi="Arial" w:cs="Arial"/>
                <w:iCs/>
                <w:sz w:val="20"/>
                <w:szCs w:val="20"/>
                <w:lang w:val="en-GB"/>
              </w:rPr>
              <w:t>Identified p</w:t>
            </w:r>
            <w:r w:rsidR="001F7D93">
              <w:rPr>
                <w:rFonts w:ascii="Arial" w:hAnsi="Arial" w:cs="Arial"/>
                <w:iCs/>
                <w:sz w:val="20"/>
                <w:szCs w:val="20"/>
                <w:lang w:val="en-GB"/>
              </w:rPr>
              <w:t xml:space="preserve">upils </w:t>
            </w:r>
            <w:r w:rsidR="004870DE">
              <w:rPr>
                <w:rFonts w:ascii="Arial" w:hAnsi="Arial" w:cs="Arial"/>
                <w:iCs/>
                <w:sz w:val="20"/>
                <w:szCs w:val="20"/>
                <w:lang w:val="en-GB"/>
              </w:rPr>
              <w:t xml:space="preserve">will </w:t>
            </w:r>
            <w:r>
              <w:rPr>
                <w:rFonts w:ascii="Arial" w:hAnsi="Arial" w:cs="Arial"/>
                <w:iCs/>
                <w:sz w:val="20"/>
                <w:szCs w:val="20"/>
                <w:lang w:val="en-GB"/>
              </w:rPr>
              <w:t>receive</w:t>
            </w:r>
            <w:r w:rsidR="004870DE">
              <w:rPr>
                <w:rFonts w:ascii="Arial" w:hAnsi="Arial" w:cs="Arial"/>
                <w:iCs/>
                <w:sz w:val="20"/>
                <w:szCs w:val="20"/>
                <w:lang w:val="en-GB"/>
              </w:rPr>
              <w:t xml:space="preserve"> </w:t>
            </w:r>
            <w:r w:rsidR="001F7D93">
              <w:rPr>
                <w:rFonts w:ascii="Arial" w:hAnsi="Arial" w:cs="Arial"/>
                <w:iCs/>
                <w:sz w:val="20"/>
                <w:szCs w:val="20"/>
                <w:lang w:val="en-GB"/>
              </w:rPr>
              <w:t xml:space="preserve">daily morning </w:t>
            </w:r>
            <w:r w:rsidR="004870DE">
              <w:rPr>
                <w:rFonts w:ascii="Arial" w:hAnsi="Arial" w:cs="Arial"/>
                <w:iCs/>
                <w:sz w:val="20"/>
                <w:szCs w:val="20"/>
                <w:lang w:val="en-GB"/>
              </w:rPr>
              <w:t>‘</w:t>
            </w:r>
            <w:r w:rsidR="001F7D93">
              <w:rPr>
                <w:rFonts w:ascii="Arial" w:hAnsi="Arial" w:cs="Arial"/>
                <w:iCs/>
                <w:sz w:val="20"/>
                <w:szCs w:val="20"/>
                <w:lang w:val="en-GB"/>
              </w:rPr>
              <w:t>fun fit</w:t>
            </w:r>
            <w:r w:rsidR="004870DE">
              <w:rPr>
                <w:rFonts w:ascii="Arial" w:hAnsi="Arial" w:cs="Arial"/>
                <w:iCs/>
                <w:sz w:val="20"/>
                <w:szCs w:val="20"/>
                <w:lang w:val="en-GB"/>
              </w:rPr>
              <w:t>’</w:t>
            </w:r>
            <w:r w:rsidR="001F7D93">
              <w:rPr>
                <w:rFonts w:ascii="Arial" w:hAnsi="Arial" w:cs="Arial"/>
                <w:iCs/>
                <w:sz w:val="20"/>
                <w:szCs w:val="20"/>
                <w:lang w:val="en-GB"/>
              </w:rPr>
              <w:t xml:space="preserve"> sessions</w:t>
            </w:r>
          </w:p>
        </w:tc>
        <w:tc>
          <w:tcPr>
            <w:tcW w:w="2936" w:type="dxa"/>
          </w:tcPr>
          <w:p w14:paraId="454998EC" w14:textId="77777777" w:rsidR="007D3084" w:rsidRPr="007D3084" w:rsidRDefault="007D3084" w:rsidP="007D3084">
            <w:pPr>
              <w:pStyle w:val="TableParagraph"/>
              <w:spacing w:line="235" w:lineRule="auto"/>
              <w:ind w:left="79" w:right="206"/>
              <w:rPr>
                <w:rFonts w:ascii="Arial" w:hAnsi="Arial" w:cs="Arial"/>
                <w:color w:val="FF0066"/>
                <w:sz w:val="20"/>
                <w:szCs w:val="20"/>
                <w:lang w:val="en-GB"/>
              </w:rPr>
            </w:pPr>
            <w:r w:rsidRPr="007D3084">
              <w:rPr>
                <w:rFonts w:ascii="Arial" w:hAnsi="Arial" w:cs="Arial"/>
                <w:color w:val="FF0066"/>
                <w:sz w:val="20"/>
                <w:szCs w:val="20"/>
              </w:rPr>
              <w:t>Key indicator 1: Increased confidence, knowledge and skill of all staff in teaching PE and Sport.</w:t>
            </w:r>
            <w:r w:rsidRPr="007D3084">
              <w:rPr>
                <w:rFonts w:ascii="Arial" w:hAnsi="Arial" w:cs="Arial"/>
                <w:color w:val="FF0066"/>
                <w:sz w:val="20"/>
                <w:szCs w:val="20"/>
                <w:lang w:val="en-GB"/>
              </w:rPr>
              <w:t> </w:t>
            </w:r>
          </w:p>
          <w:p w14:paraId="337C5C65" w14:textId="77777777" w:rsidR="007D3084" w:rsidRPr="007D3084" w:rsidRDefault="007D3084" w:rsidP="007D3084">
            <w:pPr>
              <w:pStyle w:val="TableParagraph"/>
              <w:spacing w:line="235" w:lineRule="auto"/>
              <w:ind w:left="79" w:right="206"/>
              <w:rPr>
                <w:rFonts w:ascii="Arial" w:hAnsi="Arial" w:cs="Arial"/>
                <w:iCs/>
                <w:sz w:val="20"/>
                <w:szCs w:val="20"/>
                <w:lang w:val="en-GB"/>
              </w:rPr>
            </w:pPr>
            <w:r w:rsidRPr="007D3084">
              <w:rPr>
                <w:rFonts w:ascii="Arial" w:hAnsi="Arial" w:cs="Arial"/>
                <w:iCs/>
                <w:sz w:val="20"/>
                <w:szCs w:val="20"/>
                <w:lang w:val="en-GB"/>
              </w:rPr>
              <w:t> </w:t>
            </w:r>
          </w:p>
          <w:p w14:paraId="44F14D2E" w14:textId="77777777" w:rsidR="007D3084" w:rsidRPr="007D3084" w:rsidRDefault="007D3084" w:rsidP="007D3084">
            <w:pPr>
              <w:pStyle w:val="TableParagraph"/>
              <w:spacing w:line="235" w:lineRule="auto"/>
              <w:ind w:left="79" w:right="206"/>
              <w:rPr>
                <w:rFonts w:ascii="Arial" w:hAnsi="Arial" w:cs="Arial"/>
                <w:color w:val="7030A0"/>
                <w:sz w:val="20"/>
                <w:szCs w:val="20"/>
                <w:lang w:val="en-GB"/>
              </w:rPr>
            </w:pPr>
            <w:r w:rsidRPr="007D3084">
              <w:rPr>
                <w:rFonts w:ascii="Arial" w:hAnsi="Arial" w:cs="Arial"/>
                <w:color w:val="7030A0"/>
                <w:sz w:val="20"/>
                <w:szCs w:val="20"/>
              </w:rPr>
              <w:t>Key indicator 2: Engagement of all pupils in regular physical activity.</w:t>
            </w:r>
            <w:r w:rsidRPr="007D3084">
              <w:rPr>
                <w:rFonts w:ascii="Arial" w:hAnsi="Arial" w:cs="Arial"/>
                <w:color w:val="7030A0"/>
                <w:sz w:val="20"/>
                <w:szCs w:val="20"/>
                <w:lang w:val="en-GB"/>
              </w:rPr>
              <w:t> </w:t>
            </w:r>
          </w:p>
          <w:p w14:paraId="782ACA47" w14:textId="77777777" w:rsidR="007D3084" w:rsidRPr="007D3084" w:rsidRDefault="007D3084" w:rsidP="007D3084">
            <w:pPr>
              <w:pStyle w:val="TableParagraph"/>
              <w:spacing w:line="235" w:lineRule="auto"/>
              <w:ind w:left="79" w:right="206"/>
              <w:rPr>
                <w:rFonts w:ascii="Arial" w:hAnsi="Arial" w:cs="Arial"/>
                <w:iCs/>
                <w:sz w:val="20"/>
                <w:szCs w:val="20"/>
                <w:lang w:val="en-GB"/>
              </w:rPr>
            </w:pPr>
            <w:r w:rsidRPr="007D3084">
              <w:rPr>
                <w:rFonts w:ascii="Arial" w:hAnsi="Arial" w:cs="Arial"/>
                <w:iCs/>
                <w:sz w:val="20"/>
                <w:szCs w:val="20"/>
                <w:lang w:val="en-GB"/>
              </w:rPr>
              <w:t> </w:t>
            </w:r>
          </w:p>
          <w:p w14:paraId="1C9F0D91" w14:textId="77777777" w:rsidR="007D3084" w:rsidRPr="007D3084" w:rsidRDefault="007D3084" w:rsidP="007D3084">
            <w:pPr>
              <w:pStyle w:val="TableParagraph"/>
              <w:spacing w:line="235" w:lineRule="auto"/>
              <w:ind w:left="79" w:right="206"/>
              <w:rPr>
                <w:rFonts w:ascii="Arial" w:hAnsi="Arial" w:cs="Arial"/>
                <w:color w:val="00B050"/>
                <w:sz w:val="20"/>
                <w:szCs w:val="20"/>
                <w:lang w:val="en-GB"/>
              </w:rPr>
            </w:pPr>
            <w:r w:rsidRPr="007D3084">
              <w:rPr>
                <w:rFonts w:ascii="Arial" w:hAnsi="Arial" w:cs="Arial"/>
                <w:color w:val="00B050"/>
                <w:sz w:val="20"/>
                <w:szCs w:val="20"/>
              </w:rPr>
              <w:t>Key indicator 4: Broader experience of a range of sports and activities offered to all pupils.</w:t>
            </w:r>
            <w:r w:rsidRPr="007D3084">
              <w:rPr>
                <w:rFonts w:ascii="Arial" w:hAnsi="Arial" w:cs="Arial"/>
                <w:color w:val="00B050"/>
                <w:sz w:val="20"/>
                <w:szCs w:val="20"/>
                <w:lang w:val="en-GB"/>
              </w:rPr>
              <w:t> </w:t>
            </w:r>
          </w:p>
          <w:p w14:paraId="1CD82C40" w14:textId="77777777" w:rsidR="007D3084" w:rsidRPr="007D3084" w:rsidRDefault="007D3084" w:rsidP="007D3084">
            <w:pPr>
              <w:pStyle w:val="TableParagraph"/>
              <w:spacing w:line="235" w:lineRule="auto"/>
              <w:ind w:left="79" w:right="206"/>
              <w:rPr>
                <w:rFonts w:ascii="Arial" w:hAnsi="Arial" w:cs="Arial"/>
                <w:iCs/>
                <w:sz w:val="20"/>
                <w:szCs w:val="20"/>
                <w:lang w:val="en-GB"/>
              </w:rPr>
            </w:pPr>
            <w:r w:rsidRPr="007D3084">
              <w:rPr>
                <w:rFonts w:ascii="Arial" w:hAnsi="Arial" w:cs="Arial"/>
                <w:iCs/>
                <w:sz w:val="20"/>
                <w:szCs w:val="20"/>
                <w:lang w:val="en-GB"/>
              </w:rPr>
              <w:t> </w:t>
            </w:r>
          </w:p>
          <w:p w14:paraId="625281BB" w14:textId="6ED53564" w:rsidR="0069539B" w:rsidRPr="008F0AE9" w:rsidRDefault="0069539B">
            <w:pPr>
              <w:pStyle w:val="TableParagraph"/>
              <w:spacing w:before="0" w:line="235" w:lineRule="auto"/>
              <w:ind w:left="79" w:right="206"/>
              <w:rPr>
                <w:rFonts w:ascii="Arial" w:hAnsi="Arial" w:cs="Arial"/>
                <w:iCs/>
                <w:sz w:val="20"/>
                <w:szCs w:val="20"/>
              </w:rPr>
            </w:pPr>
          </w:p>
        </w:tc>
        <w:tc>
          <w:tcPr>
            <w:tcW w:w="2740" w:type="dxa"/>
          </w:tcPr>
          <w:p w14:paraId="3E6A9EA2" w14:textId="2D81831E" w:rsidR="00276F6C" w:rsidRPr="00276F6C" w:rsidRDefault="00276F6C" w:rsidP="00276F6C">
            <w:pPr>
              <w:pStyle w:val="TableParagraph"/>
              <w:spacing w:before="18" w:line="235" w:lineRule="auto"/>
              <w:ind w:left="79"/>
              <w:rPr>
                <w:rFonts w:ascii="Arial" w:hAnsi="Arial" w:cs="Arial"/>
                <w:iCs/>
                <w:sz w:val="20"/>
                <w:szCs w:val="20"/>
                <w:lang w:val="en-GB"/>
              </w:rPr>
            </w:pPr>
            <w:r>
              <w:rPr>
                <w:rFonts w:ascii="Arial" w:hAnsi="Arial" w:cs="Arial"/>
                <w:b/>
                <w:bCs/>
                <w:iCs/>
                <w:sz w:val="20"/>
                <w:szCs w:val="20"/>
              </w:rPr>
              <w:t>T</w:t>
            </w:r>
            <w:r w:rsidRPr="00276F6C">
              <w:rPr>
                <w:rFonts w:ascii="Arial" w:hAnsi="Arial" w:cs="Arial"/>
                <w:b/>
                <w:bCs/>
                <w:iCs/>
                <w:sz w:val="20"/>
                <w:szCs w:val="20"/>
              </w:rPr>
              <w:t>arget</w:t>
            </w:r>
            <w:r w:rsidRPr="00276F6C">
              <w:rPr>
                <w:rFonts w:ascii="Arial" w:hAnsi="Arial" w:cs="Arial"/>
                <w:iCs/>
                <w:sz w:val="20"/>
                <w:szCs w:val="20"/>
                <w:lang w:val="en-GB"/>
              </w:rPr>
              <w:t> </w:t>
            </w:r>
          </w:p>
          <w:p w14:paraId="5D79071A" w14:textId="5467CFFE" w:rsidR="00276F6C" w:rsidRPr="00276F6C" w:rsidRDefault="00276F6C" w:rsidP="004D38E1">
            <w:pPr>
              <w:pStyle w:val="TableParagraph"/>
              <w:spacing w:before="18" w:line="235" w:lineRule="auto"/>
              <w:ind w:left="79"/>
              <w:rPr>
                <w:rFonts w:ascii="Arial" w:hAnsi="Arial" w:cs="Arial"/>
                <w:iCs/>
                <w:sz w:val="20"/>
                <w:szCs w:val="20"/>
                <w:lang w:val="en-GB"/>
              </w:rPr>
            </w:pPr>
            <w:r w:rsidRPr="00276F6C">
              <w:rPr>
                <w:rFonts w:ascii="Arial" w:hAnsi="Arial" w:cs="Arial"/>
                <w:iCs/>
                <w:sz w:val="20"/>
                <w:szCs w:val="20"/>
              </w:rPr>
              <w:t>100% of staff can deliver ‘good’ and ‘outstanding’ PE lessons.  All staff will feel more confident in delivering PE and school sport.</w:t>
            </w:r>
            <w:r w:rsidRPr="00276F6C">
              <w:rPr>
                <w:rFonts w:ascii="Arial" w:hAnsi="Arial" w:cs="Arial"/>
                <w:iCs/>
                <w:sz w:val="20"/>
                <w:szCs w:val="20"/>
                <w:lang w:val="en-GB"/>
              </w:rPr>
              <w:t> </w:t>
            </w:r>
          </w:p>
          <w:p w14:paraId="07125C1F" w14:textId="77777777" w:rsidR="00276F6C" w:rsidRPr="00276F6C" w:rsidRDefault="00276F6C" w:rsidP="00276F6C">
            <w:pPr>
              <w:pStyle w:val="TableParagraph"/>
              <w:spacing w:before="18" w:line="235" w:lineRule="auto"/>
              <w:ind w:left="79"/>
              <w:rPr>
                <w:rFonts w:ascii="Arial" w:hAnsi="Arial" w:cs="Arial"/>
                <w:iCs/>
                <w:sz w:val="20"/>
                <w:szCs w:val="20"/>
                <w:lang w:val="en-GB"/>
              </w:rPr>
            </w:pPr>
            <w:r w:rsidRPr="00276F6C">
              <w:rPr>
                <w:rFonts w:ascii="Arial" w:hAnsi="Arial" w:cs="Arial"/>
                <w:iCs/>
                <w:sz w:val="20"/>
                <w:szCs w:val="20"/>
                <w:lang w:val="en-GB"/>
              </w:rPr>
              <w:t> </w:t>
            </w:r>
          </w:p>
          <w:p w14:paraId="6664C569" w14:textId="77777777" w:rsidR="00276F6C" w:rsidRPr="00276F6C" w:rsidRDefault="00276F6C" w:rsidP="00276F6C">
            <w:pPr>
              <w:pStyle w:val="TableParagraph"/>
              <w:spacing w:before="18" w:line="235" w:lineRule="auto"/>
              <w:ind w:left="79"/>
              <w:rPr>
                <w:rFonts w:ascii="Arial" w:hAnsi="Arial" w:cs="Arial"/>
                <w:iCs/>
                <w:sz w:val="20"/>
                <w:szCs w:val="20"/>
                <w:lang w:val="en-GB"/>
              </w:rPr>
            </w:pPr>
            <w:r w:rsidRPr="00276F6C">
              <w:rPr>
                <w:rFonts w:ascii="Arial" w:hAnsi="Arial" w:cs="Arial"/>
                <w:b/>
                <w:bCs/>
                <w:iCs/>
                <w:sz w:val="20"/>
                <w:szCs w:val="20"/>
              </w:rPr>
              <w:t>Target</w:t>
            </w:r>
            <w:r w:rsidRPr="00276F6C">
              <w:rPr>
                <w:rFonts w:ascii="Arial" w:hAnsi="Arial" w:cs="Arial"/>
                <w:iCs/>
                <w:sz w:val="20"/>
                <w:szCs w:val="20"/>
                <w:lang w:val="en-GB"/>
              </w:rPr>
              <w:t> </w:t>
            </w:r>
          </w:p>
          <w:p w14:paraId="42F6372B" w14:textId="77777777" w:rsidR="00276F6C" w:rsidRPr="00276F6C" w:rsidRDefault="00276F6C" w:rsidP="00276F6C">
            <w:pPr>
              <w:pStyle w:val="TableParagraph"/>
              <w:spacing w:before="18" w:line="235" w:lineRule="auto"/>
              <w:ind w:left="79"/>
              <w:rPr>
                <w:rFonts w:ascii="Arial" w:hAnsi="Arial" w:cs="Arial"/>
                <w:iCs/>
                <w:sz w:val="20"/>
                <w:szCs w:val="20"/>
                <w:lang w:val="en-GB"/>
              </w:rPr>
            </w:pPr>
            <w:r w:rsidRPr="00276F6C">
              <w:rPr>
                <w:rFonts w:ascii="Arial" w:hAnsi="Arial" w:cs="Arial"/>
                <w:iCs/>
                <w:sz w:val="20"/>
                <w:szCs w:val="20"/>
              </w:rPr>
              <w:t>100% of pupils in each year group are working at or above age expectation by the end of the year, with 30% of pupils in each year group working above age expectation. </w:t>
            </w:r>
            <w:r w:rsidRPr="00276F6C">
              <w:rPr>
                <w:rFonts w:ascii="Arial" w:hAnsi="Arial" w:cs="Arial"/>
                <w:iCs/>
                <w:sz w:val="20"/>
                <w:szCs w:val="20"/>
                <w:lang w:val="en-GB"/>
              </w:rPr>
              <w:t> </w:t>
            </w:r>
          </w:p>
          <w:p w14:paraId="7AAF4748" w14:textId="77777777" w:rsidR="00276F6C" w:rsidRPr="00276F6C" w:rsidRDefault="00276F6C" w:rsidP="00276F6C">
            <w:pPr>
              <w:pStyle w:val="TableParagraph"/>
              <w:spacing w:before="18" w:line="235" w:lineRule="auto"/>
              <w:ind w:left="79"/>
              <w:rPr>
                <w:rFonts w:ascii="Arial" w:hAnsi="Arial" w:cs="Arial"/>
                <w:iCs/>
                <w:sz w:val="20"/>
                <w:szCs w:val="20"/>
                <w:lang w:val="en-GB"/>
              </w:rPr>
            </w:pPr>
            <w:r w:rsidRPr="00276F6C">
              <w:rPr>
                <w:rFonts w:ascii="Arial" w:hAnsi="Arial" w:cs="Arial"/>
                <w:iCs/>
                <w:sz w:val="20"/>
                <w:szCs w:val="20"/>
                <w:lang w:val="en-GB"/>
              </w:rPr>
              <w:t> </w:t>
            </w:r>
          </w:p>
          <w:p w14:paraId="4F98BBA8" w14:textId="77777777" w:rsidR="00276F6C" w:rsidRPr="00276F6C" w:rsidRDefault="00276F6C" w:rsidP="00276F6C">
            <w:pPr>
              <w:pStyle w:val="TableParagraph"/>
              <w:spacing w:before="18" w:line="235" w:lineRule="auto"/>
              <w:ind w:left="79"/>
              <w:rPr>
                <w:rFonts w:ascii="Arial" w:hAnsi="Arial" w:cs="Arial"/>
                <w:iCs/>
                <w:sz w:val="20"/>
                <w:szCs w:val="20"/>
                <w:lang w:val="en-GB"/>
              </w:rPr>
            </w:pPr>
            <w:r w:rsidRPr="00276F6C">
              <w:rPr>
                <w:rFonts w:ascii="Arial" w:hAnsi="Arial" w:cs="Arial"/>
                <w:b/>
                <w:bCs/>
                <w:iCs/>
                <w:sz w:val="20"/>
                <w:szCs w:val="20"/>
              </w:rPr>
              <w:t>Target</w:t>
            </w:r>
            <w:r w:rsidRPr="00276F6C">
              <w:rPr>
                <w:rFonts w:ascii="Arial" w:hAnsi="Arial" w:cs="Arial"/>
                <w:iCs/>
                <w:sz w:val="20"/>
                <w:szCs w:val="20"/>
                <w:lang w:val="en-GB"/>
              </w:rPr>
              <w:t> </w:t>
            </w:r>
          </w:p>
          <w:p w14:paraId="3163FA84" w14:textId="77777777" w:rsidR="00276F6C" w:rsidRPr="00276F6C" w:rsidRDefault="00276F6C" w:rsidP="00276F6C">
            <w:pPr>
              <w:pStyle w:val="TableParagraph"/>
              <w:spacing w:before="18" w:line="235" w:lineRule="auto"/>
              <w:ind w:left="79"/>
              <w:rPr>
                <w:rFonts w:ascii="Arial" w:hAnsi="Arial" w:cs="Arial"/>
                <w:iCs/>
                <w:sz w:val="20"/>
                <w:szCs w:val="20"/>
                <w:lang w:val="en-GB"/>
              </w:rPr>
            </w:pPr>
            <w:r w:rsidRPr="00276F6C">
              <w:rPr>
                <w:rFonts w:ascii="Arial" w:hAnsi="Arial" w:cs="Arial"/>
                <w:iCs/>
                <w:sz w:val="20"/>
                <w:szCs w:val="20"/>
              </w:rPr>
              <w:t>100% of pupils are engaged in at least 30 minutes of physical activity a day.</w:t>
            </w:r>
            <w:r w:rsidRPr="00276F6C">
              <w:rPr>
                <w:rFonts w:ascii="Arial" w:hAnsi="Arial" w:cs="Arial"/>
                <w:iCs/>
                <w:sz w:val="20"/>
                <w:szCs w:val="20"/>
                <w:lang w:val="en-GB"/>
              </w:rPr>
              <w:t> </w:t>
            </w:r>
          </w:p>
          <w:p w14:paraId="638E75AA" w14:textId="77777777" w:rsidR="00276F6C" w:rsidRPr="00276F6C" w:rsidRDefault="00276F6C" w:rsidP="00276F6C">
            <w:pPr>
              <w:pStyle w:val="TableParagraph"/>
              <w:spacing w:before="18" w:line="235" w:lineRule="auto"/>
              <w:ind w:left="79"/>
              <w:rPr>
                <w:rFonts w:ascii="Arial" w:hAnsi="Arial" w:cs="Arial"/>
                <w:iCs/>
                <w:sz w:val="20"/>
                <w:szCs w:val="20"/>
                <w:lang w:val="en-GB"/>
              </w:rPr>
            </w:pPr>
            <w:r w:rsidRPr="00276F6C">
              <w:rPr>
                <w:rFonts w:ascii="Arial" w:hAnsi="Arial" w:cs="Arial"/>
                <w:iCs/>
                <w:sz w:val="20"/>
                <w:szCs w:val="20"/>
                <w:lang w:val="en-GB"/>
              </w:rPr>
              <w:t> </w:t>
            </w:r>
          </w:p>
          <w:p w14:paraId="04C6D5DB" w14:textId="77777777" w:rsidR="00276F6C" w:rsidRPr="00276F6C" w:rsidRDefault="00276F6C" w:rsidP="00276F6C">
            <w:pPr>
              <w:pStyle w:val="TableParagraph"/>
              <w:spacing w:before="18" w:line="235" w:lineRule="auto"/>
              <w:ind w:left="79"/>
              <w:rPr>
                <w:rFonts w:ascii="Arial" w:hAnsi="Arial" w:cs="Arial"/>
                <w:iCs/>
                <w:sz w:val="20"/>
                <w:szCs w:val="20"/>
                <w:lang w:val="en-GB"/>
              </w:rPr>
            </w:pPr>
            <w:r w:rsidRPr="00276F6C">
              <w:rPr>
                <w:rFonts w:ascii="Arial" w:hAnsi="Arial" w:cs="Arial"/>
                <w:b/>
                <w:bCs/>
                <w:iCs/>
                <w:sz w:val="20"/>
                <w:szCs w:val="20"/>
              </w:rPr>
              <w:t>Target</w:t>
            </w:r>
            <w:r w:rsidRPr="00276F6C">
              <w:rPr>
                <w:rFonts w:ascii="Arial" w:hAnsi="Arial" w:cs="Arial"/>
                <w:iCs/>
                <w:sz w:val="20"/>
                <w:szCs w:val="20"/>
                <w:lang w:val="en-GB"/>
              </w:rPr>
              <w:t> </w:t>
            </w:r>
          </w:p>
          <w:p w14:paraId="5B06DEFD" w14:textId="77777777" w:rsidR="00276F6C" w:rsidRPr="00276F6C" w:rsidRDefault="00276F6C" w:rsidP="00276F6C">
            <w:pPr>
              <w:pStyle w:val="TableParagraph"/>
              <w:spacing w:before="18" w:line="235" w:lineRule="auto"/>
              <w:ind w:left="79"/>
              <w:rPr>
                <w:rFonts w:ascii="Arial" w:hAnsi="Arial" w:cs="Arial"/>
                <w:iCs/>
                <w:sz w:val="20"/>
                <w:szCs w:val="20"/>
                <w:lang w:val="en-GB"/>
              </w:rPr>
            </w:pPr>
            <w:r w:rsidRPr="00276F6C">
              <w:rPr>
                <w:rFonts w:ascii="Arial" w:hAnsi="Arial" w:cs="Arial"/>
                <w:iCs/>
                <w:sz w:val="20"/>
                <w:szCs w:val="20"/>
              </w:rPr>
              <w:t>To continue to improve the provision for our disadvantaged pupils and pupils with SEND.</w:t>
            </w:r>
            <w:r w:rsidRPr="00276F6C">
              <w:rPr>
                <w:rFonts w:ascii="Arial" w:hAnsi="Arial" w:cs="Arial"/>
                <w:iCs/>
                <w:sz w:val="20"/>
                <w:szCs w:val="20"/>
                <w:lang w:val="en-GB"/>
              </w:rPr>
              <w:t> </w:t>
            </w:r>
          </w:p>
          <w:p w14:paraId="31A58519" w14:textId="77777777" w:rsidR="00276F6C" w:rsidRPr="00276F6C" w:rsidRDefault="00276F6C" w:rsidP="00276F6C">
            <w:pPr>
              <w:pStyle w:val="TableParagraph"/>
              <w:spacing w:before="18" w:line="235" w:lineRule="auto"/>
              <w:ind w:left="79"/>
              <w:rPr>
                <w:rFonts w:ascii="Arial" w:hAnsi="Arial" w:cs="Arial"/>
                <w:iCs/>
                <w:sz w:val="20"/>
                <w:szCs w:val="20"/>
                <w:lang w:val="en-GB"/>
              </w:rPr>
            </w:pPr>
            <w:r w:rsidRPr="00276F6C">
              <w:rPr>
                <w:rFonts w:ascii="Arial" w:hAnsi="Arial" w:cs="Arial"/>
                <w:iCs/>
                <w:sz w:val="20"/>
                <w:szCs w:val="20"/>
                <w:lang w:val="en-GB"/>
              </w:rPr>
              <w:t> </w:t>
            </w:r>
          </w:p>
          <w:p w14:paraId="1247C731" w14:textId="53C42EBB" w:rsidR="0069539B" w:rsidRPr="008F0AE9" w:rsidRDefault="0069539B" w:rsidP="006343C2">
            <w:pPr>
              <w:pStyle w:val="TableParagraph"/>
              <w:spacing w:before="18" w:line="235" w:lineRule="auto"/>
              <w:ind w:left="79"/>
              <w:rPr>
                <w:rFonts w:ascii="Arial" w:hAnsi="Arial" w:cs="Arial"/>
                <w:iCs/>
                <w:sz w:val="20"/>
                <w:szCs w:val="20"/>
              </w:rPr>
            </w:pPr>
          </w:p>
        </w:tc>
        <w:tc>
          <w:tcPr>
            <w:tcW w:w="2702" w:type="dxa"/>
          </w:tcPr>
          <w:p w14:paraId="66B157A0" w14:textId="176075CA" w:rsidR="0069539B" w:rsidRPr="008F0AE9" w:rsidRDefault="007D2CE0">
            <w:pPr>
              <w:pStyle w:val="TableParagraph"/>
              <w:spacing w:before="18" w:line="235" w:lineRule="auto"/>
              <w:ind w:left="79" w:right="243"/>
              <w:rPr>
                <w:rFonts w:ascii="Arial" w:hAnsi="Arial" w:cs="Arial"/>
                <w:iCs/>
                <w:sz w:val="20"/>
                <w:szCs w:val="20"/>
              </w:rPr>
            </w:pPr>
            <w:r w:rsidRPr="007D2CE0">
              <w:rPr>
                <w:rFonts w:ascii="Arial" w:hAnsi="Arial" w:cs="Arial"/>
                <w:iCs/>
                <w:color w:val="4C4D4F"/>
                <w:sz w:val="20"/>
                <w:szCs w:val="20"/>
              </w:rPr>
              <w:t>PE Specialist: £</w:t>
            </w:r>
            <w:r w:rsidR="1BEB7753" w:rsidRPr="3C088055">
              <w:rPr>
                <w:rFonts w:ascii="Arial" w:hAnsi="Arial" w:cs="Arial"/>
                <w:color w:val="4C4D4F"/>
                <w:sz w:val="20"/>
                <w:szCs w:val="20"/>
              </w:rPr>
              <w:t>1</w:t>
            </w:r>
            <w:r w:rsidR="435585DC" w:rsidRPr="3C088055">
              <w:rPr>
                <w:rFonts w:ascii="Arial" w:hAnsi="Arial" w:cs="Arial"/>
                <w:color w:val="4C4D4F"/>
                <w:sz w:val="20"/>
                <w:szCs w:val="20"/>
              </w:rPr>
              <w:t>5</w:t>
            </w:r>
            <w:r w:rsidRPr="007D2CE0">
              <w:rPr>
                <w:rFonts w:ascii="Arial" w:hAnsi="Arial" w:cs="Arial"/>
                <w:iCs/>
                <w:color w:val="4C4D4F"/>
                <w:sz w:val="20"/>
                <w:szCs w:val="20"/>
              </w:rPr>
              <w:t xml:space="preserve">,000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4472"/>
        <w:gridCol w:w="2936"/>
        <w:gridCol w:w="2740"/>
        <w:gridCol w:w="2702"/>
      </w:tblGrid>
      <w:tr w:rsidR="0069539B" w14:paraId="1055A559" w14:textId="77777777" w:rsidTr="004E303D">
        <w:trPr>
          <w:trHeight w:val="10181"/>
        </w:trPr>
        <w:tc>
          <w:tcPr>
            <w:tcW w:w="2568" w:type="dxa"/>
          </w:tcPr>
          <w:p w14:paraId="0EEE06A4" w14:textId="5EFCAC12" w:rsidR="0069539B" w:rsidRPr="00AA52CA" w:rsidRDefault="007C1B39">
            <w:pPr>
              <w:pStyle w:val="TableParagraph"/>
              <w:spacing w:before="18" w:line="235" w:lineRule="auto"/>
              <w:ind w:right="162"/>
              <w:rPr>
                <w:rFonts w:ascii="Arial" w:hAnsi="Arial" w:cs="Arial"/>
                <w:iCs/>
                <w:sz w:val="20"/>
                <w:szCs w:val="20"/>
              </w:rPr>
            </w:pPr>
            <w:r w:rsidRPr="007C1B39">
              <w:rPr>
                <w:rFonts w:ascii="Arial" w:hAnsi="Arial" w:cs="Arial"/>
                <w:iCs/>
                <w:sz w:val="20"/>
                <w:szCs w:val="20"/>
              </w:rPr>
              <w:lastRenderedPageBreak/>
              <w:t>The PE leader will continue to develop the curriculum to ensure it is coherently planned and sequenced towards cumulatively sufficient knowledge and skills for future learning and employment. </w:t>
            </w:r>
          </w:p>
        </w:tc>
        <w:tc>
          <w:tcPr>
            <w:tcW w:w="4472" w:type="dxa"/>
          </w:tcPr>
          <w:p w14:paraId="70E35B9A" w14:textId="77777777" w:rsidR="00450DCD" w:rsidRPr="00450DCD" w:rsidRDefault="00450DCD" w:rsidP="0090175D">
            <w:pPr>
              <w:pStyle w:val="TableParagraph"/>
              <w:numPr>
                <w:ilvl w:val="0"/>
                <w:numId w:val="12"/>
              </w:numPr>
              <w:rPr>
                <w:rFonts w:ascii="Arial" w:hAnsi="Arial" w:cs="Arial"/>
                <w:iCs/>
                <w:sz w:val="20"/>
                <w:szCs w:val="20"/>
                <w:lang w:val="en-GB"/>
              </w:rPr>
            </w:pPr>
            <w:r w:rsidRPr="00450DCD">
              <w:rPr>
                <w:rFonts w:ascii="Arial" w:hAnsi="Arial" w:cs="Arial"/>
                <w:iCs/>
                <w:sz w:val="20"/>
                <w:szCs w:val="20"/>
              </w:rPr>
              <w:t>The PE specialist will design, develop, implement and monitor a PE curriculum that includes:</w:t>
            </w:r>
            <w:r w:rsidRPr="00450DCD">
              <w:rPr>
                <w:rFonts w:ascii="Arial" w:hAnsi="Arial" w:cs="Arial"/>
                <w:iCs/>
                <w:sz w:val="20"/>
                <w:szCs w:val="20"/>
                <w:lang w:val="en-GB"/>
              </w:rPr>
              <w:t> </w:t>
            </w:r>
          </w:p>
          <w:p w14:paraId="5D3E20F9" w14:textId="77777777" w:rsidR="00450DCD" w:rsidRPr="00450DCD" w:rsidRDefault="00450DCD" w:rsidP="00450DCD">
            <w:pPr>
              <w:pStyle w:val="TableParagraph"/>
              <w:ind w:left="79"/>
              <w:rPr>
                <w:rFonts w:ascii="Arial" w:hAnsi="Arial" w:cs="Arial"/>
                <w:iCs/>
                <w:sz w:val="20"/>
                <w:szCs w:val="20"/>
                <w:lang w:val="en-GB"/>
              </w:rPr>
            </w:pPr>
            <w:r w:rsidRPr="00450DCD">
              <w:rPr>
                <w:rFonts w:ascii="Arial" w:hAnsi="Arial" w:cs="Arial"/>
                <w:iCs/>
                <w:sz w:val="20"/>
                <w:szCs w:val="20"/>
                <w:lang w:val="en-GB"/>
              </w:rPr>
              <w:t> </w:t>
            </w:r>
          </w:p>
          <w:p w14:paraId="3383DE61" w14:textId="77777777" w:rsidR="00450DCD" w:rsidRPr="00450DCD" w:rsidRDefault="00450DCD" w:rsidP="0090175D">
            <w:pPr>
              <w:pStyle w:val="TableParagraph"/>
              <w:numPr>
                <w:ilvl w:val="0"/>
                <w:numId w:val="33"/>
              </w:numPr>
              <w:rPr>
                <w:rFonts w:ascii="Arial" w:hAnsi="Arial" w:cs="Arial"/>
                <w:iCs/>
                <w:sz w:val="20"/>
                <w:szCs w:val="20"/>
                <w:lang w:val="en-GB"/>
              </w:rPr>
            </w:pPr>
            <w:r w:rsidRPr="00450DCD">
              <w:rPr>
                <w:rFonts w:ascii="Arial" w:hAnsi="Arial" w:cs="Arial"/>
                <w:iCs/>
                <w:sz w:val="20"/>
                <w:szCs w:val="20"/>
              </w:rPr>
              <w:t>The development of life skills that are transferable to all areas of the curriculum.</w:t>
            </w:r>
            <w:r w:rsidRPr="00450DCD">
              <w:rPr>
                <w:rFonts w:ascii="Arial" w:hAnsi="Arial" w:cs="Arial"/>
                <w:iCs/>
                <w:sz w:val="20"/>
                <w:szCs w:val="20"/>
                <w:lang w:val="en-GB"/>
              </w:rPr>
              <w:t> </w:t>
            </w:r>
          </w:p>
          <w:p w14:paraId="64F6F49F" w14:textId="77777777" w:rsidR="00450DCD" w:rsidRDefault="00450DCD" w:rsidP="0090175D">
            <w:pPr>
              <w:pStyle w:val="TableParagraph"/>
              <w:numPr>
                <w:ilvl w:val="0"/>
                <w:numId w:val="33"/>
              </w:numPr>
              <w:rPr>
                <w:rFonts w:ascii="Arial" w:hAnsi="Arial" w:cs="Arial"/>
                <w:iCs/>
                <w:sz w:val="20"/>
                <w:szCs w:val="20"/>
                <w:lang w:val="en-GB"/>
              </w:rPr>
            </w:pPr>
            <w:r w:rsidRPr="00450DCD">
              <w:rPr>
                <w:rFonts w:ascii="Arial" w:hAnsi="Arial" w:cs="Arial"/>
                <w:iCs/>
                <w:sz w:val="20"/>
                <w:szCs w:val="20"/>
              </w:rPr>
              <w:t>Explicit links to 'The Blue Six’ model and the trust’s continuing work on Metacognition and Self-Regulated Learning. This will include Improving pupils’ oracy and metacognitive knowledge.</w:t>
            </w:r>
            <w:r w:rsidRPr="00450DCD">
              <w:rPr>
                <w:rFonts w:ascii="Arial" w:hAnsi="Arial" w:cs="Arial"/>
                <w:iCs/>
                <w:sz w:val="20"/>
                <w:szCs w:val="20"/>
                <w:lang w:val="en-GB"/>
              </w:rPr>
              <w:t> </w:t>
            </w:r>
          </w:p>
          <w:p w14:paraId="5B528272" w14:textId="70BA08E0" w:rsidR="00874B93" w:rsidRDefault="00505C58" w:rsidP="0090175D">
            <w:pPr>
              <w:pStyle w:val="TableParagraph"/>
              <w:numPr>
                <w:ilvl w:val="0"/>
                <w:numId w:val="33"/>
              </w:numPr>
              <w:rPr>
                <w:rFonts w:ascii="Arial" w:hAnsi="Arial" w:cs="Arial"/>
                <w:iCs/>
                <w:sz w:val="20"/>
                <w:szCs w:val="20"/>
                <w:lang w:val="en-GB"/>
              </w:rPr>
            </w:pPr>
            <w:r>
              <w:rPr>
                <w:rFonts w:ascii="Arial" w:hAnsi="Arial" w:cs="Arial"/>
                <w:iCs/>
                <w:sz w:val="20"/>
                <w:szCs w:val="20"/>
                <w:lang w:val="en-GB"/>
              </w:rPr>
              <w:t>Ensuring</w:t>
            </w:r>
            <w:r w:rsidR="00874B93">
              <w:rPr>
                <w:rFonts w:ascii="Arial" w:hAnsi="Arial" w:cs="Arial"/>
                <w:iCs/>
                <w:sz w:val="20"/>
                <w:szCs w:val="20"/>
                <w:lang w:val="en-GB"/>
              </w:rPr>
              <w:t xml:space="preserve"> that all PE lessons </w:t>
            </w:r>
            <w:r w:rsidR="00C215B8">
              <w:rPr>
                <w:rFonts w:ascii="Arial" w:hAnsi="Arial" w:cs="Arial"/>
                <w:iCs/>
                <w:sz w:val="20"/>
                <w:szCs w:val="20"/>
                <w:lang w:val="en-GB"/>
              </w:rPr>
              <w:t xml:space="preserve">start </w:t>
            </w:r>
            <w:r w:rsidR="00F11787">
              <w:rPr>
                <w:rFonts w:ascii="Arial" w:hAnsi="Arial" w:cs="Arial"/>
                <w:iCs/>
                <w:sz w:val="20"/>
                <w:szCs w:val="20"/>
                <w:lang w:val="en-GB"/>
              </w:rPr>
              <w:t>with and</w:t>
            </w:r>
            <w:r w:rsidR="00C215B8">
              <w:rPr>
                <w:rFonts w:ascii="Arial" w:hAnsi="Arial" w:cs="Arial"/>
                <w:iCs/>
                <w:sz w:val="20"/>
                <w:szCs w:val="20"/>
                <w:lang w:val="en-GB"/>
              </w:rPr>
              <w:t xml:space="preserve"> refine the </w:t>
            </w:r>
            <w:r w:rsidR="00F11787">
              <w:rPr>
                <w:rFonts w:ascii="Arial" w:hAnsi="Arial" w:cs="Arial"/>
                <w:iCs/>
                <w:sz w:val="20"/>
                <w:szCs w:val="20"/>
                <w:lang w:val="en-GB"/>
              </w:rPr>
              <w:t>pupil’s</w:t>
            </w:r>
            <w:r w:rsidR="00C215B8">
              <w:rPr>
                <w:rFonts w:ascii="Arial" w:hAnsi="Arial" w:cs="Arial"/>
                <w:iCs/>
                <w:sz w:val="20"/>
                <w:szCs w:val="20"/>
                <w:lang w:val="en-GB"/>
              </w:rPr>
              <w:t xml:space="preserve"> fundamental movement skills.</w:t>
            </w:r>
          </w:p>
          <w:p w14:paraId="684DCD2C" w14:textId="761B5F13" w:rsidR="00C215B8" w:rsidRPr="00450DCD" w:rsidRDefault="00863900" w:rsidP="0090175D">
            <w:pPr>
              <w:pStyle w:val="TableParagraph"/>
              <w:numPr>
                <w:ilvl w:val="0"/>
                <w:numId w:val="33"/>
              </w:numPr>
              <w:rPr>
                <w:rFonts w:ascii="Arial" w:hAnsi="Arial" w:cs="Arial"/>
                <w:iCs/>
                <w:sz w:val="20"/>
                <w:szCs w:val="20"/>
                <w:lang w:val="en-GB"/>
              </w:rPr>
            </w:pPr>
            <w:r>
              <w:rPr>
                <w:rFonts w:ascii="Arial" w:hAnsi="Arial" w:cs="Arial"/>
                <w:iCs/>
                <w:sz w:val="20"/>
                <w:szCs w:val="20"/>
                <w:lang w:val="en-GB"/>
              </w:rPr>
              <w:t>Embedding</w:t>
            </w:r>
            <w:r w:rsidR="00937253">
              <w:rPr>
                <w:rFonts w:ascii="Arial" w:hAnsi="Arial" w:cs="Arial"/>
                <w:iCs/>
                <w:sz w:val="20"/>
                <w:szCs w:val="20"/>
                <w:lang w:val="en-GB"/>
              </w:rPr>
              <w:t xml:space="preserve"> the use of Flashback Fours within PE lessons.</w:t>
            </w:r>
          </w:p>
          <w:p w14:paraId="7113593E" w14:textId="77777777" w:rsidR="00450DCD" w:rsidRPr="00450DCD" w:rsidRDefault="00450DCD" w:rsidP="0090175D">
            <w:pPr>
              <w:pStyle w:val="TableParagraph"/>
              <w:numPr>
                <w:ilvl w:val="0"/>
                <w:numId w:val="33"/>
              </w:numPr>
              <w:rPr>
                <w:rFonts w:ascii="Arial" w:hAnsi="Arial" w:cs="Arial"/>
                <w:iCs/>
                <w:sz w:val="20"/>
                <w:szCs w:val="20"/>
                <w:lang w:val="en-GB"/>
              </w:rPr>
            </w:pPr>
            <w:r w:rsidRPr="00450DCD">
              <w:rPr>
                <w:rFonts w:ascii="Arial" w:hAnsi="Arial" w:cs="Arial"/>
                <w:iCs/>
                <w:sz w:val="20"/>
                <w:szCs w:val="20"/>
              </w:rPr>
              <w:t>A focus on developing ‘good’ mental and physical health.</w:t>
            </w:r>
            <w:r w:rsidRPr="00450DCD">
              <w:rPr>
                <w:rFonts w:ascii="Arial" w:hAnsi="Arial" w:cs="Arial"/>
                <w:iCs/>
                <w:sz w:val="20"/>
                <w:szCs w:val="20"/>
                <w:lang w:val="en-GB"/>
              </w:rPr>
              <w:t> </w:t>
            </w:r>
          </w:p>
          <w:p w14:paraId="08FEB929" w14:textId="77777777" w:rsidR="00371AA7" w:rsidRDefault="00450DCD" w:rsidP="004D6E4C">
            <w:pPr>
              <w:pStyle w:val="TableParagraph"/>
              <w:ind w:left="79"/>
              <w:rPr>
                <w:rFonts w:ascii="Arial" w:hAnsi="Arial" w:cs="Arial"/>
                <w:iCs/>
                <w:sz w:val="20"/>
                <w:szCs w:val="20"/>
                <w:lang w:val="en-GB"/>
              </w:rPr>
            </w:pPr>
            <w:r w:rsidRPr="00450DCD">
              <w:rPr>
                <w:rFonts w:ascii="Arial" w:hAnsi="Arial" w:cs="Arial"/>
                <w:iCs/>
                <w:sz w:val="20"/>
                <w:szCs w:val="20"/>
                <w:lang w:val="en-GB"/>
              </w:rPr>
              <w:t> </w:t>
            </w:r>
          </w:p>
          <w:p w14:paraId="353281A3" w14:textId="5DCE201F" w:rsidR="00450DCD" w:rsidRPr="00450DCD" w:rsidRDefault="00450DCD" w:rsidP="0090175D">
            <w:pPr>
              <w:pStyle w:val="TableParagraph"/>
              <w:numPr>
                <w:ilvl w:val="0"/>
                <w:numId w:val="32"/>
              </w:numPr>
              <w:rPr>
                <w:rFonts w:ascii="Arial" w:hAnsi="Arial" w:cs="Arial"/>
                <w:iCs/>
                <w:sz w:val="20"/>
                <w:szCs w:val="20"/>
                <w:lang w:val="en-GB"/>
              </w:rPr>
            </w:pPr>
            <w:r w:rsidRPr="00450DCD">
              <w:rPr>
                <w:rFonts w:ascii="Arial" w:hAnsi="Arial" w:cs="Arial"/>
                <w:iCs/>
                <w:sz w:val="20"/>
                <w:szCs w:val="20"/>
              </w:rPr>
              <w:t xml:space="preserve">All staff will deliver and / or support PE to ensure that skills taught within PE are transferred to other curriculum areas whilst continuing to focus on the trusts work regarding </w:t>
            </w:r>
            <w:r w:rsidR="003F3997">
              <w:rPr>
                <w:rFonts w:ascii="Arial" w:hAnsi="Arial" w:cs="Arial"/>
                <w:iCs/>
                <w:sz w:val="20"/>
                <w:szCs w:val="20"/>
              </w:rPr>
              <w:t>peer coaching and mentoring</w:t>
            </w:r>
            <w:r w:rsidRPr="00450DCD">
              <w:rPr>
                <w:rFonts w:ascii="Arial" w:hAnsi="Arial" w:cs="Arial"/>
                <w:iCs/>
                <w:sz w:val="20"/>
                <w:szCs w:val="20"/>
              </w:rPr>
              <w:t>. </w:t>
            </w:r>
            <w:r w:rsidRPr="00450DCD">
              <w:rPr>
                <w:rFonts w:ascii="Arial" w:hAnsi="Arial" w:cs="Arial"/>
                <w:iCs/>
                <w:sz w:val="20"/>
                <w:szCs w:val="20"/>
                <w:lang w:val="en-GB"/>
              </w:rPr>
              <w:t> </w:t>
            </w:r>
          </w:p>
          <w:p w14:paraId="6DA4184A" w14:textId="77777777" w:rsidR="00450DCD" w:rsidRPr="00450DCD" w:rsidRDefault="00450DCD" w:rsidP="00450DCD">
            <w:pPr>
              <w:pStyle w:val="TableParagraph"/>
              <w:ind w:left="79"/>
              <w:rPr>
                <w:rFonts w:ascii="Arial" w:hAnsi="Arial" w:cs="Arial"/>
                <w:iCs/>
                <w:sz w:val="20"/>
                <w:szCs w:val="20"/>
                <w:lang w:val="en-GB"/>
              </w:rPr>
            </w:pPr>
            <w:r w:rsidRPr="00450DCD">
              <w:rPr>
                <w:rFonts w:ascii="Arial" w:hAnsi="Arial" w:cs="Arial"/>
                <w:iCs/>
                <w:sz w:val="20"/>
                <w:szCs w:val="20"/>
                <w:lang w:val="en-GB"/>
              </w:rPr>
              <w:t> </w:t>
            </w:r>
          </w:p>
          <w:p w14:paraId="4B44B310" w14:textId="6420EFB2" w:rsidR="00450DCD" w:rsidRPr="00450DCD" w:rsidRDefault="00450DCD" w:rsidP="0090175D">
            <w:pPr>
              <w:pStyle w:val="TableParagraph"/>
              <w:numPr>
                <w:ilvl w:val="0"/>
                <w:numId w:val="13"/>
              </w:numPr>
              <w:rPr>
                <w:rFonts w:ascii="Arial" w:hAnsi="Arial" w:cs="Arial"/>
                <w:iCs/>
                <w:sz w:val="20"/>
                <w:szCs w:val="20"/>
                <w:lang w:val="en-GB"/>
              </w:rPr>
            </w:pPr>
            <w:r w:rsidRPr="00450DCD">
              <w:rPr>
                <w:rFonts w:ascii="Arial" w:hAnsi="Arial" w:cs="Arial"/>
                <w:iCs/>
                <w:sz w:val="20"/>
                <w:szCs w:val="20"/>
              </w:rPr>
              <w:t xml:space="preserve">All pupils will receive guidance on how </w:t>
            </w:r>
            <w:r w:rsidR="003F3997">
              <w:rPr>
                <w:rFonts w:ascii="Arial" w:hAnsi="Arial" w:cs="Arial"/>
                <w:iCs/>
                <w:sz w:val="20"/>
                <w:szCs w:val="20"/>
              </w:rPr>
              <w:t>to use and apply</w:t>
            </w:r>
            <w:r w:rsidRPr="00450DCD">
              <w:rPr>
                <w:rFonts w:ascii="Arial" w:hAnsi="Arial" w:cs="Arial"/>
                <w:iCs/>
                <w:sz w:val="20"/>
                <w:szCs w:val="20"/>
              </w:rPr>
              <w:t xml:space="preserve"> </w:t>
            </w:r>
            <w:r w:rsidR="003F3997">
              <w:rPr>
                <w:rFonts w:ascii="Arial" w:hAnsi="Arial" w:cs="Arial"/>
                <w:iCs/>
                <w:sz w:val="20"/>
                <w:szCs w:val="20"/>
              </w:rPr>
              <w:t xml:space="preserve">transferable </w:t>
            </w:r>
            <w:r w:rsidRPr="00450DCD">
              <w:rPr>
                <w:rFonts w:ascii="Arial" w:hAnsi="Arial" w:cs="Arial"/>
                <w:iCs/>
                <w:sz w:val="20"/>
                <w:szCs w:val="20"/>
              </w:rPr>
              <w:t xml:space="preserve">skills </w:t>
            </w:r>
            <w:r w:rsidR="003F3997">
              <w:rPr>
                <w:rFonts w:ascii="Arial" w:hAnsi="Arial" w:cs="Arial"/>
                <w:iCs/>
                <w:sz w:val="20"/>
                <w:szCs w:val="20"/>
              </w:rPr>
              <w:t>in</w:t>
            </w:r>
            <w:r w:rsidRPr="00450DCD">
              <w:rPr>
                <w:rFonts w:ascii="Arial" w:hAnsi="Arial" w:cs="Arial"/>
                <w:iCs/>
                <w:sz w:val="20"/>
                <w:szCs w:val="20"/>
              </w:rPr>
              <w:t xml:space="preserve"> other areas of the PE curriculum, as well as other subject areas. </w:t>
            </w:r>
            <w:r w:rsidRPr="00450DCD">
              <w:rPr>
                <w:rFonts w:ascii="Arial" w:hAnsi="Arial" w:cs="Arial"/>
                <w:iCs/>
                <w:sz w:val="20"/>
                <w:szCs w:val="20"/>
                <w:lang w:val="en-GB"/>
              </w:rPr>
              <w:t> </w:t>
            </w:r>
          </w:p>
          <w:p w14:paraId="5C81744E" w14:textId="6416646D" w:rsidR="0069539B" w:rsidRPr="007B3193" w:rsidRDefault="0069539B">
            <w:pPr>
              <w:pStyle w:val="TableParagraph"/>
              <w:ind w:left="79"/>
              <w:rPr>
                <w:rFonts w:ascii="Arial" w:hAnsi="Arial" w:cs="Arial"/>
                <w:iCs/>
                <w:sz w:val="20"/>
                <w:szCs w:val="20"/>
              </w:rPr>
            </w:pPr>
          </w:p>
        </w:tc>
        <w:tc>
          <w:tcPr>
            <w:tcW w:w="2936" w:type="dxa"/>
          </w:tcPr>
          <w:p w14:paraId="27CF4529" w14:textId="57078E64" w:rsidR="005155DC" w:rsidRPr="005155DC" w:rsidRDefault="005155DC" w:rsidP="005155DC">
            <w:pPr>
              <w:pStyle w:val="TableParagraph"/>
              <w:spacing w:line="235" w:lineRule="auto"/>
              <w:ind w:left="79" w:right="206"/>
              <w:rPr>
                <w:rFonts w:ascii="Arial" w:hAnsi="Arial" w:cs="Arial"/>
                <w:color w:val="FFC000"/>
                <w:sz w:val="20"/>
                <w:szCs w:val="20"/>
                <w:lang w:val="en-GB"/>
              </w:rPr>
            </w:pPr>
            <w:r w:rsidRPr="005155DC">
              <w:rPr>
                <w:rFonts w:ascii="Arial" w:hAnsi="Arial" w:cs="Arial"/>
                <w:color w:val="FFC000"/>
                <w:sz w:val="20"/>
                <w:szCs w:val="20"/>
              </w:rPr>
              <w:t>Key indicator 3: The profile of PE and sport is raised across the school as a tool for whole school improvement.</w:t>
            </w:r>
            <w:r w:rsidRPr="005155DC">
              <w:rPr>
                <w:rFonts w:ascii="Arial" w:hAnsi="Arial" w:cs="Arial"/>
                <w:color w:val="FFC000"/>
                <w:sz w:val="20"/>
                <w:szCs w:val="20"/>
                <w:lang w:val="en-GB"/>
              </w:rPr>
              <w:t> </w:t>
            </w:r>
          </w:p>
          <w:p w14:paraId="559D08C4" w14:textId="77777777" w:rsidR="005155DC" w:rsidRPr="005155DC" w:rsidRDefault="005155DC" w:rsidP="005155DC">
            <w:pPr>
              <w:pStyle w:val="TableParagraph"/>
              <w:spacing w:line="235" w:lineRule="auto"/>
              <w:ind w:left="79" w:right="206"/>
              <w:rPr>
                <w:rFonts w:ascii="Arial" w:hAnsi="Arial" w:cs="Arial"/>
                <w:sz w:val="20"/>
                <w:szCs w:val="20"/>
                <w:lang w:val="en-GB"/>
              </w:rPr>
            </w:pPr>
            <w:r w:rsidRPr="005155DC">
              <w:rPr>
                <w:rFonts w:ascii="Arial" w:hAnsi="Arial" w:cs="Arial"/>
                <w:sz w:val="20"/>
                <w:szCs w:val="20"/>
                <w:lang w:val="en-GB"/>
              </w:rPr>
              <w:t> </w:t>
            </w:r>
          </w:p>
          <w:p w14:paraId="04661D00" w14:textId="77777777" w:rsidR="005155DC" w:rsidRPr="005155DC" w:rsidRDefault="005155DC" w:rsidP="005155DC">
            <w:pPr>
              <w:pStyle w:val="TableParagraph"/>
              <w:spacing w:line="235" w:lineRule="auto"/>
              <w:ind w:left="79" w:right="206"/>
              <w:rPr>
                <w:rFonts w:ascii="Arial" w:hAnsi="Arial" w:cs="Arial"/>
                <w:color w:val="0070C0"/>
                <w:sz w:val="20"/>
                <w:szCs w:val="20"/>
                <w:lang w:val="en-GB"/>
              </w:rPr>
            </w:pPr>
            <w:r w:rsidRPr="005155DC">
              <w:rPr>
                <w:rFonts w:ascii="Arial" w:hAnsi="Arial" w:cs="Arial"/>
                <w:color w:val="0070C0"/>
                <w:sz w:val="20"/>
                <w:szCs w:val="20"/>
              </w:rPr>
              <w:t>Key indicator 1: Increased confidence, knowledge and skill of all staff in teaching PE and Sport.</w:t>
            </w:r>
            <w:r w:rsidRPr="005155DC">
              <w:rPr>
                <w:rFonts w:ascii="Arial" w:hAnsi="Arial" w:cs="Arial"/>
                <w:color w:val="0070C0"/>
                <w:sz w:val="20"/>
                <w:szCs w:val="20"/>
                <w:lang w:val="en-GB"/>
              </w:rPr>
              <w:t> </w:t>
            </w:r>
          </w:p>
          <w:p w14:paraId="49B652EC" w14:textId="435CBD6A" w:rsidR="0069539B" w:rsidRPr="004B4B19" w:rsidRDefault="0069539B">
            <w:pPr>
              <w:pStyle w:val="TableParagraph"/>
              <w:spacing w:before="0" w:line="235" w:lineRule="auto"/>
              <w:ind w:left="79" w:right="206"/>
              <w:rPr>
                <w:rFonts w:ascii="Arial" w:hAnsi="Arial" w:cs="Arial"/>
                <w:iCs/>
                <w:sz w:val="20"/>
                <w:szCs w:val="20"/>
              </w:rPr>
            </w:pPr>
          </w:p>
        </w:tc>
        <w:tc>
          <w:tcPr>
            <w:tcW w:w="2740" w:type="dxa"/>
          </w:tcPr>
          <w:p w14:paraId="503D2F8A" w14:textId="633D1423" w:rsidR="00BA09FF" w:rsidRPr="00BA09FF" w:rsidRDefault="00BA09FF" w:rsidP="00BA09FF">
            <w:pPr>
              <w:pStyle w:val="TableParagraph"/>
              <w:spacing w:before="18" w:line="235" w:lineRule="auto"/>
              <w:ind w:left="79"/>
              <w:rPr>
                <w:rFonts w:ascii="Arial" w:hAnsi="Arial" w:cs="Arial"/>
                <w:iCs/>
                <w:sz w:val="20"/>
                <w:szCs w:val="20"/>
                <w:lang w:val="en-GB"/>
              </w:rPr>
            </w:pPr>
            <w:r>
              <w:rPr>
                <w:rFonts w:ascii="Arial" w:hAnsi="Arial" w:cs="Arial"/>
                <w:b/>
                <w:bCs/>
                <w:iCs/>
                <w:sz w:val="20"/>
                <w:szCs w:val="20"/>
              </w:rPr>
              <w:t>T</w:t>
            </w:r>
            <w:r w:rsidRPr="00BA09FF">
              <w:rPr>
                <w:rFonts w:ascii="Arial" w:hAnsi="Arial" w:cs="Arial"/>
                <w:b/>
                <w:bCs/>
                <w:iCs/>
                <w:sz w:val="20"/>
                <w:szCs w:val="20"/>
              </w:rPr>
              <w:t>arget</w:t>
            </w:r>
            <w:r w:rsidRPr="00BA09FF">
              <w:rPr>
                <w:rFonts w:ascii="Arial" w:hAnsi="Arial" w:cs="Arial"/>
                <w:iCs/>
                <w:sz w:val="20"/>
                <w:szCs w:val="20"/>
                <w:lang w:val="en-GB"/>
              </w:rPr>
              <w:t> </w:t>
            </w:r>
          </w:p>
          <w:p w14:paraId="5655AC34" w14:textId="77777777" w:rsidR="00BA09FF" w:rsidRPr="00BA09FF" w:rsidRDefault="00BA09FF" w:rsidP="00BA09FF">
            <w:pPr>
              <w:pStyle w:val="TableParagraph"/>
              <w:spacing w:before="18" w:line="235" w:lineRule="auto"/>
              <w:ind w:left="79"/>
              <w:rPr>
                <w:rFonts w:ascii="Arial" w:hAnsi="Arial" w:cs="Arial"/>
                <w:iCs/>
                <w:sz w:val="20"/>
                <w:szCs w:val="20"/>
                <w:lang w:val="en-GB"/>
              </w:rPr>
            </w:pPr>
            <w:r w:rsidRPr="00BA09FF">
              <w:rPr>
                <w:rFonts w:ascii="Arial" w:hAnsi="Arial" w:cs="Arial"/>
                <w:iCs/>
                <w:sz w:val="20"/>
                <w:szCs w:val="20"/>
              </w:rPr>
              <w:t>PE planning will show how the language for learning is being developed and can be transferred to other curriculum subjects.</w:t>
            </w:r>
            <w:r w:rsidRPr="00BA09FF">
              <w:rPr>
                <w:rFonts w:ascii="Arial" w:hAnsi="Arial" w:cs="Arial"/>
                <w:iCs/>
                <w:sz w:val="20"/>
                <w:szCs w:val="20"/>
                <w:lang w:val="en-GB"/>
              </w:rPr>
              <w:t> </w:t>
            </w:r>
          </w:p>
          <w:p w14:paraId="35B381DA" w14:textId="04655A63" w:rsidR="00BA09FF" w:rsidRPr="00BA09FF" w:rsidRDefault="00BA09FF" w:rsidP="00C409C7">
            <w:pPr>
              <w:pStyle w:val="TableParagraph"/>
              <w:spacing w:before="18" w:line="235" w:lineRule="auto"/>
              <w:ind w:left="79"/>
              <w:rPr>
                <w:rFonts w:ascii="Arial" w:hAnsi="Arial" w:cs="Arial"/>
                <w:iCs/>
                <w:sz w:val="20"/>
                <w:szCs w:val="20"/>
                <w:lang w:val="en-GB"/>
              </w:rPr>
            </w:pPr>
            <w:r w:rsidRPr="00BA09FF">
              <w:rPr>
                <w:rFonts w:ascii="Arial" w:hAnsi="Arial" w:cs="Arial"/>
                <w:iCs/>
                <w:sz w:val="20"/>
                <w:szCs w:val="20"/>
                <w:lang w:val="en-GB"/>
              </w:rPr>
              <w:t>  </w:t>
            </w:r>
          </w:p>
          <w:p w14:paraId="42896601" w14:textId="77777777" w:rsidR="00BA09FF" w:rsidRPr="00BA09FF" w:rsidRDefault="00BA09FF" w:rsidP="00BA09FF">
            <w:pPr>
              <w:pStyle w:val="TableParagraph"/>
              <w:spacing w:before="18" w:line="235" w:lineRule="auto"/>
              <w:ind w:left="79"/>
              <w:rPr>
                <w:rFonts w:ascii="Arial" w:hAnsi="Arial" w:cs="Arial"/>
                <w:iCs/>
                <w:sz w:val="20"/>
                <w:szCs w:val="20"/>
                <w:lang w:val="en-GB"/>
              </w:rPr>
            </w:pPr>
            <w:r w:rsidRPr="00BA09FF">
              <w:rPr>
                <w:rFonts w:ascii="Arial" w:hAnsi="Arial" w:cs="Arial"/>
                <w:b/>
                <w:bCs/>
                <w:iCs/>
                <w:sz w:val="20"/>
                <w:szCs w:val="20"/>
              </w:rPr>
              <w:t>Target</w:t>
            </w:r>
            <w:r w:rsidRPr="00BA09FF">
              <w:rPr>
                <w:rFonts w:ascii="Arial" w:hAnsi="Arial" w:cs="Arial"/>
                <w:iCs/>
                <w:sz w:val="20"/>
                <w:szCs w:val="20"/>
                <w:lang w:val="en-GB"/>
              </w:rPr>
              <w:t> </w:t>
            </w:r>
          </w:p>
          <w:p w14:paraId="2C1B1E17" w14:textId="77777777" w:rsidR="00BA09FF" w:rsidRPr="00BA09FF" w:rsidRDefault="00BA09FF" w:rsidP="00BA09FF">
            <w:pPr>
              <w:pStyle w:val="TableParagraph"/>
              <w:spacing w:before="18" w:line="235" w:lineRule="auto"/>
              <w:ind w:left="79"/>
              <w:rPr>
                <w:rFonts w:ascii="Arial" w:hAnsi="Arial" w:cs="Arial"/>
                <w:iCs/>
                <w:sz w:val="20"/>
                <w:szCs w:val="20"/>
                <w:lang w:val="en-GB"/>
              </w:rPr>
            </w:pPr>
            <w:r w:rsidRPr="00BA09FF">
              <w:rPr>
                <w:rFonts w:ascii="Arial" w:hAnsi="Arial" w:cs="Arial"/>
                <w:iCs/>
                <w:sz w:val="20"/>
                <w:szCs w:val="20"/>
              </w:rPr>
              <w:t>All pupils will use sentence stems and be able to articulate their learning.</w:t>
            </w:r>
            <w:r w:rsidRPr="00BA09FF">
              <w:rPr>
                <w:rFonts w:ascii="Arial" w:hAnsi="Arial" w:cs="Arial"/>
                <w:iCs/>
                <w:sz w:val="20"/>
                <w:szCs w:val="20"/>
                <w:lang w:val="en-GB"/>
              </w:rPr>
              <w:t> </w:t>
            </w:r>
          </w:p>
          <w:p w14:paraId="42D42D61" w14:textId="74ADF507" w:rsidR="00BA09FF" w:rsidRPr="00BA09FF" w:rsidRDefault="00BA09FF" w:rsidP="00C409C7">
            <w:pPr>
              <w:pStyle w:val="TableParagraph"/>
              <w:spacing w:before="18" w:line="235" w:lineRule="auto"/>
              <w:ind w:left="79"/>
              <w:rPr>
                <w:rFonts w:ascii="Arial" w:hAnsi="Arial" w:cs="Arial"/>
                <w:iCs/>
                <w:sz w:val="20"/>
                <w:szCs w:val="20"/>
                <w:lang w:val="en-GB"/>
              </w:rPr>
            </w:pPr>
            <w:r w:rsidRPr="00BA09FF">
              <w:rPr>
                <w:rFonts w:ascii="Arial" w:hAnsi="Arial" w:cs="Arial"/>
                <w:iCs/>
                <w:sz w:val="20"/>
                <w:szCs w:val="20"/>
                <w:lang w:val="en-GB"/>
              </w:rPr>
              <w:t>  </w:t>
            </w:r>
          </w:p>
          <w:p w14:paraId="60DDB34F" w14:textId="77777777" w:rsidR="00BA09FF" w:rsidRPr="00BA09FF" w:rsidRDefault="00BA09FF" w:rsidP="00BA09FF">
            <w:pPr>
              <w:pStyle w:val="TableParagraph"/>
              <w:spacing w:before="18" w:line="235" w:lineRule="auto"/>
              <w:ind w:left="79"/>
              <w:rPr>
                <w:rFonts w:ascii="Arial" w:hAnsi="Arial" w:cs="Arial"/>
                <w:iCs/>
                <w:sz w:val="20"/>
                <w:szCs w:val="20"/>
                <w:lang w:val="en-GB"/>
              </w:rPr>
            </w:pPr>
            <w:r w:rsidRPr="00BA09FF">
              <w:rPr>
                <w:rFonts w:ascii="Arial" w:hAnsi="Arial" w:cs="Arial"/>
                <w:b/>
                <w:bCs/>
                <w:iCs/>
                <w:sz w:val="20"/>
                <w:szCs w:val="20"/>
              </w:rPr>
              <w:t>Target</w:t>
            </w:r>
            <w:r w:rsidRPr="00BA09FF">
              <w:rPr>
                <w:rFonts w:ascii="Arial" w:hAnsi="Arial" w:cs="Arial"/>
                <w:iCs/>
                <w:sz w:val="20"/>
                <w:szCs w:val="20"/>
                <w:lang w:val="en-GB"/>
              </w:rPr>
              <w:t> </w:t>
            </w:r>
          </w:p>
          <w:p w14:paraId="3434CC12" w14:textId="0556C2A6" w:rsidR="00BA09FF" w:rsidRPr="00BA09FF" w:rsidRDefault="00BA09FF" w:rsidP="00BA09FF">
            <w:pPr>
              <w:pStyle w:val="TableParagraph"/>
              <w:spacing w:before="18" w:line="235" w:lineRule="auto"/>
              <w:ind w:left="79"/>
              <w:rPr>
                <w:rFonts w:ascii="Arial" w:hAnsi="Arial" w:cs="Arial"/>
                <w:iCs/>
                <w:sz w:val="20"/>
                <w:szCs w:val="20"/>
                <w:lang w:val="en-GB"/>
              </w:rPr>
            </w:pPr>
            <w:r w:rsidRPr="00BA09FF">
              <w:rPr>
                <w:rFonts w:ascii="Arial" w:hAnsi="Arial" w:cs="Arial"/>
                <w:iCs/>
                <w:sz w:val="20"/>
                <w:szCs w:val="20"/>
              </w:rPr>
              <w:t xml:space="preserve">Improved outcomes in reading, writing and </w:t>
            </w:r>
            <w:r w:rsidR="00F11787" w:rsidRPr="00BA09FF">
              <w:rPr>
                <w:rFonts w:ascii="Arial" w:hAnsi="Arial" w:cs="Arial"/>
                <w:iCs/>
                <w:sz w:val="20"/>
                <w:szCs w:val="20"/>
              </w:rPr>
              <w:t>math’s</w:t>
            </w:r>
            <w:r w:rsidRPr="00BA09FF">
              <w:rPr>
                <w:rFonts w:ascii="Arial" w:hAnsi="Arial" w:cs="Arial"/>
                <w:iCs/>
                <w:sz w:val="20"/>
                <w:szCs w:val="20"/>
              </w:rPr>
              <w:t>.</w:t>
            </w:r>
            <w:r w:rsidRPr="00BA09FF">
              <w:rPr>
                <w:rFonts w:ascii="Arial" w:hAnsi="Arial" w:cs="Arial"/>
                <w:iCs/>
                <w:sz w:val="20"/>
                <w:szCs w:val="20"/>
                <w:lang w:val="en-GB"/>
              </w:rPr>
              <w:t> </w:t>
            </w:r>
          </w:p>
          <w:p w14:paraId="7297F74E" w14:textId="0E0A28F0" w:rsidR="0069539B" w:rsidRPr="00C409C7" w:rsidRDefault="0069539B" w:rsidP="00C409C7">
            <w:pPr>
              <w:pStyle w:val="TableParagraph"/>
              <w:spacing w:before="18" w:line="235" w:lineRule="auto"/>
              <w:ind w:left="79"/>
              <w:rPr>
                <w:rFonts w:ascii="Arial" w:hAnsi="Arial" w:cs="Arial"/>
                <w:iCs/>
                <w:sz w:val="20"/>
                <w:szCs w:val="20"/>
                <w:lang w:val="en-GB"/>
              </w:rPr>
            </w:pPr>
          </w:p>
        </w:tc>
        <w:tc>
          <w:tcPr>
            <w:tcW w:w="2702" w:type="dxa"/>
          </w:tcPr>
          <w:p w14:paraId="4AF767CB" w14:textId="729D1E60" w:rsidR="0069539B" w:rsidRPr="00AA52CA" w:rsidRDefault="00854577">
            <w:pPr>
              <w:pStyle w:val="TableParagraph"/>
              <w:spacing w:before="18" w:line="235" w:lineRule="auto"/>
              <w:ind w:left="79" w:right="93"/>
              <w:rPr>
                <w:rFonts w:ascii="Arial" w:hAnsi="Arial" w:cs="Arial"/>
                <w:sz w:val="20"/>
                <w:szCs w:val="20"/>
              </w:rPr>
            </w:pPr>
            <w:r w:rsidRPr="6EE70729">
              <w:rPr>
                <w:rFonts w:ascii="Arial" w:hAnsi="Arial" w:cs="Arial"/>
                <w:sz w:val="20"/>
                <w:szCs w:val="20"/>
              </w:rPr>
              <w:t>PE Specialist: £</w:t>
            </w:r>
            <w:r w:rsidRPr="466D8004">
              <w:rPr>
                <w:rFonts w:ascii="Arial" w:hAnsi="Arial" w:cs="Arial"/>
                <w:sz w:val="20"/>
                <w:szCs w:val="20"/>
              </w:rPr>
              <w:t>1</w:t>
            </w:r>
            <w:r w:rsidR="6D2B4554" w:rsidRPr="466D8004">
              <w:rPr>
                <w:rFonts w:ascii="Arial" w:hAnsi="Arial" w:cs="Arial"/>
                <w:sz w:val="20"/>
                <w:szCs w:val="20"/>
              </w:rPr>
              <w:t>5</w:t>
            </w:r>
            <w:r w:rsidR="28A295B6" w:rsidRPr="466D8004">
              <w:rPr>
                <w:rFonts w:ascii="Arial" w:hAnsi="Arial" w:cs="Arial"/>
                <w:sz w:val="20"/>
                <w:szCs w:val="20"/>
              </w:rPr>
              <w:t>,</w:t>
            </w:r>
            <w:r w:rsidRPr="466D8004">
              <w:rPr>
                <w:rFonts w:ascii="Arial" w:hAnsi="Arial" w:cs="Arial"/>
                <w:sz w:val="20"/>
                <w:szCs w:val="20"/>
              </w:rPr>
              <w:t>000</w:t>
            </w:r>
            <w:r w:rsidRPr="6EE70729">
              <w:rPr>
                <w:rFonts w:ascii="Arial" w:hAnsi="Arial" w:cs="Arial"/>
                <w:sz w:val="20"/>
                <w:szCs w:val="20"/>
              </w:rPr>
              <w:t xml:space="preserve"> (as above) </w:t>
            </w:r>
          </w:p>
        </w:tc>
      </w:tr>
      <w:tr w:rsidR="00C409C7" w14:paraId="0B590764" w14:textId="77777777" w:rsidTr="004E303D">
        <w:trPr>
          <w:trHeight w:val="10181"/>
        </w:trPr>
        <w:tc>
          <w:tcPr>
            <w:tcW w:w="2568" w:type="dxa"/>
          </w:tcPr>
          <w:p w14:paraId="6AFBBBD5" w14:textId="77777777" w:rsidR="00704A5A" w:rsidRPr="00704A5A" w:rsidRDefault="00704A5A" w:rsidP="00704A5A">
            <w:pPr>
              <w:pStyle w:val="TableParagraph"/>
              <w:spacing w:before="18" w:line="235" w:lineRule="auto"/>
              <w:ind w:right="162"/>
              <w:rPr>
                <w:rFonts w:ascii="Arial" w:hAnsi="Arial" w:cs="Arial"/>
                <w:iCs/>
                <w:sz w:val="20"/>
                <w:szCs w:val="20"/>
                <w:lang w:val="en-GB"/>
              </w:rPr>
            </w:pPr>
            <w:r w:rsidRPr="00704A5A">
              <w:rPr>
                <w:rFonts w:ascii="Arial" w:hAnsi="Arial" w:cs="Arial"/>
                <w:iCs/>
                <w:sz w:val="20"/>
                <w:szCs w:val="20"/>
              </w:rPr>
              <w:lastRenderedPageBreak/>
              <w:t>The PE specialist will ensure all teachers have a thorough knowledge of the curriculum being taught within the academy. </w:t>
            </w:r>
            <w:r w:rsidRPr="00704A5A">
              <w:rPr>
                <w:rFonts w:ascii="Arial" w:hAnsi="Arial" w:cs="Arial"/>
                <w:iCs/>
                <w:sz w:val="20"/>
                <w:szCs w:val="20"/>
                <w:lang w:val="en-GB"/>
              </w:rPr>
              <w:t> </w:t>
            </w:r>
          </w:p>
          <w:p w14:paraId="5661DD81" w14:textId="77777777" w:rsidR="00704A5A" w:rsidRPr="00704A5A" w:rsidRDefault="00704A5A" w:rsidP="00704A5A">
            <w:pPr>
              <w:pStyle w:val="TableParagraph"/>
              <w:spacing w:before="18" w:line="235" w:lineRule="auto"/>
              <w:ind w:right="162"/>
              <w:rPr>
                <w:rFonts w:ascii="Arial" w:hAnsi="Arial" w:cs="Arial"/>
                <w:iCs/>
                <w:sz w:val="20"/>
                <w:szCs w:val="20"/>
                <w:lang w:val="en-GB"/>
              </w:rPr>
            </w:pPr>
            <w:r w:rsidRPr="00704A5A">
              <w:rPr>
                <w:rFonts w:ascii="Arial" w:hAnsi="Arial" w:cs="Arial"/>
                <w:iCs/>
                <w:sz w:val="20"/>
                <w:szCs w:val="20"/>
                <w:lang w:val="en-GB"/>
              </w:rPr>
              <w:t> </w:t>
            </w:r>
          </w:p>
          <w:p w14:paraId="3D4FB9DA" w14:textId="77777777" w:rsidR="00C409C7" w:rsidRPr="007C1B39" w:rsidRDefault="00C409C7">
            <w:pPr>
              <w:pStyle w:val="TableParagraph"/>
              <w:spacing w:before="18" w:line="235" w:lineRule="auto"/>
              <w:ind w:right="162"/>
              <w:rPr>
                <w:rFonts w:ascii="Arial" w:hAnsi="Arial" w:cs="Arial"/>
                <w:iCs/>
                <w:sz w:val="20"/>
                <w:szCs w:val="20"/>
              </w:rPr>
            </w:pPr>
          </w:p>
        </w:tc>
        <w:tc>
          <w:tcPr>
            <w:tcW w:w="4472" w:type="dxa"/>
          </w:tcPr>
          <w:p w14:paraId="40990E37" w14:textId="77777777" w:rsidR="009A7201" w:rsidRPr="009A7201" w:rsidRDefault="009A7201" w:rsidP="009A7201">
            <w:pPr>
              <w:pStyle w:val="TableParagraph"/>
              <w:rPr>
                <w:rFonts w:ascii="Arial" w:hAnsi="Arial" w:cs="Arial"/>
                <w:iCs/>
                <w:sz w:val="20"/>
                <w:szCs w:val="20"/>
                <w:lang w:val="en-GB"/>
              </w:rPr>
            </w:pPr>
            <w:r w:rsidRPr="009A7201">
              <w:rPr>
                <w:rFonts w:ascii="Arial" w:hAnsi="Arial" w:cs="Arial"/>
                <w:iCs/>
                <w:sz w:val="20"/>
                <w:szCs w:val="20"/>
              </w:rPr>
              <w:t>The PE specialist will:</w:t>
            </w:r>
            <w:r w:rsidRPr="009A7201">
              <w:rPr>
                <w:rFonts w:ascii="Arial" w:hAnsi="Arial" w:cs="Arial"/>
                <w:iCs/>
                <w:sz w:val="20"/>
                <w:szCs w:val="20"/>
                <w:lang w:val="en-GB"/>
              </w:rPr>
              <w:t> </w:t>
            </w:r>
          </w:p>
          <w:p w14:paraId="4AC324FA" w14:textId="77777777" w:rsidR="009A7201" w:rsidRPr="009A7201" w:rsidRDefault="009A7201" w:rsidP="0090175D">
            <w:pPr>
              <w:pStyle w:val="TableParagraph"/>
              <w:numPr>
                <w:ilvl w:val="0"/>
                <w:numId w:val="14"/>
              </w:numPr>
              <w:rPr>
                <w:rFonts w:ascii="Arial" w:hAnsi="Arial" w:cs="Arial"/>
                <w:iCs/>
                <w:sz w:val="20"/>
                <w:szCs w:val="20"/>
                <w:lang w:val="en-GB"/>
              </w:rPr>
            </w:pPr>
            <w:r w:rsidRPr="009A7201">
              <w:rPr>
                <w:rFonts w:ascii="Arial" w:hAnsi="Arial" w:cs="Arial"/>
                <w:iCs/>
                <w:sz w:val="20"/>
                <w:szCs w:val="20"/>
              </w:rPr>
              <w:t>collaboratively plan, deliver and assess high quality lessons to provide CPD to non - specialist PE teachers.</w:t>
            </w:r>
            <w:r w:rsidRPr="009A7201">
              <w:rPr>
                <w:rFonts w:ascii="Arial" w:hAnsi="Arial" w:cs="Arial"/>
                <w:iCs/>
                <w:sz w:val="20"/>
                <w:szCs w:val="20"/>
                <w:lang w:val="en-GB"/>
              </w:rPr>
              <w:t> </w:t>
            </w:r>
          </w:p>
          <w:p w14:paraId="3B6E7239" w14:textId="77777777" w:rsidR="009A7201" w:rsidRPr="009A7201" w:rsidRDefault="009A7201" w:rsidP="0090175D">
            <w:pPr>
              <w:pStyle w:val="TableParagraph"/>
              <w:numPr>
                <w:ilvl w:val="0"/>
                <w:numId w:val="15"/>
              </w:numPr>
              <w:rPr>
                <w:rFonts w:ascii="Arial" w:hAnsi="Arial" w:cs="Arial"/>
                <w:iCs/>
                <w:sz w:val="20"/>
                <w:szCs w:val="20"/>
                <w:lang w:val="en-GB"/>
              </w:rPr>
            </w:pPr>
            <w:r w:rsidRPr="009A7201">
              <w:rPr>
                <w:rFonts w:ascii="Arial" w:hAnsi="Arial" w:cs="Arial"/>
                <w:iCs/>
                <w:sz w:val="20"/>
                <w:szCs w:val="20"/>
              </w:rPr>
              <w:t>Provide training for teachers so that they can check pupils’ understanding systematically, identify misconceptions accurately and provide clear, direct feedback.</w:t>
            </w:r>
            <w:r w:rsidRPr="009A7201">
              <w:rPr>
                <w:rFonts w:ascii="Arial" w:hAnsi="Arial" w:cs="Arial"/>
                <w:iCs/>
                <w:sz w:val="20"/>
                <w:szCs w:val="20"/>
                <w:lang w:val="en-GB"/>
              </w:rPr>
              <w:t> </w:t>
            </w:r>
          </w:p>
          <w:p w14:paraId="1720C1A9" w14:textId="77777777" w:rsidR="009A7201" w:rsidRPr="009A7201" w:rsidRDefault="009A7201" w:rsidP="0090175D">
            <w:pPr>
              <w:pStyle w:val="TableParagraph"/>
              <w:numPr>
                <w:ilvl w:val="0"/>
                <w:numId w:val="16"/>
              </w:numPr>
              <w:rPr>
                <w:rFonts w:ascii="Arial" w:hAnsi="Arial" w:cs="Arial"/>
                <w:iCs/>
                <w:sz w:val="20"/>
                <w:szCs w:val="20"/>
                <w:lang w:val="en-GB"/>
              </w:rPr>
            </w:pPr>
            <w:r w:rsidRPr="009A7201">
              <w:rPr>
                <w:rFonts w:ascii="Arial" w:hAnsi="Arial" w:cs="Arial"/>
                <w:iCs/>
                <w:sz w:val="20"/>
                <w:szCs w:val="20"/>
              </w:rPr>
              <w:t>Provide training so that teachers use assessment well to help pupils embed and use knowledge fluently, and to check understanding and inform teaching.</w:t>
            </w:r>
            <w:r w:rsidRPr="009A7201">
              <w:rPr>
                <w:rFonts w:ascii="Arial" w:hAnsi="Arial" w:cs="Arial"/>
                <w:iCs/>
                <w:sz w:val="20"/>
                <w:szCs w:val="20"/>
                <w:lang w:val="en-GB"/>
              </w:rPr>
              <w:t> </w:t>
            </w:r>
          </w:p>
          <w:p w14:paraId="5EB238C6" w14:textId="77777777" w:rsidR="009A7201" w:rsidRPr="009A7201" w:rsidRDefault="009A7201" w:rsidP="009A7201">
            <w:pPr>
              <w:pStyle w:val="TableParagraph"/>
              <w:rPr>
                <w:rFonts w:ascii="Arial" w:hAnsi="Arial" w:cs="Arial"/>
                <w:iCs/>
                <w:sz w:val="20"/>
                <w:szCs w:val="20"/>
                <w:lang w:val="en-GB"/>
              </w:rPr>
            </w:pPr>
            <w:r w:rsidRPr="009A7201">
              <w:rPr>
                <w:rFonts w:ascii="Arial" w:hAnsi="Arial" w:cs="Arial"/>
                <w:iCs/>
                <w:sz w:val="20"/>
                <w:szCs w:val="20"/>
                <w:lang w:val="en-GB"/>
              </w:rPr>
              <w:t> </w:t>
            </w:r>
          </w:p>
          <w:p w14:paraId="7638EF99" w14:textId="77777777" w:rsidR="009A7201" w:rsidRPr="009A7201" w:rsidRDefault="009A7201" w:rsidP="009A7201">
            <w:pPr>
              <w:pStyle w:val="TableParagraph"/>
              <w:rPr>
                <w:rFonts w:ascii="Arial" w:hAnsi="Arial" w:cs="Arial"/>
                <w:iCs/>
                <w:sz w:val="20"/>
                <w:szCs w:val="20"/>
                <w:lang w:val="en-GB"/>
              </w:rPr>
            </w:pPr>
            <w:r w:rsidRPr="009A7201">
              <w:rPr>
                <w:rFonts w:ascii="Arial" w:hAnsi="Arial" w:cs="Arial"/>
                <w:iCs/>
                <w:sz w:val="20"/>
                <w:szCs w:val="20"/>
              </w:rPr>
              <w:t>Teachers will:</w:t>
            </w:r>
            <w:r w:rsidRPr="009A7201">
              <w:rPr>
                <w:rFonts w:ascii="Arial" w:hAnsi="Arial" w:cs="Arial"/>
                <w:iCs/>
                <w:sz w:val="20"/>
                <w:szCs w:val="20"/>
                <w:lang w:val="en-GB"/>
              </w:rPr>
              <w:t> </w:t>
            </w:r>
          </w:p>
          <w:p w14:paraId="014CC176" w14:textId="77777777" w:rsidR="009A7201" w:rsidRPr="009A7201" w:rsidRDefault="009A7201" w:rsidP="0090175D">
            <w:pPr>
              <w:pStyle w:val="TableParagraph"/>
              <w:numPr>
                <w:ilvl w:val="0"/>
                <w:numId w:val="17"/>
              </w:numPr>
              <w:rPr>
                <w:rFonts w:ascii="Arial" w:hAnsi="Arial" w:cs="Arial"/>
                <w:iCs/>
                <w:sz w:val="20"/>
                <w:szCs w:val="20"/>
                <w:lang w:val="en-GB"/>
              </w:rPr>
            </w:pPr>
            <w:r w:rsidRPr="009A7201">
              <w:rPr>
                <w:rFonts w:ascii="Arial" w:hAnsi="Arial" w:cs="Arial"/>
                <w:iCs/>
                <w:sz w:val="20"/>
                <w:szCs w:val="20"/>
              </w:rPr>
              <w:t>check pupils’ understanding systematically, identify misconceptions accurately and provide clear, direct feedback.</w:t>
            </w:r>
            <w:r w:rsidRPr="009A7201">
              <w:rPr>
                <w:rFonts w:ascii="Arial" w:hAnsi="Arial" w:cs="Arial"/>
                <w:iCs/>
                <w:sz w:val="20"/>
                <w:szCs w:val="20"/>
                <w:lang w:val="en-GB"/>
              </w:rPr>
              <w:t> </w:t>
            </w:r>
          </w:p>
          <w:p w14:paraId="78A68F86" w14:textId="77777777" w:rsidR="009A7201" w:rsidRPr="009A7201" w:rsidRDefault="009A7201" w:rsidP="009A7201">
            <w:pPr>
              <w:pStyle w:val="TableParagraph"/>
              <w:rPr>
                <w:rFonts w:ascii="Arial" w:hAnsi="Arial" w:cs="Arial"/>
                <w:iCs/>
                <w:sz w:val="20"/>
                <w:szCs w:val="20"/>
                <w:lang w:val="en-GB"/>
              </w:rPr>
            </w:pPr>
            <w:r w:rsidRPr="009A7201">
              <w:rPr>
                <w:rFonts w:ascii="Arial" w:hAnsi="Arial" w:cs="Arial"/>
                <w:iCs/>
                <w:sz w:val="20"/>
                <w:szCs w:val="20"/>
                <w:lang w:val="en-GB"/>
              </w:rPr>
              <w:t> </w:t>
            </w:r>
          </w:p>
          <w:p w14:paraId="28DD08B6" w14:textId="77777777" w:rsidR="009A7201" w:rsidRPr="009A7201" w:rsidRDefault="009A7201" w:rsidP="0090175D">
            <w:pPr>
              <w:pStyle w:val="TableParagraph"/>
              <w:numPr>
                <w:ilvl w:val="0"/>
                <w:numId w:val="18"/>
              </w:numPr>
              <w:rPr>
                <w:rFonts w:ascii="Arial" w:hAnsi="Arial" w:cs="Arial"/>
                <w:iCs/>
                <w:sz w:val="20"/>
                <w:szCs w:val="20"/>
                <w:lang w:val="en-GB"/>
              </w:rPr>
            </w:pPr>
            <w:r w:rsidRPr="009A7201">
              <w:rPr>
                <w:rFonts w:ascii="Arial" w:hAnsi="Arial" w:cs="Arial"/>
                <w:iCs/>
                <w:sz w:val="20"/>
                <w:szCs w:val="20"/>
              </w:rPr>
              <w:t>help pupils embed and use knowledge fluently, and to check understanding and inform teaching.</w:t>
            </w:r>
            <w:r w:rsidRPr="009A7201">
              <w:rPr>
                <w:rFonts w:ascii="Arial" w:hAnsi="Arial" w:cs="Arial"/>
                <w:iCs/>
                <w:sz w:val="20"/>
                <w:szCs w:val="20"/>
                <w:lang w:val="en-GB"/>
              </w:rPr>
              <w:t> </w:t>
            </w:r>
          </w:p>
          <w:p w14:paraId="3699AF8C" w14:textId="77777777" w:rsidR="00C409C7" w:rsidRPr="00450DCD" w:rsidRDefault="00C409C7" w:rsidP="00704A5A">
            <w:pPr>
              <w:pStyle w:val="TableParagraph"/>
              <w:rPr>
                <w:rFonts w:ascii="Arial" w:hAnsi="Arial" w:cs="Arial"/>
                <w:iCs/>
                <w:sz w:val="20"/>
                <w:szCs w:val="20"/>
              </w:rPr>
            </w:pPr>
          </w:p>
        </w:tc>
        <w:tc>
          <w:tcPr>
            <w:tcW w:w="2936" w:type="dxa"/>
          </w:tcPr>
          <w:p w14:paraId="0B13E9EE" w14:textId="77777777" w:rsidR="00C409C7" w:rsidRDefault="00791482" w:rsidP="005155DC">
            <w:pPr>
              <w:pStyle w:val="TableParagraph"/>
              <w:spacing w:line="235" w:lineRule="auto"/>
              <w:ind w:left="79" w:right="206"/>
              <w:rPr>
                <w:rFonts w:ascii="Arial" w:hAnsi="Arial" w:cs="Arial"/>
                <w:color w:val="FF0066"/>
                <w:sz w:val="20"/>
                <w:szCs w:val="20"/>
              </w:rPr>
            </w:pPr>
            <w:r w:rsidRPr="00791482">
              <w:rPr>
                <w:rFonts w:ascii="Arial" w:hAnsi="Arial" w:cs="Arial"/>
                <w:color w:val="FF0066"/>
                <w:sz w:val="20"/>
                <w:szCs w:val="20"/>
              </w:rPr>
              <w:t>Key indicator 1: Increased confidence, knowledge and skill of all staff in teaching PE and Sport. </w:t>
            </w:r>
          </w:p>
          <w:p w14:paraId="681A6D21" w14:textId="77777777" w:rsidR="00C5057D" w:rsidRDefault="00C5057D" w:rsidP="005155DC">
            <w:pPr>
              <w:pStyle w:val="TableParagraph"/>
              <w:spacing w:line="235" w:lineRule="auto"/>
              <w:ind w:left="79" w:right="206"/>
              <w:rPr>
                <w:rFonts w:ascii="Arial" w:hAnsi="Arial" w:cs="Arial"/>
                <w:color w:val="FF0066"/>
                <w:sz w:val="20"/>
                <w:szCs w:val="20"/>
              </w:rPr>
            </w:pPr>
          </w:p>
          <w:p w14:paraId="40F04F0C" w14:textId="0D7DD230" w:rsidR="00C5057D" w:rsidRPr="00791482" w:rsidRDefault="00C5057D" w:rsidP="005155DC">
            <w:pPr>
              <w:pStyle w:val="TableParagraph"/>
              <w:spacing w:line="235" w:lineRule="auto"/>
              <w:ind w:left="79" w:right="206"/>
              <w:rPr>
                <w:rFonts w:ascii="Arial" w:hAnsi="Arial" w:cs="Arial"/>
                <w:color w:val="FFC000"/>
                <w:sz w:val="20"/>
                <w:szCs w:val="20"/>
              </w:rPr>
            </w:pPr>
          </w:p>
        </w:tc>
        <w:tc>
          <w:tcPr>
            <w:tcW w:w="2740" w:type="dxa"/>
          </w:tcPr>
          <w:p w14:paraId="0B12251D" w14:textId="4881AD5C" w:rsidR="00545068" w:rsidRPr="00545068" w:rsidRDefault="002507FF" w:rsidP="00545068">
            <w:pPr>
              <w:pStyle w:val="TableParagraph"/>
              <w:spacing w:before="18" w:line="235" w:lineRule="auto"/>
              <w:ind w:left="79"/>
              <w:rPr>
                <w:rFonts w:ascii="Arial" w:hAnsi="Arial" w:cs="Arial"/>
                <w:b/>
                <w:bCs/>
                <w:iCs/>
                <w:sz w:val="20"/>
                <w:szCs w:val="20"/>
                <w:lang w:val="en-GB"/>
              </w:rPr>
            </w:pPr>
            <w:r w:rsidRPr="000D5BFD">
              <w:rPr>
                <w:rFonts w:ascii="Arial" w:hAnsi="Arial" w:cs="Arial"/>
                <w:b/>
                <w:bCs/>
                <w:iCs/>
                <w:sz w:val="20"/>
                <w:szCs w:val="20"/>
              </w:rPr>
              <w:t>T</w:t>
            </w:r>
            <w:r w:rsidR="00545068" w:rsidRPr="00545068">
              <w:rPr>
                <w:rFonts w:ascii="Arial" w:hAnsi="Arial" w:cs="Arial"/>
                <w:b/>
                <w:bCs/>
                <w:iCs/>
                <w:sz w:val="20"/>
                <w:szCs w:val="20"/>
              </w:rPr>
              <w:t>arget</w:t>
            </w:r>
            <w:r w:rsidR="00545068" w:rsidRPr="00545068">
              <w:rPr>
                <w:rFonts w:ascii="Arial" w:hAnsi="Arial" w:cs="Arial"/>
                <w:b/>
                <w:bCs/>
                <w:iCs/>
                <w:sz w:val="20"/>
                <w:szCs w:val="20"/>
                <w:lang w:val="en-GB"/>
              </w:rPr>
              <w:t> </w:t>
            </w:r>
          </w:p>
          <w:p w14:paraId="52266F86" w14:textId="77777777" w:rsidR="00545068" w:rsidRPr="00545068" w:rsidRDefault="00545068" w:rsidP="00545068">
            <w:pPr>
              <w:pStyle w:val="TableParagraph"/>
              <w:spacing w:before="18" w:line="235" w:lineRule="auto"/>
              <w:ind w:left="79"/>
              <w:rPr>
                <w:rFonts w:ascii="Arial" w:hAnsi="Arial" w:cs="Arial"/>
                <w:iCs/>
                <w:sz w:val="20"/>
                <w:szCs w:val="20"/>
                <w:lang w:val="en-GB"/>
              </w:rPr>
            </w:pPr>
            <w:r w:rsidRPr="00545068">
              <w:rPr>
                <w:rFonts w:ascii="Arial" w:hAnsi="Arial" w:cs="Arial"/>
                <w:iCs/>
                <w:sz w:val="20"/>
                <w:szCs w:val="20"/>
              </w:rPr>
              <w:t>Maintain 90% of observed PE lessons to be judged as at least good and ensure 30% are outstanding. </w:t>
            </w:r>
            <w:r w:rsidRPr="00545068">
              <w:rPr>
                <w:rFonts w:ascii="Arial" w:hAnsi="Arial" w:cs="Arial"/>
                <w:iCs/>
                <w:sz w:val="20"/>
                <w:szCs w:val="20"/>
                <w:lang w:val="en-GB"/>
              </w:rPr>
              <w:t> </w:t>
            </w:r>
          </w:p>
          <w:p w14:paraId="2791450B" w14:textId="77777777" w:rsidR="00545068" w:rsidRPr="00545068" w:rsidRDefault="00545068" w:rsidP="00545068">
            <w:pPr>
              <w:pStyle w:val="TableParagraph"/>
              <w:spacing w:before="18" w:line="235" w:lineRule="auto"/>
              <w:ind w:left="79"/>
              <w:rPr>
                <w:rFonts w:ascii="Arial" w:hAnsi="Arial" w:cs="Arial"/>
                <w:iCs/>
                <w:sz w:val="20"/>
                <w:szCs w:val="20"/>
                <w:lang w:val="en-GB"/>
              </w:rPr>
            </w:pPr>
            <w:r w:rsidRPr="00545068">
              <w:rPr>
                <w:rFonts w:ascii="Arial" w:hAnsi="Arial" w:cs="Arial"/>
                <w:iCs/>
                <w:sz w:val="20"/>
                <w:szCs w:val="20"/>
                <w:lang w:val="en-GB"/>
              </w:rPr>
              <w:t> </w:t>
            </w:r>
          </w:p>
          <w:p w14:paraId="6ED524BA" w14:textId="77777777" w:rsidR="00545068" w:rsidRPr="00545068" w:rsidRDefault="00545068" w:rsidP="00545068">
            <w:pPr>
              <w:pStyle w:val="TableParagraph"/>
              <w:spacing w:before="18" w:line="235" w:lineRule="auto"/>
              <w:ind w:left="79"/>
              <w:rPr>
                <w:rFonts w:ascii="Arial" w:hAnsi="Arial" w:cs="Arial"/>
                <w:iCs/>
                <w:sz w:val="20"/>
                <w:szCs w:val="20"/>
                <w:lang w:val="en-GB"/>
              </w:rPr>
            </w:pPr>
            <w:r w:rsidRPr="00545068">
              <w:rPr>
                <w:rFonts w:ascii="Arial" w:hAnsi="Arial" w:cs="Arial"/>
                <w:iCs/>
                <w:sz w:val="20"/>
                <w:szCs w:val="20"/>
                <w:lang w:val="en-GB"/>
              </w:rPr>
              <w:t> </w:t>
            </w:r>
          </w:p>
          <w:p w14:paraId="01EED9A0" w14:textId="77777777" w:rsidR="00545068" w:rsidRPr="00545068" w:rsidRDefault="00545068" w:rsidP="00545068">
            <w:pPr>
              <w:pStyle w:val="TableParagraph"/>
              <w:spacing w:before="18" w:line="235" w:lineRule="auto"/>
              <w:ind w:left="79"/>
              <w:rPr>
                <w:rFonts w:ascii="Arial" w:hAnsi="Arial" w:cs="Arial"/>
                <w:b/>
                <w:bCs/>
                <w:iCs/>
                <w:sz w:val="20"/>
                <w:szCs w:val="20"/>
                <w:lang w:val="en-GB"/>
              </w:rPr>
            </w:pPr>
            <w:r w:rsidRPr="00545068">
              <w:rPr>
                <w:rFonts w:ascii="Arial" w:hAnsi="Arial" w:cs="Arial"/>
                <w:b/>
                <w:bCs/>
                <w:iCs/>
                <w:sz w:val="20"/>
                <w:szCs w:val="20"/>
              </w:rPr>
              <w:t>Target</w:t>
            </w:r>
            <w:r w:rsidRPr="00545068">
              <w:rPr>
                <w:rFonts w:ascii="Arial" w:hAnsi="Arial" w:cs="Arial"/>
                <w:b/>
                <w:bCs/>
                <w:iCs/>
                <w:sz w:val="20"/>
                <w:szCs w:val="20"/>
                <w:lang w:val="en-GB"/>
              </w:rPr>
              <w:t> </w:t>
            </w:r>
          </w:p>
          <w:p w14:paraId="431F91E3" w14:textId="77777777" w:rsidR="00545068" w:rsidRPr="00545068" w:rsidRDefault="00545068" w:rsidP="00545068">
            <w:pPr>
              <w:pStyle w:val="TableParagraph"/>
              <w:spacing w:before="18" w:line="235" w:lineRule="auto"/>
              <w:ind w:left="79"/>
              <w:rPr>
                <w:rFonts w:ascii="Arial" w:hAnsi="Arial" w:cs="Arial"/>
                <w:iCs/>
                <w:sz w:val="20"/>
                <w:szCs w:val="20"/>
                <w:lang w:val="en-GB"/>
              </w:rPr>
            </w:pPr>
            <w:r w:rsidRPr="00545068">
              <w:rPr>
                <w:rFonts w:ascii="Arial" w:hAnsi="Arial" w:cs="Arial"/>
                <w:iCs/>
                <w:sz w:val="20"/>
                <w:szCs w:val="20"/>
              </w:rPr>
              <w:t>Target pupils who are not working at ‘age expected’ in PE and provide interventions to further support these pupils. </w:t>
            </w:r>
            <w:r w:rsidRPr="00545068">
              <w:rPr>
                <w:rFonts w:ascii="Arial" w:hAnsi="Arial" w:cs="Arial"/>
                <w:iCs/>
                <w:sz w:val="20"/>
                <w:szCs w:val="20"/>
                <w:lang w:val="en-GB"/>
              </w:rPr>
              <w:t> </w:t>
            </w:r>
          </w:p>
          <w:p w14:paraId="2D2C853D" w14:textId="77777777" w:rsidR="00545068" w:rsidRPr="00545068" w:rsidRDefault="00545068" w:rsidP="00545068">
            <w:pPr>
              <w:pStyle w:val="TableParagraph"/>
              <w:spacing w:before="18" w:line="235" w:lineRule="auto"/>
              <w:ind w:left="79"/>
              <w:rPr>
                <w:rFonts w:ascii="Arial" w:hAnsi="Arial" w:cs="Arial"/>
                <w:iCs/>
                <w:sz w:val="20"/>
                <w:szCs w:val="20"/>
                <w:lang w:val="en-GB"/>
              </w:rPr>
            </w:pPr>
            <w:r w:rsidRPr="00545068">
              <w:rPr>
                <w:rFonts w:ascii="Arial" w:hAnsi="Arial" w:cs="Arial"/>
                <w:iCs/>
                <w:sz w:val="20"/>
                <w:szCs w:val="20"/>
                <w:lang w:val="en-GB"/>
              </w:rPr>
              <w:t> </w:t>
            </w:r>
          </w:p>
          <w:p w14:paraId="4C816587" w14:textId="77777777" w:rsidR="00545068" w:rsidRPr="00545068" w:rsidRDefault="00545068" w:rsidP="00545068">
            <w:pPr>
              <w:pStyle w:val="TableParagraph"/>
              <w:spacing w:before="18" w:line="235" w:lineRule="auto"/>
              <w:ind w:left="79"/>
              <w:rPr>
                <w:rFonts w:ascii="Arial" w:hAnsi="Arial" w:cs="Arial"/>
                <w:iCs/>
                <w:sz w:val="20"/>
                <w:szCs w:val="20"/>
                <w:lang w:val="en-GB"/>
              </w:rPr>
            </w:pPr>
            <w:r w:rsidRPr="00545068">
              <w:rPr>
                <w:rFonts w:ascii="Arial" w:hAnsi="Arial" w:cs="Arial"/>
                <w:iCs/>
                <w:sz w:val="20"/>
                <w:szCs w:val="20"/>
                <w:lang w:val="en-GB"/>
              </w:rPr>
              <w:t> </w:t>
            </w:r>
          </w:p>
          <w:p w14:paraId="1B20BA1F" w14:textId="77777777" w:rsidR="00545068" w:rsidRPr="00545068" w:rsidRDefault="00545068" w:rsidP="00545068">
            <w:pPr>
              <w:pStyle w:val="TableParagraph"/>
              <w:spacing w:before="18" w:line="235" w:lineRule="auto"/>
              <w:ind w:left="79"/>
              <w:rPr>
                <w:rFonts w:ascii="Arial" w:hAnsi="Arial" w:cs="Arial"/>
                <w:b/>
                <w:bCs/>
                <w:iCs/>
                <w:sz w:val="20"/>
                <w:szCs w:val="20"/>
                <w:lang w:val="en-GB"/>
              </w:rPr>
            </w:pPr>
            <w:r w:rsidRPr="00545068">
              <w:rPr>
                <w:rFonts w:ascii="Arial" w:hAnsi="Arial" w:cs="Arial"/>
                <w:b/>
                <w:bCs/>
                <w:iCs/>
                <w:sz w:val="20"/>
                <w:szCs w:val="20"/>
              </w:rPr>
              <w:t>Target</w:t>
            </w:r>
            <w:r w:rsidRPr="00545068">
              <w:rPr>
                <w:rFonts w:ascii="Arial" w:hAnsi="Arial" w:cs="Arial"/>
                <w:b/>
                <w:bCs/>
                <w:iCs/>
                <w:sz w:val="20"/>
                <w:szCs w:val="20"/>
                <w:lang w:val="en-GB"/>
              </w:rPr>
              <w:t> </w:t>
            </w:r>
          </w:p>
          <w:p w14:paraId="5190F514" w14:textId="77777777" w:rsidR="00545068" w:rsidRPr="00545068" w:rsidRDefault="00545068" w:rsidP="00545068">
            <w:pPr>
              <w:pStyle w:val="TableParagraph"/>
              <w:spacing w:before="18" w:line="235" w:lineRule="auto"/>
              <w:ind w:left="79"/>
              <w:rPr>
                <w:rFonts w:ascii="Arial" w:hAnsi="Arial" w:cs="Arial"/>
                <w:iCs/>
                <w:sz w:val="20"/>
                <w:szCs w:val="20"/>
                <w:lang w:val="en-GB"/>
              </w:rPr>
            </w:pPr>
            <w:r w:rsidRPr="00545068">
              <w:rPr>
                <w:rFonts w:ascii="Arial" w:hAnsi="Arial" w:cs="Arial"/>
                <w:iCs/>
                <w:sz w:val="20"/>
                <w:szCs w:val="20"/>
              </w:rPr>
              <w:t>100% of pupils in each year group are working at or above age expectation by the end of the year, with 30% of pupils in each year group working above age expectation. </w:t>
            </w:r>
            <w:r w:rsidRPr="00545068">
              <w:rPr>
                <w:rFonts w:ascii="Arial" w:hAnsi="Arial" w:cs="Arial"/>
                <w:iCs/>
                <w:sz w:val="20"/>
                <w:szCs w:val="20"/>
                <w:lang w:val="en-GB"/>
              </w:rPr>
              <w:t> </w:t>
            </w:r>
          </w:p>
          <w:p w14:paraId="4116D47C" w14:textId="77777777" w:rsidR="00545068" w:rsidRPr="00545068" w:rsidRDefault="00545068" w:rsidP="00545068">
            <w:pPr>
              <w:pStyle w:val="TableParagraph"/>
              <w:spacing w:before="18" w:line="235" w:lineRule="auto"/>
              <w:ind w:left="79"/>
              <w:rPr>
                <w:rFonts w:ascii="Arial" w:hAnsi="Arial" w:cs="Arial"/>
                <w:iCs/>
                <w:sz w:val="20"/>
                <w:szCs w:val="20"/>
                <w:lang w:val="en-GB"/>
              </w:rPr>
            </w:pPr>
            <w:r w:rsidRPr="00545068">
              <w:rPr>
                <w:rFonts w:ascii="Arial" w:hAnsi="Arial" w:cs="Arial"/>
                <w:iCs/>
                <w:sz w:val="20"/>
                <w:szCs w:val="20"/>
                <w:lang w:val="en-GB"/>
              </w:rPr>
              <w:t> </w:t>
            </w:r>
          </w:p>
          <w:p w14:paraId="1A978D05" w14:textId="77777777" w:rsidR="00545068" w:rsidRPr="00545068" w:rsidRDefault="00545068" w:rsidP="00545068">
            <w:pPr>
              <w:pStyle w:val="TableParagraph"/>
              <w:spacing w:before="18" w:line="235" w:lineRule="auto"/>
              <w:ind w:left="79"/>
              <w:rPr>
                <w:rFonts w:ascii="Arial" w:hAnsi="Arial" w:cs="Arial"/>
                <w:b/>
                <w:bCs/>
                <w:iCs/>
                <w:sz w:val="20"/>
                <w:szCs w:val="20"/>
                <w:lang w:val="en-GB"/>
              </w:rPr>
            </w:pPr>
            <w:r w:rsidRPr="00545068">
              <w:rPr>
                <w:rFonts w:ascii="Arial" w:hAnsi="Arial" w:cs="Arial"/>
                <w:b/>
                <w:bCs/>
                <w:iCs/>
                <w:sz w:val="20"/>
                <w:szCs w:val="20"/>
              </w:rPr>
              <w:t>Target</w:t>
            </w:r>
            <w:r w:rsidRPr="00545068">
              <w:rPr>
                <w:rFonts w:ascii="Arial" w:hAnsi="Arial" w:cs="Arial"/>
                <w:b/>
                <w:bCs/>
                <w:iCs/>
                <w:sz w:val="20"/>
                <w:szCs w:val="20"/>
                <w:lang w:val="en-GB"/>
              </w:rPr>
              <w:t> </w:t>
            </w:r>
          </w:p>
          <w:p w14:paraId="4309C3F8" w14:textId="77777777" w:rsidR="00545068" w:rsidRPr="00545068" w:rsidRDefault="00545068" w:rsidP="00545068">
            <w:pPr>
              <w:pStyle w:val="TableParagraph"/>
              <w:spacing w:before="18" w:line="235" w:lineRule="auto"/>
              <w:ind w:left="79"/>
              <w:rPr>
                <w:rFonts w:ascii="Arial" w:hAnsi="Arial" w:cs="Arial"/>
                <w:iCs/>
                <w:sz w:val="20"/>
                <w:szCs w:val="20"/>
                <w:lang w:val="en-GB"/>
              </w:rPr>
            </w:pPr>
            <w:r w:rsidRPr="00545068">
              <w:rPr>
                <w:rFonts w:ascii="Arial" w:hAnsi="Arial" w:cs="Arial"/>
                <w:iCs/>
                <w:sz w:val="20"/>
                <w:szCs w:val="20"/>
              </w:rPr>
              <w:t>Ensure all staff use adaptive teaching to ensure ALL pupils make progress.</w:t>
            </w:r>
            <w:r w:rsidRPr="00545068">
              <w:rPr>
                <w:rFonts w:ascii="Arial" w:hAnsi="Arial" w:cs="Arial"/>
                <w:iCs/>
                <w:sz w:val="20"/>
                <w:szCs w:val="20"/>
                <w:lang w:val="en-GB"/>
              </w:rPr>
              <w:t> </w:t>
            </w:r>
          </w:p>
          <w:p w14:paraId="68AFE20C" w14:textId="77777777" w:rsidR="00545068" w:rsidRPr="00545068" w:rsidRDefault="00545068" w:rsidP="00545068">
            <w:pPr>
              <w:pStyle w:val="TableParagraph"/>
              <w:spacing w:before="18" w:line="235" w:lineRule="auto"/>
              <w:ind w:left="79"/>
              <w:rPr>
                <w:rFonts w:ascii="Arial" w:hAnsi="Arial" w:cs="Arial"/>
                <w:iCs/>
                <w:sz w:val="20"/>
                <w:szCs w:val="20"/>
                <w:lang w:val="en-GB"/>
              </w:rPr>
            </w:pPr>
            <w:r w:rsidRPr="00545068">
              <w:rPr>
                <w:rFonts w:ascii="Arial" w:hAnsi="Arial" w:cs="Arial"/>
                <w:iCs/>
                <w:sz w:val="20"/>
                <w:szCs w:val="20"/>
                <w:lang w:val="en-GB"/>
              </w:rPr>
              <w:t> </w:t>
            </w:r>
          </w:p>
          <w:p w14:paraId="5E155A3F" w14:textId="77777777" w:rsidR="00C409C7" w:rsidRPr="002507FF" w:rsidRDefault="00C409C7" w:rsidP="0037705B">
            <w:pPr>
              <w:pStyle w:val="TableParagraph"/>
              <w:spacing w:before="18" w:line="235" w:lineRule="auto"/>
              <w:ind w:left="79"/>
              <w:rPr>
                <w:rFonts w:ascii="Arial" w:hAnsi="Arial" w:cs="Arial"/>
                <w:iCs/>
                <w:sz w:val="20"/>
                <w:szCs w:val="20"/>
              </w:rPr>
            </w:pPr>
          </w:p>
        </w:tc>
        <w:tc>
          <w:tcPr>
            <w:tcW w:w="2702" w:type="dxa"/>
          </w:tcPr>
          <w:p w14:paraId="74340963" w14:textId="1513F538" w:rsidR="00C409C7" w:rsidRPr="0067751F" w:rsidRDefault="0067751F">
            <w:pPr>
              <w:pStyle w:val="TableParagraph"/>
              <w:spacing w:before="18" w:line="235" w:lineRule="auto"/>
              <w:ind w:left="79" w:right="93"/>
              <w:rPr>
                <w:rFonts w:ascii="Arial" w:hAnsi="Arial" w:cs="Arial"/>
                <w:iCs/>
                <w:sz w:val="20"/>
                <w:szCs w:val="20"/>
              </w:rPr>
            </w:pPr>
            <w:r w:rsidRPr="0067751F">
              <w:rPr>
                <w:rFonts w:ascii="Arial" w:hAnsi="Arial" w:cs="Arial"/>
                <w:iCs/>
                <w:sz w:val="20"/>
                <w:szCs w:val="20"/>
              </w:rPr>
              <w:t>PE Specialist: £</w:t>
            </w:r>
            <w:r w:rsidRPr="1F9F75F7">
              <w:rPr>
                <w:rFonts w:ascii="Arial" w:hAnsi="Arial" w:cs="Arial"/>
                <w:sz w:val="20"/>
                <w:szCs w:val="20"/>
              </w:rPr>
              <w:t>1</w:t>
            </w:r>
            <w:r w:rsidR="0DEA8380" w:rsidRPr="1F9F75F7">
              <w:rPr>
                <w:rFonts w:ascii="Arial" w:hAnsi="Arial" w:cs="Arial"/>
                <w:sz w:val="20"/>
                <w:szCs w:val="20"/>
              </w:rPr>
              <w:t>5</w:t>
            </w:r>
            <w:r w:rsidRPr="0067751F">
              <w:rPr>
                <w:rFonts w:ascii="Arial" w:hAnsi="Arial" w:cs="Arial"/>
                <w:iCs/>
                <w:sz w:val="20"/>
                <w:szCs w:val="20"/>
              </w:rPr>
              <w:t xml:space="preserve">,000 </w:t>
            </w:r>
            <w:r w:rsidR="1FB55E6E" w:rsidRPr="1F9F75F7">
              <w:rPr>
                <w:rFonts w:ascii="Arial" w:hAnsi="Arial" w:cs="Arial"/>
                <w:sz w:val="20"/>
                <w:szCs w:val="20"/>
              </w:rPr>
              <w:t>(</w:t>
            </w:r>
            <w:r w:rsidR="1FB55E6E" w:rsidRPr="13BF8824">
              <w:rPr>
                <w:rFonts w:ascii="Arial" w:hAnsi="Arial" w:cs="Arial"/>
                <w:sz w:val="20"/>
                <w:szCs w:val="20"/>
              </w:rPr>
              <w:t>as above)</w:t>
            </w:r>
          </w:p>
        </w:tc>
      </w:tr>
      <w:tr w:rsidR="009E4B1C" w14:paraId="514C910C" w14:textId="77777777" w:rsidTr="004E303D">
        <w:trPr>
          <w:trHeight w:val="10181"/>
        </w:trPr>
        <w:tc>
          <w:tcPr>
            <w:tcW w:w="2568" w:type="dxa"/>
          </w:tcPr>
          <w:p w14:paraId="162DC0EF" w14:textId="57B63E65" w:rsidR="009E4B1C" w:rsidRPr="00704A5A" w:rsidRDefault="009E4B1C" w:rsidP="00704A5A">
            <w:pPr>
              <w:pStyle w:val="TableParagraph"/>
              <w:spacing w:before="18" w:line="235" w:lineRule="auto"/>
              <w:ind w:right="162"/>
              <w:rPr>
                <w:rFonts w:ascii="Arial" w:hAnsi="Arial" w:cs="Arial"/>
                <w:iCs/>
                <w:sz w:val="20"/>
                <w:szCs w:val="20"/>
              </w:rPr>
            </w:pPr>
            <w:r w:rsidRPr="009E4B1C">
              <w:rPr>
                <w:rFonts w:ascii="Arial" w:hAnsi="Arial" w:cs="Arial"/>
                <w:iCs/>
                <w:sz w:val="20"/>
                <w:szCs w:val="20"/>
              </w:rPr>
              <w:lastRenderedPageBreak/>
              <w:t>Maintain and increase the profile of physical activity and competitive sport within the academy</w:t>
            </w:r>
            <w:r w:rsidR="00F11787">
              <w:rPr>
                <w:rFonts w:ascii="Arial" w:hAnsi="Arial" w:cs="Arial"/>
                <w:iCs/>
                <w:sz w:val="20"/>
                <w:szCs w:val="20"/>
              </w:rPr>
              <w:t xml:space="preserve">.  </w:t>
            </w:r>
            <w:r w:rsidR="00FF725C">
              <w:rPr>
                <w:rFonts w:ascii="Arial" w:hAnsi="Arial" w:cs="Arial"/>
                <w:iCs/>
                <w:sz w:val="20"/>
                <w:szCs w:val="20"/>
              </w:rPr>
              <w:t>Ensure pupils</w:t>
            </w:r>
            <w:r w:rsidRPr="009E4B1C">
              <w:rPr>
                <w:rFonts w:ascii="Arial" w:hAnsi="Arial" w:cs="Arial"/>
                <w:iCs/>
                <w:sz w:val="20"/>
                <w:szCs w:val="20"/>
              </w:rPr>
              <w:t xml:space="preserve"> participat</w:t>
            </w:r>
            <w:r w:rsidR="00FF725C">
              <w:rPr>
                <w:rFonts w:ascii="Arial" w:hAnsi="Arial" w:cs="Arial"/>
                <w:iCs/>
                <w:sz w:val="20"/>
                <w:szCs w:val="20"/>
              </w:rPr>
              <w:t>e</w:t>
            </w:r>
            <w:r w:rsidRPr="009E4B1C">
              <w:rPr>
                <w:rFonts w:ascii="Arial" w:hAnsi="Arial" w:cs="Arial"/>
                <w:iCs/>
                <w:sz w:val="20"/>
                <w:szCs w:val="20"/>
              </w:rPr>
              <w:t xml:space="preserve"> in external festivals and competitions.  </w:t>
            </w:r>
          </w:p>
        </w:tc>
        <w:tc>
          <w:tcPr>
            <w:tcW w:w="4472" w:type="dxa"/>
          </w:tcPr>
          <w:p w14:paraId="4F62891D" w14:textId="77777777" w:rsidR="003F1CCB" w:rsidRPr="003F1CCB" w:rsidRDefault="003F1CCB" w:rsidP="0090175D">
            <w:pPr>
              <w:pStyle w:val="TableParagraph"/>
              <w:numPr>
                <w:ilvl w:val="0"/>
                <w:numId w:val="19"/>
              </w:numPr>
              <w:rPr>
                <w:rFonts w:ascii="Arial" w:hAnsi="Arial" w:cs="Arial"/>
                <w:iCs/>
                <w:sz w:val="20"/>
                <w:szCs w:val="20"/>
                <w:lang w:val="en-GB"/>
              </w:rPr>
            </w:pPr>
            <w:r w:rsidRPr="003F1CCB">
              <w:rPr>
                <w:rFonts w:ascii="Arial" w:hAnsi="Arial" w:cs="Arial"/>
                <w:iCs/>
                <w:sz w:val="20"/>
                <w:szCs w:val="20"/>
              </w:rPr>
              <w:t>Newquay Junior Academy will be part of the Newquay Sports Network Group. </w:t>
            </w:r>
            <w:r w:rsidRPr="003F1CCB">
              <w:rPr>
                <w:rFonts w:ascii="Arial" w:hAnsi="Arial" w:cs="Arial"/>
                <w:iCs/>
                <w:sz w:val="20"/>
                <w:szCs w:val="20"/>
                <w:lang w:val="en-GB"/>
              </w:rPr>
              <w:t> </w:t>
            </w:r>
          </w:p>
          <w:p w14:paraId="1232EE50" w14:textId="77777777" w:rsidR="003F1CCB" w:rsidRPr="003F1CCB" w:rsidRDefault="003F1CCB" w:rsidP="0090175D">
            <w:pPr>
              <w:pStyle w:val="TableParagraph"/>
              <w:numPr>
                <w:ilvl w:val="0"/>
                <w:numId w:val="20"/>
              </w:numPr>
              <w:rPr>
                <w:rFonts w:ascii="Arial" w:hAnsi="Arial" w:cs="Arial"/>
                <w:iCs/>
                <w:sz w:val="20"/>
                <w:szCs w:val="20"/>
                <w:lang w:val="en-GB"/>
              </w:rPr>
            </w:pPr>
            <w:r w:rsidRPr="003F1CCB">
              <w:rPr>
                <w:rFonts w:ascii="Arial" w:hAnsi="Arial" w:cs="Arial"/>
                <w:iCs/>
                <w:sz w:val="20"/>
                <w:szCs w:val="20"/>
              </w:rPr>
              <w:t>The PE Lead will attend termly NSN meetings.</w:t>
            </w:r>
            <w:r w:rsidRPr="003F1CCB">
              <w:rPr>
                <w:rFonts w:ascii="Arial" w:hAnsi="Arial" w:cs="Arial"/>
                <w:iCs/>
                <w:sz w:val="20"/>
                <w:szCs w:val="20"/>
                <w:lang w:val="en-GB"/>
              </w:rPr>
              <w:t> </w:t>
            </w:r>
          </w:p>
          <w:p w14:paraId="46ED1F32" w14:textId="77777777" w:rsidR="003F1CCB" w:rsidRPr="003F1CCB" w:rsidRDefault="003F1CCB" w:rsidP="0090175D">
            <w:pPr>
              <w:pStyle w:val="TableParagraph"/>
              <w:numPr>
                <w:ilvl w:val="0"/>
                <w:numId w:val="21"/>
              </w:numPr>
              <w:rPr>
                <w:rFonts w:ascii="Arial" w:hAnsi="Arial" w:cs="Arial"/>
                <w:iCs/>
                <w:sz w:val="20"/>
                <w:szCs w:val="20"/>
                <w:lang w:val="en-GB"/>
              </w:rPr>
            </w:pPr>
            <w:r w:rsidRPr="003F1CCB">
              <w:rPr>
                <w:rFonts w:ascii="Arial" w:hAnsi="Arial" w:cs="Arial"/>
                <w:iCs/>
                <w:sz w:val="20"/>
                <w:szCs w:val="20"/>
              </w:rPr>
              <w:t>NJA will attend all NSN events and where possible take additional teams. </w:t>
            </w:r>
            <w:r w:rsidRPr="003F1CCB">
              <w:rPr>
                <w:rFonts w:ascii="Arial" w:hAnsi="Arial" w:cs="Arial"/>
                <w:iCs/>
                <w:sz w:val="20"/>
                <w:szCs w:val="20"/>
                <w:lang w:val="en-GB"/>
              </w:rPr>
              <w:t> </w:t>
            </w:r>
          </w:p>
          <w:p w14:paraId="11D29A7B" w14:textId="77777777" w:rsidR="003F1CCB" w:rsidRPr="003F1CCB" w:rsidRDefault="003F1CCB" w:rsidP="0090175D">
            <w:pPr>
              <w:pStyle w:val="TableParagraph"/>
              <w:numPr>
                <w:ilvl w:val="0"/>
                <w:numId w:val="22"/>
              </w:numPr>
              <w:rPr>
                <w:rFonts w:ascii="Arial" w:hAnsi="Arial" w:cs="Arial"/>
                <w:iCs/>
                <w:sz w:val="20"/>
                <w:szCs w:val="20"/>
                <w:lang w:val="en-GB"/>
              </w:rPr>
            </w:pPr>
            <w:r w:rsidRPr="003F1CCB">
              <w:rPr>
                <w:rFonts w:ascii="Arial" w:hAnsi="Arial" w:cs="Arial"/>
                <w:iCs/>
                <w:sz w:val="20"/>
                <w:szCs w:val="20"/>
              </w:rPr>
              <w:t>NJA will participate in all CELT sports events.</w:t>
            </w:r>
            <w:r w:rsidRPr="003F1CCB">
              <w:rPr>
                <w:rFonts w:ascii="Arial" w:hAnsi="Arial" w:cs="Arial"/>
                <w:iCs/>
                <w:sz w:val="20"/>
                <w:szCs w:val="20"/>
                <w:lang w:val="en-GB"/>
              </w:rPr>
              <w:t> </w:t>
            </w:r>
          </w:p>
          <w:p w14:paraId="577D27F0" w14:textId="77777777" w:rsidR="003F1CCB" w:rsidRPr="003F1CCB" w:rsidRDefault="003F1CCB" w:rsidP="0090175D">
            <w:pPr>
              <w:pStyle w:val="TableParagraph"/>
              <w:numPr>
                <w:ilvl w:val="0"/>
                <w:numId w:val="23"/>
              </w:numPr>
              <w:rPr>
                <w:rFonts w:ascii="Arial" w:hAnsi="Arial" w:cs="Arial"/>
                <w:iCs/>
                <w:sz w:val="20"/>
                <w:szCs w:val="20"/>
                <w:lang w:val="en-GB"/>
              </w:rPr>
            </w:pPr>
            <w:r w:rsidRPr="003F1CCB">
              <w:rPr>
                <w:rFonts w:ascii="Arial" w:hAnsi="Arial" w:cs="Arial"/>
                <w:iCs/>
                <w:sz w:val="20"/>
                <w:szCs w:val="20"/>
              </w:rPr>
              <w:t>NJA will offer a wide provision of both lunchtime and after-academy clubs giving ALL pupils the opportunity to attend and participate in a club. </w:t>
            </w:r>
            <w:r w:rsidRPr="003F1CCB">
              <w:rPr>
                <w:rFonts w:ascii="Arial" w:hAnsi="Arial" w:cs="Arial"/>
                <w:iCs/>
                <w:sz w:val="20"/>
                <w:szCs w:val="20"/>
                <w:lang w:val="en-GB"/>
              </w:rPr>
              <w:t> </w:t>
            </w:r>
          </w:p>
          <w:p w14:paraId="7772186C" w14:textId="77777777" w:rsidR="003F1CCB" w:rsidRPr="003F1CCB" w:rsidRDefault="003F1CCB" w:rsidP="0090175D">
            <w:pPr>
              <w:pStyle w:val="TableParagraph"/>
              <w:numPr>
                <w:ilvl w:val="0"/>
                <w:numId w:val="24"/>
              </w:numPr>
              <w:rPr>
                <w:rFonts w:ascii="Arial" w:hAnsi="Arial" w:cs="Arial"/>
                <w:iCs/>
                <w:sz w:val="20"/>
                <w:szCs w:val="20"/>
                <w:lang w:val="en-GB"/>
              </w:rPr>
            </w:pPr>
            <w:r w:rsidRPr="003F1CCB">
              <w:rPr>
                <w:rFonts w:ascii="Arial" w:hAnsi="Arial" w:cs="Arial"/>
                <w:iCs/>
                <w:sz w:val="20"/>
                <w:szCs w:val="20"/>
              </w:rPr>
              <w:t>The PE lead will facilitate inter-class competitions throughout the year, giving ALL pupils opportunities to participate in competitive sport. </w:t>
            </w:r>
            <w:r w:rsidRPr="003F1CCB">
              <w:rPr>
                <w:rFonts w:ascii="Arial" w:hAnsi="Arial" w:cs="Arial"/>
                <w:iCs/>
                <w:sz w:val="20"/>
                <w:szCs w:val="20"/>
                <w:lang w:val="en-GB"/>
              </w:rPr>
              <w:t> </w:t>
            </w:r>
          </w:p>
          <w:p w14:paraId="6F1FD933" w14:textId="77777777" w:rsidR="003F1CCB" w:rsidRPr="003F1CCB" w:rsidRDefault="003F1CCB" w:rsidP="0090175D">
            <w:pPr>
              <w:pStyle w:val="TableParagraph"/>
              <w:numPr>
                <w:ilvl w:val="0"/>
                <w:numId w:val="25"/>
              </w:numPr>
              <w:rPr>
                <w:rFonts w:ascii="Arial" w:hAnsi="Arial" w:cs="Arial"/>
                <w:iCs/>
                <w:sz w:val="20"/>
                <w:szCs w:val="20"/>
                <w:lang w:val="en-GB"/>
              </w:rPr>
            </w:pPr>
            <w:r w:rsidRPr="003F1CCB">
              <w:rPr>
                <w:rFonts w:ascii="Arial" w:hAnsi="Arial" w:cs="Arial"/>
                <w:iCs/>
                <w:sz w:val="20"/>
                <w:szCs w:val="20"/>
              </w:rPr>
              <w:t>Lunchtime playworkers will promote physical activity at break time and lunch times. </w:t>
            </w:r>
            <w:r w:rsidRPr="003F1CCB">
              <w:rPr>
                <w:rFonts w:ascii="Arial" w:hAnsi="Arial" w:cs="Arial"/>
                <w:iCs/>
                <w:sz w:val="20"/>
                <w:szCs w:val="20"/>
                <w:lang w:val="en-GB"/>
              </w:rPr>
              <w:t> </w:t>
            </w:r>
          </w:p>
          <w:p w14:paraId="33DC5E02" w14:textId="77C7355C" w:rsidR="003F1CCB" w:rsidRPr="003F1CCB" w:rsidRDefault="003F1CCB" w:rsidP="0090175D">
            <w:pPr>
              <w:pStyle w:val="TableParagraph"/>
              <w:numPr>
                <w:ilvl w:val="0"/>
                <w:numId w:val="26"/>
              </w:numPr>
              <w:rPr>
                <w:rFonts w:ascii="Arial" w:hAnsi="Arial" w:cs="Arial"/>
                <w:iCs/>
                <w:sz w:val="20"/>
                <w:szCs w:val="20"/>
                <w:lang w:val="en-GB"/>
              </w:rPr>
            </w:pPr>
            <w:r w:rsidRPr="003F1CCB">
              <w:rPr>
                <w:rFonts w:ascii="Arial" w:hAnsi="Arial" w:cs="Arial"/>
                <w:iCs/>
                <w:sz w:val="20"/>
                <w:szCs w:val="20"/>
              </w:rPr>
              <w:t xml:space="preserve">Ensure local clubs </w:t>
            </w:r>
            <w:r w:rsidR="000D5BFD" w:rsidRPr="003F1CCB">
              <w:rPr>
                <w:rFonts w:ascii="Arial" w:hAnsi="Arial" w:cs="Arial"/>
                <w:iCs/>
                <w:sz w:val="20"/>
                <w:szCs w:val="20"/>
              </w:rPr>
              <w:t>deliver</w:t>
            </w:r>
            <w:r w:rsidRPr="003F1CCB">
              <w:rPr>
                <w:rFonts w:ascii="Arial" w:hAnsi="Arial" w:cs="Arial"/>
                <w:iCs/>
                <w:sz w:val="20"/>
                <w:szCs w:val="20"/>
              </w:rPr>
              <w:t xml:space="preserve"> activities in both curriculum and extra-curricular time i.e. kickboxing, dance. </w:t>
            </w:r>
            <w:r w:rsidRPr="003F1CCB">
              <w:rPr>
                <w:rFonts w:ascii="Arial" w:hAnsi="Arial" w:cs="Arial"/>
                <w:iCs/>
                <w:sz w:val="20"/>
                <w:szCs w:val="20"/>
                <w:lang w:val="en-GB"/>
              </w:rPr>
              <w:t> </w:t>
            </w:r>
          </w:p>
          <w:p w14:paraId="280F3C88" w14:textId="19507A8D" w:rsidR="003F1CCB" w:rsidRPr="003F1CCB" w:rsidRDefault="003F1CCB" w:rsidP="0090175D">
            <w:pPr>
              <w:pStyle w:val="TableParagraph"/>
              <w:numPr>
                <w:ilvl w:val="0"/>
                <w:numId w:val="27"/>
              </w:numPr>
              <w:rPr>
                <w:rFonts w:ascii="Arial" w:hAnsi="Arial" w:cs="Arial"/>
                <w:iCs/>
                <w:sz w:val="20"/>
                <w:szCs w:val="20"/>
                <w:lang w:val="en-GB"/>
              </w:rPr>
            </w:pPr>
            <w:r w:rsidRPr="003F1CCB">
              <w:rPr>
                <w:rFonts w:ascii="Arial" w:hAnsi="Arial" w:cs="Arial"/>
                <w:iCs/>
                <w:sz w:val="20"/>
                <w:szCs w:val="20"/>
              </w:rPr>
              <w:t xml:space="preserve">The PE specialist will continue to develop links with local community </w:t>
            </w:r>
            <w:r w:rsidR="0090175D" w:rsidRPr="003F1CCB">
              <w:rPr>
                <w:rFonts w:ascii="Arial" w:hAnsi="Arial" w:cs="Arial"/>
                <w:iCs/>
                <w:sz w:val="20"/>
                <w:szCs w:val="20"/>
              </w:rPr>
              <w:t>clubs and</w:t>
            </w:r>
            <w:r w:rsidRPr="003F1CCB">
              <w:rPr>
                <w:rFonts w:ascii="Arial" w:hAnsi="Arial" w:cs="Arial"/>
                <w:iCs/>
                <w:sz w:val="20"/>
                <w:szCs w:val="20"/>
              </w:rPr>
              <w:t xml:space="preserve"> share information regarding these clubs with NJA families. </w:t>
            </w:r>
            <w:r w:rsidRPr="003F1CCB">
              <w:rPr>
                <w:rFonts w:ascii="Arial" w:hAnsi="Arial" w:cs="Arial"/>
                <w:iCs/>
                <w:sz w:val="20"/>
                <w:szCs w:val="20"/>
                <w:lang w:val="en-GB"/>
              </w:rPr>
              <w:t> </w:t>
            </w:r>
          </w:p>
          <w:p w14:paraId="6B920405" w14:textId="77777777" w:rsidR="003F1CCB" w:rsidRDefault="003F1CCB" w:rsidP="0090175D">
            <w:pPr>
              <w:pStyle w:val="TableParagraph"/>
              <w:numPr>
                <w:ilvl w:val="0"/>
                <w:numId w:val="28"/>
              </w:numPr>
              <w:rPr>
                <w:rFonts w:ascii="Arial" w:hAnsi="Arial" w:cs="Arial"/>
                <w:iCs/>
                <w:sz w:val="20"/>
                <w:szCs w:val="20"/>
                <w:lang w:val="en-GB"/>
              </w:rPr>
            </w:pPr>
            <w:r w:rsidRPr="003F1CCB">
              <w:rPr>
                <w:rFonts w:ascii="Arial" w:hAnsi="Arial" w:cs="Arial"/>
                <w:iCs/>
                <w:sz w:val="20"/>
                <w:szCs w:val="20"/>
              </w:rPr>
              <w:t>The PE specialist will promote, advertise and lead national incentives that promote being physically and mentally healthy i.e. walk to school week, mental health day etc. </w:t>
            </w:r>
            <w:r w:rsidRPr="003F1CCB">
              <w:rPr>
                <w:rFonts w:ascii="Arial" w:hAnsi="Arial" w:cs="Arial"/>
                <w:iCs/>
                <w:sz w:val="20"/>
                <w:szCs w:val="20"/>
                <w:lang w:val="en-GB"/>
              </w:rPr>
              <w:t> </w:t>
            </w:r>
          </w:p>
          <w:p w14:paraId="4BC37CB6" w14:textId="4237DAEE" w:rsidR="00FF725C" w:rsidRPr="003F1CCB" w:rsidRDefault="00FF725C" w:rsidP="0090175D">
            <w:pPr>
              <w:pStyle w:val="TableParagraph"/>
              <w:numPr>
                <w:ilvl w:val="0"/>
                <w:numId w:val="28"/>
              </w:numPr>
              <w:rPr>
                <w:rFonts w:ascii="Arial" w:hAnsi="Arial" w:cs="Arial"/>
                <w:iCs/>
                <w:sz w:val="20"/>
                <w:szCs w:val="20"/>
                <w:lang w:val="en-GB"/>
              </w:rPr>
            </w:pPr>
            <w:r>
              <w:rPr>
                <w:rFonts w:ascii="Arial" w:hAnsi="Arial" w:cs="Arial"/>
                <w:iCs/>
                <w:sz w:val="20"/>
                <w:szCs w:val="20"/>
                <w:lang w:val="en-GB"/>
              </w:rPr>
              <w:t xml:space="preserve">The PE lead </w:t>
            </w:r>
            <w:r w:rsidR="006A528A">
              <w:rPr>
                <w:rFonts w:ascii="Arial" w:hAnsi="Arial" w:cs="Arial"/>
                <w:iCs/>
                <w:sz w:val="20"/>
                <w:szCs w:val="20"/>
                <w:lang w:val="en-GB"/>
              </w:rPr>
              <w:t xml:space="preserve">will acknowledge and celebrate inspirational sporting role models by </w:t>
            </w:r>
            <w:r w:rsidR="00A5339F">
              <w:rPr>
                <w:rFonts w:ascii="Arial" w:hAnsi="Arial" w:cs="Arial"/>
                <w:iCs/>
                <w:sz w:val="20"/>
                <w:szCs w:val="20"/>
                <w:lang w:val="en-GB"/>
              </w:rPr>
              <w:t xml:space="preserve">having visual displays within the academy as well as arranging to have inspirational speakers come into the academy to speak / work with pupils. </w:t>
            </w:r>
          </w:p>
          <w:p w14:paraId="744F559C" w14:textId="77777777" w:rsidR="009E4B1C" w:rsidRPr="009A7201" w:rsidRDefault="009E4B1C" w:rsidP="009A7201">
            <w:pPr>
              <w:pStyle w:val="TableParagraph"/>
              <w:rPr>
                <w:rFonts w:ascii="Arial" w:hAnsi="Arial" w:cs="Arial"/>
                <w:iCs/>
                <w:sz w:val="20"/>
                <w:szCs w:val="20"/>
              </w:rPr>
            </w:pPr>
          </w:p>
        </w:tc>
        <w:tc>
          <w:tcPr>
            <w:tcW w:w="2936" w:type="dxa"/>
          </w:tcPr>
          <w:p w14:paraId="59CA17F8" w14:textId="77777777" w:rsidR="007A70B1" w:rsidRDefault="007A70B1" w:rsidP="007A70B1">
            <w:pPr>
              <w:pStyle w:val="TableParagraph"/>
              <w:spacing w:line="235" w:lineRule="auto"/>
              <w:ind w:left="79" w:right="206"/>
              <w:rPr>
                <w:rFonts w:ascii="Arial" w:hAnsi="Arial" w:cs="Arial"/>
                <w:color w:val="7030A0"/>
                <w:sz w:val="20"/>
                <w:szCs w:val="20"/>
                <w:lang w:val="en-GB"/>
              </w:rPr>
            </w:pPr>
            <w:r w:rsidRPr="007A70B1">
              <w:rPr>
                <w:rFonts w:ascii="Arial" w:hAnsi="Arial" w:cs="Arial"/>
                <w:color w:val="7030A0"/>
                <w:sz w:val="20"/>
                <w:szCs w:val="20"/>
              </w:rPr>
              <w:t>Key indicator 2: Engagement of all pupils in regular physical activity.</w:t>
            </w:r>
            <w:r w:rsidRPr="007A70B1">
              <w:rPr>
                <w:rFonts w:ascii="Arial" w:hAnsi="Arial" w:cs="Arial"/>
                <w:color w:val="7030A0"/>
                <w:sz w:val="20"/>
                <w:szCs w:val="20"/>
                <w:lang w:val="en-GB"/>
              </w:rPr>
              <w:t> </w:t>
            </w:r>
          </w:p>
          <w:p w14:paraId="2C676C5B" w14:textId="77777777" w:rsidR="00C5057D" w:rsidRDefault="00C5057D" w:rsidP="007A70B1">
            <w:pPr>
              <w:pStyle w:val="TableParagraph"/>
              <w:spacing w:line="235" w:lineRule="auto"/>
              <w:ind w:left="79" w:right="206"/>
              <w:rPr>
                <w:rFonts w:ascii="Arial" w:hAnsi="Arial" w:cs="Arial"/>
                <w:color w:val="7030A0"/>
                <w:sz w:val="20"/>
                <w:szCs w:val="20"/>
                <w:lang w:val="en-GB"/>
              </w:rPr>
            </w:pPr>
          </w:p>
          <w:p w14:paraId="00B66BA3" w14:textId="77777777" w:rsidR="00C5057D" w:rsidRPr="005155DC" w:rsidRDefault="00C5057D" w:rsidP="00C5057D">
            <w:pPr>
              <w:pStyle w:val="TableParagraph"/>
              <w:spacing w:line="235" w:lineRule="auto"/>
              <w:ind w:left="79" w:right="206"/>
              <w:rPr>
                <w:rFonts w:ascii="Arial" w:hAnsi="Arial" w:cs="Arial"/>
                <w:color w:val="FFC000"/>
                <w:sz w:val="20"/>
                <w:szCs w:val="20"/>
                <w:lang w:val="en-GB"/>
              </w:rPr>
            </w:pPr>
            <w:r w:rsidRPr="005155DC">
              <w:rPr>
                <w:rFonts w:ascii="Arial" w:hAnsi="Arial" w:cs="Arial"/>
                <w:color w:val="FFC000"/>
                <w:sz w:val="20"/>
                <w:szCs w:val="20"/>
              </w:rPr>
              <w:t>Key indicator 3: The profile of PE and sport is raised across the school as a tool for whole school improvement.</w:t>
            </w:r>
            <w:r w:rsidRPr="005155DC">
              <w:rPr>
                <w:rFonts w:ascii="Arial" w:hAnsi="Arial" w:cs="Arial"/>
                <w:color w:val="FFC000"/>
                <w:sz w:val="20"/>
                <w:szCs w:val="20"/>
                <w:lang w:val="en-GB"/>
              </w:rPr>
              <w:t> </w:t>
            </w:r>
          </w:p>
          <w:p w14:paraId="39066454" w14:textId="77777777" w:rsidR="007A70B1" w:rsidRPr="007A70B1" w:rsidRDefault="007A70B1" w:rsidP="007A70B1">
            <w:pPr>
              <w:pStyle w:val="TableParagraph"/>
              <w:spacing w:line="235" w:lineRule="auto"/>
              <w:ind w:left="79" w:right="206"/>
              <w:rPr>
                <w:rFonts w:ascii="Arial" w:hAnsi="Arial" w:cs="Arial"/>
                <w:color w:val="FF0066"/>
                <w:sz w:val="20"/>
                <w:szCs w:val="20"/>
                <w:lang w:val="en-GB"/>
              </w:rPr>
            </w:pPr>
            <w:r w:rsidRPr="007A70B1">
              <w:rPr>
                <w:rFonts w:ascii="Arial" w:hAnsi="Arial" w:cs="Arial"/>
                <w:color w:val="FF0066"/>
                <w:sz w:val="20"/>
                <w:szCs w:val="20"/>
                <w:lang w:val="en-GB"/>
              </w:rPr>
              <w:t> </w:t>
            </w:r>
          </w:p>
          <w:p w14:paraId="4543BF2F" w14:textId="77777777" w:rsidR="007A70B1" w:rsidRPr="007A70B1" w:rsidRDefault="007A70B1" w:rsidP="007A70B1">
            <w:pPr>
              <w:pStyle w:val="TableParagraph"/>
              <w:spacing w:line="235" w:lineRule="auto"/>
              <w:ind w:left="79" w:right="206"/>
              <w:rPr>
                <w:rFonts w:ascii="Arial" w:hAnsi="Arial" w:cs="Arial"/>
                <w:color w:val="00B050"/>
                <w:sz w:val="20"/>
                <w:szCs w:val="20"/>
                <w:lang w:val="en-GB"/>
              </w:rPr>
            </w:pPr>
            <w:r w:rsidRPr="007A70B1">
              <w:rPr>
                <w:rFonts w:ascii="Arial" w:hAnsi="Arial" w:cs="Arial"/>
                <w:color w:val="00B050"/>
                <w:sz w:val="20"/>
                <w:szCs w:val="20"/>
              </w:rPr>
              <w:t>Key indicator 4: Broader experience of a range of sports and activities offered to all pupils.</w:t>
            </w:r>
            <w:r w:rsidRPr="007A70B1">
              <w:rPr>
                <w:rFonts w:ascii="Arial" w:hAnsi="Arial" w:cs="Arial"/>
                <w:color w:val="00B050"/>
                <w:sz w:val="20"/>
                <w:szCs w:val="20"/>
                <w:lang w:val="en-GB"/>
              </w:rPr>
              <w:t> </w:t>
            </w:r>
          </w:p>
          <w:p w14:paraId="386BE04B" w14:textId="77777777" w:rsidR="009E4B1C" w:rsidRDefault="009E4B1C" w:rsidP="005155DC">
            <w:pPr>
              <w:pStyle w:val="TableParagraph"/>
              <w:spacing w:line="235" w:lineRule="auto"/>
              <w:ind w:left="79" w:right="206"/>
              <w:rPr>
                <w:rFonts w:ascii="Arial" w:hAnsi="Arial" w:cs="Arial"/>
                <w:color w:val="FF0066"/>
                <w:sz w:val="20"/>
                <w:szCs w:val="20"/>
              </w:rPr>
            </w:pPr>
          </w:p>
          <w:p w14:paraId="0E6EFC9A" w14:textId="77777777" w:rsidR="0096790D" w:rsidRPr="007A70B1" w:rsidRDefault="0096790D" w:rsidP="0096790D">
            <w:pPr>
              <w:pStyle w:val="TableParagraph"/>
              <w:spacing w:line="235" w:lineRule="auto"/>
              <w:ind w:left="79" w:right="206"/>
              <w:rPr>
                <w:rFonts w:ascii="Arial" w:hAnsi="Arial" w:cs="Arial"/>
                <w:color w:val="002060"/>
                <w:sz w:val="20"/>
                <w:szCs w:val="20"/>
                <w:lang w:val="en-GB"/>
              </w:rPr>
            </w:pPr>
            <w:r w:rsidRPr="007A70B1">
              <w:rPr>
                <w:rFonts w:ascii="Arial" w:hAnsi="Arial" w:cs="Arial"/>
                <w:color w:val="002060"/>
                <w:sz w:val="20"/>
                <w:szCs w:val="20"/>
              </w:rPr>
              <w:t>Key indicator 5: Increased participation in competitive sport</w:t>
            </w:r>
            <w:r w:rsidRPr="007A70B1">
              <w:rPr>
                <w:rFonts w:ascii="Arial" w:hAnsi="Arial" w:cs="Arial"/>
                <w:color w:val="002060"/>
                <w:sz w:val="20"/>
                <w:szCs w:val="20"/>
                <w:lang w:val="en-GB"/>
              </w:rPr>
              <w:t> </w:t>
            </w:r>
          </w:p>
          <w:p w14:paraId="229428C6" w14:textId="77777777" w:rsidR="0096790D" w:rsidRPr="00791482" w:rsidRDefault="0096790D" w:rsidP="005155DC">
            <w:pPr>
              <w:pStyle w:val="TableParagraph"/>
              <w:spacing w:line="235" w:lineRule="auto"/>
              <w:ind w:left="79" w:right="206"/>
              <w:rPr>
                <w:rFonts w:ascii="Arial" w:hAnsi="Arial" w:cs="Arial"/>
                <w:color w:val="FF0066"/>
                <w:sz w:val="20"/>
                <w:szCs w:val="20"/>
              </w:rPr>
            </w:pPr>
          </w:p>
        </w:tc>
        <w:tc>
          <w:tcPr>
            <w:tcW w:w="2740" w:type="dxa"/>
          </w:tcPr>
          <w:p w14:paraId="3F433BCC" w14:textId="607DEB04" w:rsidR="007F7F10" w:rsidRPr="007F7F10" w:rsidRDefault="007F7F10" w:rsidP="007F7F10">
            <w:pPr>
              <w:pStyle w:val="TableParagraph"/>
              <w:spacing w:before="18" w:line="235" w:lineRule="auto"/>
              <w:ind w:left="79"/>
              <w:rPr>
                <w:rFonts w:ascii="Arial" w:hAnsi="Arial" w:cs="Arial"/>
                <w:iCs/>
                <w:sz w:val="20"/>
                <w:szCs w:val="20"/>
                <w:lang w:val="en-GB"/>
              </w:rPr>
            </w:pPr>
            <w:r>
              <w:rPr>
                <w:rFonts w:ascii="Arial" w:hAnsi="Arial" w:cs="Arial"/>
                <w:b/>
                <w:bCs/>
                <w:iCs/>
                <w:sz w:val="20"/>
                <w:szCs w:val="20"/>
              </w:rPr>
              <w:t>T</w:t>
            </w:r>
            <w:r w:rsidRPr="007F7F10">
              <w:rPr>
                <w:rFonts w:ascii="Arial" w:hAnsi="Arial" w:cs="Arial"/>
                <w:b/>
                <w:bCs/>
                <w:iCs/>
                <w:sz w:val="20"/>
                <w:szCs w:val="20"/>
              </w:rPr>
              <w:t>arget</w:t>
            </w:r>
            <w:r w:rsidRPr="007F7F10">
              <w:rPr>
                <w:rFonts w:ascii="Arial" w:hAnsi="Arial" w:cs="Arial"/>
                <w:iCs/>
                <w:sz w:val="20"/>
                <w:szCs w:val="20"/>
                <w:lang w:val="en-GB"/>
              </w:rPr>
              <w:t> </w:t>
            </w:r>
          </w:p>
          <w:p w14:paraId="1159D1BC" w14:textId="77777777" w:rsidR="007F7F10" w:rsidRP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iCs/>
                <w:sz w:val="20"/>
                <w:szCs w:val="20"/>
              </w:rPr>
              <w:t>NJA to attend all NSN and CELT events. </w:t>
            </w:r>
            <w:r w:rsidRPr="007F7F10">
              <w:rPr>
                <w:rFonts w:ascii="Arial" w:hAnsi="Arial" w:cs="Arial"/>
                <w:iCs/>
                <w:sz w:val="20"/>
                <w:szCs w:val="20"/>
                <w:lang w:val="en-GB"/>
              </w:rPr>
              <w:t> </w:t>
            </w:r>
          </w:p>
          <w:p w14:paraId="3DCFDDDB" w14:textId="77777777" w:rsidR="007F7F10" w:rsidRP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iCs/>
                <w:sz w:val="20"/>
                <w:szCs w:val="20"/>
                <w:lang w:val="en-GB"/>
              </w:rPr>
              <w:t> </w:t>
            </w:r>
          </w:p>
          <w:p w14:paraId="4C2F916A" w14:textId="77777777" w:rsidR="007F7F10" w:rsidRP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b/>
                <w:bCs/>
                <w:iCs/>
                <w:sz w:val="20"/>
                <w:szCs w:val="20"/>
              </w:rPr>
              <w:t>Target</w:t>
            </w:r>
            <w:r w:rsidRPr="007F7F10">
              <w:rPr>
                <w:rFonts w:ascii="Arial" w:hAnsi="Arial" w:cs="Arial"/>
                <w:iCs/>
                <w:sz w:val="20"/>
                <w:szCs w:val="20"/>
                <w:lang w:val="en-GB"/>
              </w:rPr>
              <w:t> </w:t>
            </w:r>
          </w:p>
          <w:p w14:paraId="57EA6DFE" w14:textId="77777777" w:rsidR="007F7F10" w:rsidRP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iCs/>
                <w:sz w:val="20"/>
                <w:szCs w:val="20"/>
              </w:rPr>
              <w:t xml:space="preserve">To offer a varied and enriched extracurricular </w:t>
            </w:r>
            <w:proofErr w:type="spellStart"/>
            <w:r w:rsidRPr="007F7F10">
              <w:rPr>
                <w:rFonts w:ascii="Arial" w:hAnsi="Arial" w:cs="Arial"/>
                <w:iCs/>
                <w:sz w:val="20"/>
                <w:szCs w:val="20"/>
              </w:rPr>
              <w:t>programme</w:t>
            </w:r>
            <w:proofErr w:type="spellEnd"/>
            <w:r w:rsidRPr="007F7F10">
              <w:rPr>
                <w:rFonts w:ascii="Arial" w:hAnsi="Arial" w:cs="Arial"/>
                <w:iCs/>
                <w:sz w:val="20"/>
                <w:szCs w:val="20"/>
              </w:rPr>
              <w:t>. </w:t>
            </w:r>
            <w:r w:rsidRPr="007F7F10">
              <w:rPr>
                <w:rFonts w:ascii="Arial" w:hAnsi="Arial" w:cs="Arial"/>
                <w:iCs/>
                <w:sz w:val="20"/>
                <w:szCs w:val="20"/>
                <w:lang w:val="en-GB"/>
              </w:rPr>
              <w:t> </w:t>
            </w:r>
          </w:p>
          <w:p w14:paraId="578A84FC" w14:textId="77777777" w:rsidR="007F7F10" w:rsidRP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iCs/>
                <w:sz w:val="20"/>
                <w:szCs w:val="20"/>
                <w:lang w:val="en-GB"/>
              </w:rPr>
              <w:t> </w:t>
            </w:r>
          </w:p>
          <w:p w14:paraId="21D9D91A" w14:textId="23E870E9" w:rsidR="007F7F10" w:rsidRP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iCs/>
                <w:sz w:val="20"/>
                <w:szCs w:val="20"/>
                <w:lang w:val="en-GB"/>
              </w:rPr>
              <w:t> </w:t>
            </w:r>
            <w:r w:rsidRPr="007F7F10">
              <w:rPr>
                <w:rFonts w:ascii="Arial" w:hAnsi="Arial" w:cs="Arial"/>
                <w:b/>
                <w:bCs/>
                <w:iCs/>
                <w:sz w:val="20"/>
                <w:szCs w:val="20"/>
              </w:rPr>
              <w:t>Target</w:t>
            </w:r>
            <w:r w:rsidRPr="007F7F10">
              <w:rPr>
                <w:rFonts w:ascii="Arial" w:hAnsi="Arial" w:cs="Arial"/>
                <w:iCs/>
                <w:sz w:val="20"/>
                <w:szCs w:val="20"/>
                <w:lang w:val="en-GB"/>
              </w:rPr>
              <w:t> </w:t>
            </w:r>
          </w:p>
          <w:p w14:paraId="3D6A8646" w14:textId="77777777" w:rsidR="007F7F10" w:rsidRP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iCs/>
                <w:sz w:val="20"/>
                <w:szCs w:val="20"/>
              </w:rPr>
              <w:t>100% of pupils to participate in inter-house events and Sports Days. </w:t>
            </w:r>
            <w:r w:rsidRPr="007F7F10">
              <w:rPr>
                <w:rFonts w:ascii="Arial" w:hAnsi="Arial" w:cs="Arial"/>
                <w:iCs/>
                <w:sz w:val="20"/>
                <w:szCs w:val="20"/>
                <w:lang w:val="en-GB"/>
              </w:rPr>
              <w:t> </w:t>
            </w:r>
          </w:p>
          <w:p w14:paraId="3AADFE60" w14:textId="77777777" w:rsidR="007F7F10" w:rsidRP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iCs/>
                <w:sz w:val="20"/>
                <w:szCs w:val="20"/>
                <w:lang w:val="en-GB"/>
              </w:rPr>
              <w:t> </w:t>
            </w:r>
          </w:p>
          <w:p w14:paraId="487D8DEC" w14:textId="77777777" w:rsidR="007F7F10" w:rsidRP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b/>
                <w:bCs/>
                <w:iCs/>
                <w:sz w:val="20"/>
                <w:szCs w:val="20"/>
              </w:rPr>
              <w:t>Target</w:t>
            </w:r>
            <w:r w:rsidRPr="007F7F10">
              <w:rPr>
                <w:rFonts w:ascii="Arial" w:hAnsi="Arial" w:cs="Arial"/>
                <w:iCs/>
                <w:sz w:val="20"/>
                <w:szCs w:val="20"/>
                <w:lang w:val="en-GB"/>
              </w:rPr>
              <w:t> </w:t>
            </w:r>
          </w:p>
          <w:p w14:paraId="13BA81E3" w14:textId="77777777" w:rsidR="007F7F10" w:rsidRP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iCs/>
                <w:sz w:val="20"/>
                <w:szCs w:val="20"/>
              </w:rPr>
              <w:t>80% of disadvantaged pupils participate in after-academy clubs or competitions.</w:t>
            </w:r>
            <w:r w:rsidRPr="007F7F10">
              <w:rPr>
                <w:rFonts w:ascii="Arial" w:hAnsi="Arial" w:cs="Arial"/>
                <w:iCs/>
                <w:sz w:val="20"/>
                <w:szCs w:val="20"/>
                <w:lang w:val="en-GB"/>
              </w:rPr>
              <w:t> </w:t>
            </w:r>
          </w:p>
          <w:p w14:paraId="75158B32" w14:textId="77777777" w:rsidR="007F7F10" w:rsidRP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iCs/>
                <w:sz w:val="20"/>
                <w:szCs w:val="20"/>
                <w:lang w:val="en-GB"/>
              </w:rPr>
              <w:t> </w:t>
            </w:r>
          </w:p>
          <w:p w14:paraId="36D2807C" w14:textId="77777777" w:rsidR="007F7F10" w:rsidRP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b/>
                <w:bCs/>
                <w:iCs/>
                <w:sz w:val="20"/>
                <w:szCs w:val="20"/>
              </w:rPr>
              <w:t>Target</w:t>
            </w:r>
            <w:r w:rsidRPr="007F7F10">
              <w:rPr>
                <w:rFonts w:ascii="Arial" w:hAnsi="Arial" w:cs="Arial"/>
                <w:iCs/>
                <w:sz w:val="20"/>
                <w:szCs w:val="20"/>
                <w:lang w:val="en-GB"/>
              </w:rPr>
              <w:t> </w:t>
            </w:r>
          </w:p>
          <w:p w14:paraId="4497DA48" w14:textId="77777777" w:rsid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iCs/>
                <w:sz w:val="20"/>
                <w:szCs w:val="20"/>
              </w:rPr>
              <w:t>80% of SEND pupils to participate in extra-curricular clubs or competitions. </w:t>
            </w:r>
            <w:r w:rsidRPr="007F7F10">
              <w:rPr>
                <w:rFonts w:ascii="Arial" w:hAnsi="Arial" w:cs="Arial"/>
                <w:iCs/>
                <w:sz w:val="20"/>
                <w:szCs w:val="20"/>
                <w:lang w:val="en-GB"/>
              </w:rPr>
              <w:t> </w:t>
            </w:r>
          </w:p>
          <w:p w14:paraId="4E7303F2" w14:textId="77777777" w:rsidR="0090175D" w:rsidRDefault="0090175D" w:rsidP="007F7F10">
            <w:pPr>
              <w:pStyle w:val="TableParagraph"/>
              <w:spacing w:before="18" w:line="235" w:lineRule="auto"/>
              <w:ind w:left="79"/>
              <w:rPr>
                <w:rFonts w:ascii="Arial" w:hAnsi="Arial" w:cs="Arial"/>
                <w:iCs/>
                <w:sz w:val="20"/>
                <w:szCs w:val="20"/>
                <w:lang w:val="en-GB"/>
              </w:rPr>
            </w:pPr>
          </w:p>
          <w:p w14:paraId="08125C6A" w14:textId="2F354704" w:rsidR="0090175D" w:rsidRDefault="0090175D" w:rsidP="007F7F10">
            <w:pPr>
              <w:pStyle w:val="TableParagraph"/>
              <w:spacing w:before="18" w:line="235" w:lineRule="auto"/>
              <w:ind w:left="79"/>
              <w:rPr>
                <w:rFonts w:ascii="Arial" w:hAnsi="Arial" w:cs="Arial"/>
                <w:b/>
                <w:bCs/>
                <w:iCs/>
                <w:sz w:val="20"/>
                <w:szCs w:val="20"/>
                <w:lang w:val="en-GB"/>
              </w:rPr>
            </w:pPr>
            <w:r>
              <w:rPr>
                <w:rFonts w:ascii="Arial" w:hAnsi="Arial" w:cs="Arial"/>
                <w:b/>
                <w:bCs/>
                <w:iCs/>
                <w:sz w:val="20"/>
                <w:szCs w:val="20"/>
                <w:lang w:val="en-GB"/>
              </w:rPr>
              <w:t>Target</w:t>
            </w:r>
          </w:p>
          <w:p w14:paraId="4BF6844F" w14:textId="6FB22CEF" w:rsidR="0090175D" w:rsidRPr="007F7F10" w:rsidRDefault="0090175D" w:rsidP="007F7F10">
            <w:pPr>
              <w:pStyle w:val="TableParagraph"/>
              <w:spacing w:before="18" w:line="235" w:lineRule="auto"/>
              <w:ind w:left="79"/>
              <w:rPr>
                <w:rFonts w:ascii="Arial" w:hAnsi="Arial" w:cs="Arial"/>
                <w:iCs/>
                <w:sz w:val="20"/>
                <w:szCs w:val="20"/>
                <w:lang w:val="en-GB"/>
              </w:rPr>
            </w:pPr>
            <w:r>
              <w:rPr>
                <w:rFonts w:ascii="Arial" w:hAnsi="Arial" w:cs="Arial"/>
                <w:iCs/>
                <w:sz w:val="20"/>
                <w:szCs w:val="20"/>
                <w:lang w:val="en-GB"/>
              </w:rPr>
              <w:t>To recognise and participate national initiatives that will support our pupils with their mental and physical health.</w:t>
            </w:r>
          </w:p>
          <w:p w14:paraId="109DCFB4" w14:textId="77777777" w:rsidR="007F7F10" w:rsidRP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iCs/>
                <w:sz w:val="20"/>
                <w:szCs w:val="20"/>
                <w:lang w:val="en-GB"/>
              </w:rPr>
              <w:t> </w:t>
            </w:r>
          </w:p>
          <w:p w14:paraId="2CE2F1E3" w14:textId="77777777" w:rsidR="007F7F10" w:rsidRP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b/>
                <w:bCs/>
                <w:iCs/>
                <w:sz w:val="20"/>
                <w:szCs w:val="20"/>
              </w:rPr>
              <w:t>Target</w:t>
            </w:r>
            <w:r w:rsidRPr="007F7F10">
              <w:rPr>
                <w:rFonts w:ascii="Arial" w:hAnsi="Arial" w:cs="Arial"/>
                <w:iCs/>
                <w:sz w:val="20"/>
                <w:szCs w:val="20"/>
                <w:lang w:val="en-GB"/>
              </w:rPr>
              <w:t> </w:t>
            </w:r>
          </w:p>
          <w:p w14:paraId="196661F1" w14:textId="43686209" w:rsidR="007F7F10" w:rsidRP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iCs/>
                <w:sz w:val="20"/>
                <w:szCs w:val="20"/>
              </w:rPr>
              <w:t xml:space="preserve">To share and promote local sports and activity </w:t>
            </w:r>
            <w:r w:rsidR="00822AA3" w:rsidRPr="007F7F10">
              <w:rPr>
                <w:rFonts w:ascii="Arial" w:hAnsi="Arial" w:cs="Arial"/>
                <w:iCs/>
                <w:sz w:val="20"/>
                <w:szCs w:val="20"/>
              </w:rPr>
              <w:t>clubs</w:t>
            </w:r>
            <w:r w:rsidRPr="007F7F10">
              <w:rPr>
                <w:rFonts w:ascii="Arial" w:hAnsi="Arial" w:cs="Arial"/>
                <w:iCs/>
                <w:sz w:val="20"/>
                <w:szCs w:val="20"/>
              </w:rPr>
              <w:t xml:space="preserve"> with our NJA families. </w:t>
            </w:r>
            <w:r w:rsidRPr="007F7F10">
              <w:rPr>
                <w:rFonts w:ascii="Arial" w:hAnsi="Arial" w:cs="Arial"/>
                <w:iCs/>
                <w:sz w:val="20"/>
                <w:szCs w:val="20"/>
                <w:lang w:val="en-GB"/>
              </w:rPr>
              <w:t> </w:t>
            </w:r>
          </w:p>
          <w:p w14:paraId="07C8112D" w14:textId="77777777" w:rsidR="007F7F10" w:rsidRDefault="007F7F10" w:rsidP="007F7F10">
            <w:pPr>
              <w:pStyle w:val="TableParagraph"/>
              <w:spacing w:before="18" w:line="235" w:lineRule="auto"/>
              <w:ind w:left="79"/>
              <w:rPr>
                <w:rFonts w:ascii="Arial" w:hAnsi="Arial" w:cs="Arial"/>
                <w:iCs/>
                <w:sz w:val="20"/>
                <w:szCs w:val="20"/>
                <w:lang w:val="en-GB"/>
              </w:rPr>
            </w:pPr>
            <w:r w:rsidRPr="007F7F10">
              <w:rPr>
                <w:rFonts w:ascii="Arial" w:hAnsi="Arial" w:cs="Arial"/>
                <w:iCs/>
                <w:sz w:val="20"/>
                <w:szCs w:val="20"/>
                <w:lang w:val="en-GB"/>
              </w:rPr>
              <w:t> </w:t>
            </w:r>
          </w:p>
          <w:p w14:paraId="0C36DB04" w14:textId="72829E8F" w:rsidR="00A5339F" w:rsidRDefault="00A5339F" w:rsidP="007F7F10">
            <w:pPr>
              <w:pStyle w:val="TableParagraph"/>
              <w:spacing w:before="18" w:line="235" w:lineRule="auto"/>
              <w:ind w:left="79"/>
              <w:rPr>
                <w:rFonts w:ascii="Arial" w:hAnsi="Arial" w:cs="Arial"/>
                <w:b/>
                <w:bCs/>
                <w:iCs/>
                <w:sz w:val="20"/>
                <w:szCs w:val="20"/>
                <w:lang w:val="en-GB"/>
              </w:rPr>
            </w:pPr>
            <w:r>
              <w:rPr>
                <w:rFonts w:ascii="Arial" w:hAnsi="Arial" w:cs="Arial"/>
                <w:b/>
                <w:bCs/>
                <w:iCs/>
                <w:sz w:val="20"/>
                <w:szCs w:val="20"/>
                <w:lang w:val="en-GB"/>
              </w:rPr>
              <w:t>Target</w:t>
            </w:r>
          </w:p>
          <w:p w14:paraId="4AC3BD6F" w14:textId="731661A4" w:rsidR="00A5339F" w:rsidRPr="00A5339F" w:rsidRDefault="001826FD" w:rsidP="007F7F10">
            <w:pPr>
              <w:pStyle w:val="TableParagraph"/>
              <w:spacing w:before="18" w:line="235" w:lineRule="auto"/>
              <w:ind w:left="79"/>
              <w:rPr>
                <w:rFonts w:ascii="Arial" w:hAnsi="Arial" w:cs="Arial"/>
                <w:iCs/>
                <w:sz w:val="20"/>
                <w:szCs w:val="20"/>
                <w:lang w:val="en-GB"/>
              </w:rPr>
            </w:pPr>
            <w:r>
              <w:rPr>
                <w:rFonts w:ascii="Arial" w:hAnsi="Arial" w:cs="Arial"/>
                <w:iCs/>
                <w:sz w:val="20"/>
                <w:szCs w:val="20"/>
                <w:lang w:val="en-GB"/>
              </w:rPr>
              <w:t>To share the journeys of aspirational sporting role models from a variety of localities (local, national, international).</w:t>
            </w:r>
          </w:p>
          <w:p w14:paraId="28ED0B5F" w14:textId="050CF34D" w:rsidR="009E4B1C" w:rsidRDefault="007F7F10" w:rsidP="00AF2DA3">
            <w:pPr>
              <w:pStyle w:val="TableParagraph"/>
              <w:spacing w:before="18" w:line="235" w:lineRule="auto"/>
              <w:ind w:left="79"/>
              <w:rPr>
                <w:rFonts w:ascii="Arial" w:hAnsi="Arial" w:cs="Arial"/>
                <w:iCs/>
                <w:sz w:val="20"/>
                <w:szCs w:val="20"/>
              </w:rPr>
            </w:pPr>
            <w:r w:rsidRPr="007F7F10">
              <w:rPr>
                <w:rFonts w:ascii="Arial" w:hAnsi="Arial" w:cs="Arial"/>
                <w:iCs/>
                <w:sz w:val="20"/>
                <w:szCs w:val="20"/>
                <w:lang w:val="en-GB"/>
              </w:rPr>
              <w:t> </w:t>
            </w:r>
          </w:p>
        </w:tc>
        <w:tc>
          <w:tcPr>
            <w:tcW w:w="2702" w:type="dxa"/>
          </w:tcPr>
          <w:p w14:paraId="58A3CA77" w14:textId="36CA8A01" w:rsidR="0039704A" w:rsidRPr="0039704A" w:rsidRDefault="0039704A" w:rsidP="0039704A">
            <w:pPr>
              <w:pStyle w:val="TableParagraph"/>
              <w:spacing w:before="18" w:line="235" w:lineRule="auto"/>
              <w:ind w:left="79" w:right="93"/>
              <w:rPr>
                <w:rFonts w:ascii="Arial" w:hAnsi="Arial" w:cs="Arial"/>
                <w:iCs/>
                <w:sz w:val="20"/>
                <w:szCs w:val="20"/>
                <w:lang w:val="en-GB"/>
              </w:rPr>
            </w:pPr>
            <w:r w:rsidRPr="0039704A">
              <w:rPr>
                <w:rFonts w:ascii="Arial" w:hAnsi="Arial" w:cs="Arial"/>
                <w:iCs/>
                <w:sz w:val="20"/>
                <w:szCs w:val="20"/>
              </w:rPr>
              <w:t>NSN Membership: £2500</w:t>
            </w:r>
          </w:p>
          <w:p w14:paraId="1E9B1472" w14:textId="77777777" w:rsidR="0039704A" w:rsidRPr="0039704A" w:rsidRDefault="0039704A" w:rsidP="0039704A">
            <w:pPr>
              <w:pStyle w:val="TableParagraph"/>
              <w:spacing w:before="18" w:line="235" w:lineRule="auto"/>
              <w:ind w:left="79" w:right="93"/>
              <w:rPr>
                <w:rFonts w:ascii="Arial" w:hAnsi="Arial" w:cs="Arial"/>
                <w:iCs/>
                <w:sz w:val="20"/>
                <w:szCs w:val="20"/>
                <w:lang w:val="en-GB"/>
              </w:rPr>
            </w:pPr>
            <w:r w:rsidRPr="0039704A">
              <w:rPr>
                <w:rFonts w:ascii="Arial" w:hAnsi="Arial" w:cs="Arial"/>
                <w:iCs/>
                <w:sz w:val="20"/>
                <w:szCs w:val="20"/>
                <w:lang w:val="en-GB"/>
              </w:rPr>
              <w:t> </w:t>
            </w:r>
          </w:p>
          <w:p w14:paraId="3E6C0B64" w14:textId="721AF668" w:rsidR="0039704A" w:rsidRPr="0039704A" w:rsidRDefault="0039704A" w:rsidP="0039704A">
            <w:pPr>
              <w:pStyle w:val="TableParagraph"/>
              <w:spacing w:before="18" w:line="235" w:lineRule="auto"/>
              <w:ind w:left="79" w:right="93"/>
              <w:rPr>
                <w:rFonts w:ascii="Arial" w:hAnsi="Arial" w:cs="Arial"/>
                <w:iCs/>
                <w:sz w:val="20"/>
                <w:szCs w:val="20"/>
                <w:lang w:val="en-GB"/>
              </w:rPr>
            </w:pPr>
            <w:r w:rsidRPr="0039704A">
              <w:rPr>
                <w:rFonts w:ascii="Arial" w:hAnsi="Arial" w:cs="Arial"/>
                <w:iCs/>
                <w:sz w:val="20"/>
                <w:szCs w:val="20"/>
              </w:rPr>
              <w:t xml:space="preserve">Equipment for extra-curricular provision:  </w:t>
            </w:r>
            <w:r w:rsidR="0003488B">
              <w:rPr>
                <w:rFonts w:ascii="Arial" w:hAnsi="Arial" w:cs="Arial"/>
                <w:iCs/>
                <w:sz w:val="20"/>
                <w:szCs w:val="20"/>
              </w:rPr>
              <w:t>£</w:t>
            </w:r>
            <w:r w:rsidR="0003488B" w:rsidRPr="15A6C405">
              <w:rPr>
                <w:rFonts w:ascii="Arial" w:hAnsi="Arial" w:cs="Arial"/>
                <w:sz w:val="20"/>
                <w:szCs w:val="20"/>
              </w:rPr>
              <w:t>1</w:t>
            </w:r>
            <w:r w:rsidR="4E065521" w:rsidRPr="15A6C405">
              <w:rPr>
                <w:rFonts w:ascii="Arial" w:hAnsi="Arial" w:cs="Arial"/>
                <w:sz w:val="20"/>
                <w:szCs w:val="20"/>
              </w:rPr>
              <w:t>500</w:t>
            </w:r>
          </w:p>
          <w:p w14:paraId="783DCC2E" w14:textId="2862F6FA" w:rsidR="02A270A1" w:rsidRDefault="02A270A1" w:rsidP="02A270A1">
            <w:pPr>
              <w:pStyle w:val="TableParagraph"/>
              <w:spacing w:before="18" w:line="235" w:lineRule="auto"/>
              <w:ind w:left="79" w:right="93"/>
              <w:rPr>
                <w:rFonts w:ascii="Arial" w:hAnsi="Arial" w:cs="Arial"/>
                <w:sz w:val="20"/>
                <w:szCs w:val="20"/>
              </w:rPr>
            </w:pPr>
          </w:p>
          <w:p w14:paraId="57C49BC1" w14:textId="082B70A8" w:rsidR="02A270A1" w:rsidRDefault="4E065521" w:rsidP="02A270A1">
            <w:pPr>
              <w:pStyle w:val="TableParagraph"/>
              <w:spacing w:before="18" w:line="235" w:lineRule="auto"/>
              <w:ind w:left="79" w:right="93"/>
              <w:rPr>
                <w:rFonts w:ascii="Arial" w:hAnsi="Arial" w:cs="Arial"/>
                <w:sz w:val="20"/>
                <w:szCs w:val="20"/>
              </w:rPr>
            </w:pPr>
            <w:r w:rsidRPr="486FB6B9">
              <w:rPr>
                <w:rFonts w:ascii="Arial" w:hAnsi="Arial" w:cs="Arial"/>
                <w:sz w:val="20"/>
                <w:szCs w:val="20"/>
              </w:rPr>
              <w:t>External</w:t>
            </w:r>
            <w:r w:rsidRPr="18ED2A17">
              <w:rPr>
                <w:rFonts w:ascii="Arial" w:hAnsi="Arial" w:cs="Arial"/>
                <w:sz w:val="20"/>
                <w:szCs w:val="20"/>
              </w:rPr>
              <w:t xml:space="preserve"> </w:t>
            </w:r>
            <w:r w:rsidRPr="503BC543">
              <w:rPr>
                <w:rFonts w:ascii="Arial" w:hAnsi="Arial" w:cs="Arial"/>
                <w:sz w:val="20"/>
                <w:szCs w:val="20"/>
              </w:rPr>
              <w:t>coaching</w:t>
            </w:r>
            <w:r w:rsidRPr="214D39CB">
              <w:rPr>
                <w:rFonts w:ascii="Arial" w:hAnsi="Arial" w:cs="Arial"/>
                <w:sz w:val="20"/>
                <w:szCs w:val="20"/>
              </w:rPr>
              <w:t xml:space="preserve"> specialists: £1110</w:t>
            </w:r>
          </w:p>
          <w:p w14:paraId="28DA1461" w14:textId="77777777" w:rsidR="009E4B1C" w:rsidRPr="0067751F" w:rsidRDefault="009E4B1C">
            <w:pPr>
              <w:pStyle w:val="TableParagraph"/>
              <w:spacing w:before="18" w:line="235" w:lineRule="auto"/>
              <w:ind w:left="79" w:right="93"/>
              <w:rPr>
                <w:rFonts w:ascii="Arial" w:hAnsi="Arial" w:cs="Arial"/>
                <w:iCs/>
                <w:sz w:val="20"/>
                <w:szCs w:val="20"/>
              </w:rPr>
            </w:pPr>
          </w:p>
        </w:tc>
      </w:tr>
      <w:tr w:rsidR="0003488B" w14:paraId="1B621013" w14:textId="77777777" w:rsidTr="004E303D">
        <w:trPr>
          <w:trHeight w:val="10181"/>
        </w:trPr>
        <w:tc>
          <w:tcPr>
            <w:tcW w:w="2568" w:type="dxa"/>
          </w:tcPr>
          <w:p w14:paraId="7521551A" w14:textId="4696E55D" w:rsidR="0003488B" w:rsidRPr="009E4B1C" w:rsidRDefault="005378B9" w:rsidP="00704A5A">
            <w:pPr>
              <w:pStyle w:val="TableParagraph"/>
              <w:spacing w:before="18" w:line="235" w:lineRule="auto"/>
              <w:ind w:right="162"/>
              <w:rPr>
                <w:rFonts w:ascii="Arial" w:hAnsi="Arial" w:cs="Arial"/>
                <w:iCs/>
                <w:sz w:val="20"/>
                <w:szCs w:val="20"/>
              </w:rPr>
            </w:pPr>
            <w:r w:rsidRPr="005378B9">
              <w:rPr>
                <w:rFonts w:ascii="Arial" w:hAnsi="Arial" w:cs="Arial"/>
                <w:iCs/>
                <w:sz w:val="20"/>
                <w:szCs w:val="20"/>
              </w:rPr>
              <w:lastRenderedPageBreak/>
              <w:t xml:space="preserve">Raise attainment in swimming to enable all pupils to meet the requirement of the National Curriculum </w:t>
            </w:r>
            <w:proofErr w:type="spellStart"/>
            <w:r w:rsidRPr="005378B9">
              <w:rPr>
                <w:rFonts w:ascii="Arial" w:hAnsi="Arial" w:cs="Arial"/>
                <w:iCs/>
                <w:sz w:val="20"/>
                <w:szCs w:val="20"/>
              </w:rPr>
              <w:t>Programme</w:t>
            </w:r>
            <w:proofErr w:type="spellEnd"/>
            <w:r w:rsidRPr="005378B9">
              <w:rPr>
                <w:rFonts w:ascii="Arial" w:hAnsi="Arial" w:cs="Arial"/>
                <w:iCs/>
                <w:sz w:val="20"/>
                <w:szCs w:val="20"/>
              </w:rPr>
              <w:t xml:space="preserve"> by the end of KS2.  </w:t>
            </w:r>
          </w:p>
        </w:tc>
        <w:tc>
          <w:tcPr>
            <w:tcW w:w="4472" w:type="dxa"/>
          </w:tcPr>
          <w:p w14:paraId="67DA75DC" w14:textId="27B868BF" w:rsidR="00BE406F" w:rsidRPr="00BE406F" w:rsidRDefault="00BE406F" w:rsidP="0090175D">
            <w:pPr>
              <w:pStyle w:val="TableParagraph"/>
              <w:numPr>
                <w:ilvl w:val="0"/>
                <w:numId w:val="29"/>
              </w:numPr>
              <w:rPr>
                <w:rFonts w:ascii="Arial" w:hAnsi="Arial" w:cs="Arial"/>
                <w:iCs/>
                <w:sz w:val="20"/>
                <w:szCs w:val="20"/>
                <w:lang w:val="en-GB"/>
              </w:rPr>
            </w:pPr>
            <w:r w:rsidRPr="00BE406F">
              <w:rPr>
                <w:rFonts w:ascii="Arial" w:hAnsi="Arial" w:cs="Arial"/>
                <w:iCs/>
                <w:sz w:val="20"/>
                <w:szCs w:val="20"/>
              </w:rPr>
              <w:t xml:space="preserve">Pupils who are unable to swim 25m after participating in our lower KS2 swim </w:t>
            </w:r>
            <w:proofErr w:type="spellStart"/>
            <w:r w:rsidRPr="00BE406F">
              <w:rPr>
                <w:rFonts w:ascii="Arial" w:hAnsi="Arial" w:cs="Arial"/>
                <w:iCs/>
                <w:sz w:val="20"/>
                <w:szCs w:val="20"/>
              </w:rPr>
              <w:t>programme</w:t>
            </w:r>
            <w:proofErr w:type="spellEnd"/>
            <w:r w:rsidRPr="00BE406F">
              <w:rPr>
                <w:rFonts w:ascii="Arial" w:hAnsi="Arial" w:cs="Arial"/>
                <w:iCs/>
                <w:sz w:val="20"/>
                <w:szCs w:val="20"/>
              </w:rPr>
              <w:t xml:space="preserve"> will be identified and targeted with additional intensive swimming lessons.  </w:t>
            </w:r>
            <w:r w:rsidRPr="00BE406F">
              <w:rPr>
                <w:rFonts w:ascii="Arial" w:hAnsi="Arial" w:cs="Arial"/>
                <w:iCs/>
                <w:sz w:val="20"/>
                <w:szCs w:val="20"/>
                <w:lang w:val="en-GB"/>
              </w:rPr>
              <w:t> </w:t>
            </w:r>
          </w:p>
          <w:p w14:paraId="42E86C3D" w14:textId="1FABA2BB" w:rsidR="00BE406F" w:rsidRPr="00BE406F" w:rsidRDefault="00BE406F" w:rsidP="0090175D">
            <w:pPr>
              <w:pStyle w:val="TableParagraph"/>
              <w:numPr>
                <w:ilvl w:val="0"/>
                <w:numId w:val="30"/>
              </w:numPr>
              <w:rPr>
                <w:rFonts w:ascii="Arial" w:hAnsi="Arial" w:cs="Arial"/>
                <w:iCs/>
                <w:sz w:val="20"/>
                <w:szCs w:val="20"/>
                <w:lang w:val="en-GB"/>
              </w:rPr>
            </w:pPr>
            <w:r w:rsidRPr="00BE406F">
              <w:rPr>
                <w:rFonts w:ascii="Arial" w:hAnsi="Arial" w:cs="Arial"/>
                <w:iCs/>
                <w:sz w:val="20"/>
                <w:szCs w:val="20"/>
              </w:rPr>
              <w:t xml:space="preserve">1 week of </w:t>
            </w:r>
            <w:r w:rsidR="00822AA3">
              <w:rPr>
                <w:rFonts w:ascii="Arial" w:hAnsi="Arial" w:cs="Arial"/>
                <w:iCs/>
                <w:sz w:val="20"/>
                <w:szCs w:val="20"/>
              </w:rPr>
              <w:t xml:space="preserve">intense </w:t>
            </w:r>
            <w:r w:rsidRPr="00BE406F">
              <w:rPr>
                <w:rFonts w:ascii="Arial" w:hAnsi="Arial" w:cs="Arial"/>
                <w:iCs/>
                <w:sz w:val="20"/>
                <w:szCs w:val="20"/>
              </w:rPr>
              <w:t>daily one-hour sessions.</w:t>
            </w:r>
            <w:r w:rsidRPr="00BE406F">
              <w:rPr>
                <w:rFonts w:ascii="Arial" w:hAnsi="Arial" w:cs="Arial"/>
                <w:iCs/>
                <w:sz w:val="20"/>
                <w:szCs w:val="20"/>
                <w:lang w:val="en-GB"/>
              </w:rPr>
              <w:t> </w:t>
            </w:r>
          </w:p>
          <w:p w14:paraId="698D288A" w14:textId="77777777" w:rsidR="00BE406F" w:rsidRDefault="00BE406F" w:rsidP="0090175D">
            <w:pPr>
              <w:pStyle w:val="TableParagraph"/>
              <w:numPr>
                <w:ilvl w:val="0"/>
                <w:numId w:val="31"/>
              </w:numPr>
              <w:rPr>
                <w:rFonts w:ascii="Arial" w:hAnsi="Arial" w:cs="Arial"/>
                <w:iCs/>
                <w:sz w:val="20"/>
                <w:szCs w:val="20"/>
                <w:lang w:val="en-GB"/>
              </w:rPr>
            </w:pPr>
            <w:r w:rsidRPr="00BE406F">
              <w:rPr>
                <w:rFonts w:ascii="Arial" w:hAnsi="Arial" w:cs="Arial"/>
                <w:iCs/>
                <w:sz w:val="20"/>
                <w:szCs w:val="20"/>
              </w:rPr>
              <w:t>Developing learning support’s confidence to support pupils in the water, particularly, pupils with SEND and / or complex needs. </w:t>
            </w:r>
            <w:r w:rsidRPr="00BE406F">
              <w:rPr>
                <w:rFonts w:ascii="Arial" w:hAnsi="Arial" w:cs="Arial"/>
                <w:iCs/>
                <w:sz w:val="20"/>
                <w:szCs w:val="20"/>
                <w:lang w:val="en-GB"/>
              </w:rPr>
              <w:t> </w:t>
            </w:r>
          </w:p>
          <w:p w14:paraId="7B2681DC" w14:textId="25AEF05A" w:rsidR="00822AA3" w:rsidRPr="00BE406F" w:rsidRDefault="00822AA3" w:rsidP="0090175D">
            <w:pPr>
              <w:pStyle w:val="TableParagraph"/>
              <w:numPr>
                <w:ilvl w:val="0"/>
                <w:numId w:val="31"/>
              </w:numPr>
              <w:rPr>
                <w:rFonts w:ascii="Arial" w:hAnsi="Arial" w:cs="Arial"/>
                <w:iCs/>
                <w:sz w:val="20"/>
                <w:szCs w:val="20"/>
                <w:lang w:val="en-GB"/>
              </w:rPr>
            </w:pPr>
            <w:r>
              <w:rPr>
                <w:rFonts w:ascii="Arial" w:hAnsi="Arial" w:cs="Arial"/>
                <w:iCs/>
                <w:sz w:val="20"/>
                <w:szCs w:val="20"/>
                <w:lang w:val="en-GB"/>
              </w:rPr>
              <w:t xml:space="preserve">All pupils in year 5 will participate in the nationally recognised ‘Float to Live’ initiative, this will be led by </w:t>
            </w:r>
            <w:r w:rsidR="006F6D56">
              <w:rPr>
                <w:rFonts w:ascii="Arial" w:hAnsi="Arial" w:cs="Arial"/>
                <w:iCs/>
                <w:sz w:val="20"/>
                <w:szCs w:val="20"/>
                <w:lang w:val="en-GB"/>
              </w:rPr>
              <w:t xml:space="preserve">our outdoor lead. </w:t>
            </w:r>
          </w:p>
          <w:p w14:paraId="1ACAC1B4" w14:textId="77777777" w:rsidR="0003488B" w:rsidRPr="003F1CCB" w:rsidRDefault="0003488B" w:rsidP="005378B9">
            <w:pPr>
              <w:pStyle w:val="TableParagraph"/>
              <w:rPr>
                <w:rFonts w:ascii="Arial" w:hAnsi="Arial" w:cs="Arial"/>
                <w:iCs/>
                <w:sz w:val="20"/>
                <w:szCs w:val="20"/>
              </w:rPr>
            </w:pPr>
          </w:p>
        </w:tc>
        <w:tc>
          <w:tcPr>
            <w:tcW w:w="2936" w:type="dxa"/>
          </w:tcPr>
          <w:p w14:paraId="6F75E896" w14:textId="1E57BDC6" w:rsidR="0003488B" w:rsidRPr="008369FD" w:rsidRDefault="008369FD" w:rsidP="007A70B1">
            <w:pPr>
              <w:pStyle w:val="TableParagraph"/>
              <w:spacing w:line="235" w:lineRule="auto"/>
              <w:ind w:left="79" w:right="206"/>
              <w:rPr>
                <w:rFonts w:ascii="Arial" w:hAnsi="Arial" w:cs="Arial"/>
                <w:color w:val="002060"/>
                <w:sz w:val="20"/>
                <w:szCs w:val="20"/>
              </w:rPr>
            </w:pPr>
            <w:r w:rsidRPr="008369FD">
              <w:rPr>
                <w:rFonts w:ascii="Arial" w:hAnsi="Arial" w:cs="Arial"/>
                <w:color w:val="00B050"/>
                <w:sz w:val="20"/>
                <w:szCs w:val="20"/>
              </w:rPr>
              <w:t>Key indicator 4: Broader experience of a range of sports and activities offered to all pupils. </w:t>
            </w:r>
          </w:p>
        </w:tc>
        <w:tc>
          <w:tcPr>
            <w:tcW w:w="2740" w:type="dxa"/>
          </w:tcPr>
          <w:p w14:paraId="601756D4" w14:textId="0D0D26FD" w:rsidR="00941334" w:rsidRPr="00941334" w:rsidRDefault="00941334" w:rsidP="00941334">
            <w:pPr>
              <w:pStyle w:val="TableParagraph"/>
              <w:spacing w:before="18" w:line="235" w:lineRule="auto"/>
              <w:ind w:left="79"/>
              <w:rPr>
                <w:rFonts w:ascii="Arial" w:hAnsi="Arial" w:cs="Arial"/>
                <w:b/>
                <w:bCs/>
                <w:iCs/>
                <w:sz w:val="20"/>
                <w:szCs w:val="20"/>
                <w:lang w:val="en-GB"/>
              </w:rPr>
            </w:pPr>
            <w:r>
              <w:rPr>
                <w:rFonts w:ascii="Arial" w:hAnsi="Arial" w:cs="Arial"/>
                <w:b/>
                <w:bCs/>
                <w:iCs/>
                <w:sz w:val="20"/>
                <w:szCs w:val="20"/>
              </w:rPr>
              <w:t>Ta</w:t>
            </w:r>
            <w:r w:rsidRPr="00941334">
              <w:rPr>
                <w:rFonts w:ascii="Arial" w:hAnsi="Arial" w:cs="Arial"/>
                <w:b/>
                <w:bCs/>
                <w:iCs/>
                <w:sz w:val="20"/>
                <w:szCs w:val="20"/>
              </w:rPr>
              <w:t>rget</w:t>
            </w:r>
            <w:r w:rsidRPr="00941334">
              <w:rPr>
                <w:rFonts w:ascii="Arial" w:hAnsi="Arial" w:cs="Arial"/>
                <w:b/>
                <w:bCs/>
                <w:iCs/>
                <w:sz w:val="20"/>
                <w:szCs w:val="20"/>
                <w:lang w:val="en-GB"/>
              </w:rPr>
              <w:t> </w:t>
            </w:r>
          </w:p>
          <w:p w14:paraId="7A6AE312" w14:textId="77777777" w:rsidR="00941334" w:rsidRPr="00941334" w:rsidRDefault="00941334" w:rsidP="00941334">
            <w:pPr>
              <w:pStyle w:val="TableParagraph"/>
              <w:spacing w:before="18" w:line="235" w:lineRule="auto"/>
              <w:ind w:left="79"/>
              <w:rPr>
                <w:rFonts w:ascii="Arial" w:hAnsi="Arial" w:cs="Arial"/>
                <w:iCs/>
                <w:sz w:val="20"/>
                <w:szCs w:val="20"/>
                <w:lang w:val="en-GB"/>
              </w:rPr>
            </w:pPr>
            <w:r w:rsidRPr="00941334">
              <w:rPr>
                <w:rFonts w:ascii="Arial" w:hAnsi="Arial" w:cs="Arial"/>
                <w:iCs/>
                <w:sz w:val="20"/>
                <w:szCs w:val="20"/>
              </w:rPr>
              <w:t xml:space="preserve">100% of our Year 6 cohort can swim competently, confidently and proficiently over a distance of at least 25 </w:t>
            </w:r>
            <w:proofErr w:type="spellStart"/>
            <w:r w:rsidRPr="00941334">
              <w:rPr>
                <w:rFonts w:ascii="Arial" w:hAnsi="Arial" w:cs="Arial"/>
                <w:iCs/>
                <w:sz w:val="20"/>
                <w:szCs w:val="20"/>
              </w:rPr>
              <w:t>metres</w:t>
            </w:r>
            <w:proofErr w:type="spellEnd"/>
            <w:r w:rsidRPr="00941334">
              <w:rPr>
                <w:rFonts w:ascii="Arial" w:hAnsi="Arial" w:cs="Arial"/>
                <w:iCs/>
                <w:sz w:val="20"/>
                <w:szCs w:val="20"/>
              </w:rPr>
              <w:t>.</w:t>
            </w:r>
            <w:r w:rsidRPr="00941334">
              <w:rPr>
                <w:rFonts w:ascii="Arial" w:hAnsi="Arial" w:cs="Arial"/>
                <w:iCs/>
                <w:sz w:val="20"/>
                <w:szCs w:val="20"/>
                <w:lang w:val="en-GB"/>
              </w:rPr>
              <w:t> </w:t>
            </w:r>
          </w:p>
          <w:p w14:paraId="26EA8B02" w14:textId="77777777" w:rsidR="0003488B" w:rsidRDefault="0003488B" w:rsidP="007F7F10">
            <w:pPr>
              <w:pStyle w:val="TableParagraph"/>
              <w:spacing w:before="18" w:line="235" w:lineRule="auto"/>
              <w:ind w:left="79"/>
              <w:rPr>
                <w:rFonts w:ascii="Arial" w:hAnsi="Arial" w:cs="Arial"/>
                <w:b/>
                <w:bCs/>
                <w:iCs/>
                <w:sz w:val="20"/>
                <w:szCs w:val="20"/>
              </w:rPr>
            </w:pPr>
          </w:p>
          <w:p w14:paraId="498EA6D9" w14:textId="77777777" w:rsidR="006F6D56" w:rsidRDefault="006F6D56" w:rsidP="007F7F10">
            <w:pPr>
              <w:pStyle w:val="TableParagraph"/>
              <w:spacing w:before="18" w:line="235" w:lineRule="auto"/>
              <w:ind w:left="79"/>
              <w:rPr>
                <w:rFonts w:ascii="Arial" w:hAnsi="Arial" w:cs="Arial"/>
                <w:b/>
                <w:bCs/>
                <w:iCs/>
                <w:sz w:val="20"/>
                <w:szCs w:val="20"/>
              </w:rPr>
            </w:pPr>
            <w:r>
              <w:rPr>
                <w:rFonts w:ascii="Arial" w:hAnsi="Arial" w:cs="Arial"/>
                <w:b/>
                <w:bCs/>
                <w:iCs/>
                <w:sz w:val="20"/>
                <w:szCs w:val="20"/>
              </w:rPr>
              <w:t>Target</w:t>
            </w:r>
          </w:p>
          <w:p w14:paraId="1968A64D" w14:textId="292DE81B" w:rsidR="006F6D56" w:rsidRPr="006F6D56" w:rsidRDefault="006F6D56" w:rsidP="007F7F10">
            <w:pPr>
              <w:pStyle w:val="TableParagraph"/>
              <w:spacing w:before="18" w:line="235" w:lineRule="auto"/>
              <w:ind w:left="79"/>
              <w:rPr>
                <w:rFonts w:ascii="Arial" w:hAnsi="Arial" w:cs="Arial"/>
                <w:iCs/>
                <w:sz w:val="20"/>
                <w:szCs w:val="20"/>
              </w:rPr>
            </w:pPr>
            <w:r>
              <w:rPr>
                <w:rFonts w:ascii="Arial" w:hAnsi="Arial" w:cs="Arial"/>
                <w:iCs/>
                <w:sz w:val="20"/>
                <w:szCs w:val="20"/>
              </w:rPr>
              <w:t xml:space="preserve">All pupils in Year 5 and Year 6 </w:t>
            </w:r>
            <w:r w:rsidR="00015DA0">
              <w:rPr>
                <w:rFonts w:ascii="Arial" w:hAnsi="Arial" w:cs="Arial"/>
                <w:iCs/>
                <w:sz w:val="20"/>
                <w:szCs w:val="20"/>
              </w:rPr>
              <w:t>understand</w:t>
            </w:r>
            <w:r>
              <w:rPr>
                <w:rFonts w:ascii="Arial" w:hAnsi="Arial" w:cs="Arial"/>
                <w:iCs/>
                <w:sz w:val="20"/>
                <w:szCs w:val="20"/>
              </w:rPr>
              <w:t xml:space="preserve"> the concept of ‘float to live’ and </w:t>
            </w:r>
            <w:proofErr w:type="gramStart"/>
            <w:r>
              <w:rPr>
                <w:rFonts w:ascii="Arial" w:hAnsi="Arial" w:cs="Arial"/>
                <w:iCs/>
                <w:sz w:val="20"/>
                <w:szCs w:val="20"/>
              </w:rPr>
              <w:t>are able to</w:t>
            </w:r>
            <w:proofErr w:type="gramEnd"/>
            <w:r>
              <w:rPr>
                <w:rFonts w:ascii="Arial" w:hAnsi="Arial" w:cs="Arial"/>
                <w:iCs/>
                <w:sz w:val="20"/>
                <w:szCs w:val="20"/>
              </w:rPr>
              <w:t xml:space="preserve"> demonstrate this </w:t>
            </w:r>
            <w:r w:rsidR="00015DA0">
              <w:rPr>
                <w:rFonts w:ascii="Arial" w:hAnsi="Arial" w:cs="Arial"/>
                <w:iCs/>
                <w:sz w:val="20"/>
                <w:szCs w:val="20"/>
              </w:rPr>
              <w:t xml:space="preserve">whilst being in the ocean. </w:t>
            </w:r>
          </w:p>
        </w:tc>
        <w:tc>
          <w:tcPr>
            <w:tcW w:w="2702" w:type="dxa"/>
          </w:tcPr>
          <w:p w14:paraId="387A5EC0" w14:textId="5836BF1F" w:rsidR="0003488B" w:rsidRPr="0039704A" w:rsidRDefault="001826FD" w:rsidP="0D5225EB">
            <w:pPr>
              <w:pStyle w:val="TableParagraph"/>
              <w:spacing w:before="18" w:line="235" w:lineRule="auto"/>
              <w:ind w:left="79" w:right="93"/>
              <w:rPr>
                <w:rFonts w:ascii="Arial" w:hAnsi="Arial" w:cs="Arial"/>
                <w:sz w:val="20"/>
                <w:szCs w:val="20"/>
              </w:rPr>
            </w:pPr>
            <w:r>
              <w:rPr>
                <w:rFonts w:ascii="Arial" w:hAnsi="Arial" w:cs="Arial"/>
                <w:iCs/>
                <w:sz w:val="20"/>
                <w:szCs w:val="20"/>
              </w:rPr>
              <w:t xml:space="preserve">Top-Up Swimming: </w:t>
            </w:r>
            <w:r w:rsidR="00C5057D">
              <w:rPr>
                <w:rFonts w:ascii="Arial" w:hAnsi="Arial" w:cs="Arial"/>
                <w:iCs/>
                <w:sz w:val="20"/>
                <w:szCs w:val="20"/>
              </w:rPr>
              <w:t>£</w:t>
            </w:r>
            <w:r w:rsidR="04DC13C6" w:rsidRPr="41E2D601">
              <w:rPr>
                <w:rFonts w:ascii="Arial" w:hAnsi="Arial" w:cs="Arial"/>
                <w:sz w:val="20"/>
                <w:szCs w:val="20"/>
              </w:rPr>
              <w:t>8</w:t>
            </w:r>
            <w:r w:rsidR="00C5057D" w:rsidRPr="41E2D601">
              <w:rPr>
                <w:rFonts w:ascii="Arial" w:hAnsi="Arial" w:cs="Arial"/>
                <w:sz w:val="20"/>
                <w:szCs w:val="20"/>
              </w:rPr>
              <w:t>00</w:t>
            </w:r>
          </w:p>
          <w:p w14:paraId="1ABF7EFD" w14:textId="2E82977E" w:rsidR="0003488B" w:rsidRPr="0039704A" w:rsidRDefault="0003488B" w:rsidP="1BB01B03">
            <w:pPr>
              <w:pStyle w:val="TableParagraph"/>
              <w:spacing w:before="18" w:line="235" w:lineRule="auto"/>
              <w:ind w:left="79" w:right="93"/>
              <w:rPr>
                <w:rFonts w:ascii="Arial" w:hAnsi="Arial" w:cs="Arial"/>
                <w:sz w:val="20"/>
                <w:szCs w:val="20"/>
              </w:rPr>
            </w:pPr>
          </w:p>
          <w:p w14:paraId="4EE5EB1A" w14:textId="06C1C195" w:rsidR="0003488B" w:rsidRPr="0039704A" w:rsidRDefault="0003488B" w:rsidP="1BB01B03">
            <w:pPr>
              <w:pStyle w:val="TableParagraph"/>
              <w:spacing w:before="18" w:line="235" w:lineRule="auto"/>
              <w:ind w:left="79" w:right="93"/>
              <w:rPr>
                <w:rFonts w:ascii="Arial" w:hAnsi="Arial" w:cs="Arial"/>
                <w:sz w:val="20"/>
                <w:szCs w:val="20"/>
              </w:rPr>
            </w:pPr>
          </w:p>
          <w:p w14:paraId="0951380E" w14:textId="4C781069" w:rsidR="0003488B" w:rsidRPr="0039704A" w:rsidRDefault="0003488B" w:rsidP="1BB01B03">
            <w:pPr>
              <w:pStyle w:val="TableParagraph"/>
              <w:spacing w:before="18" w:line="235" w:lineRule="auto"/>
              <w:ind w:left="79" w:right="93"/>
              <w:rPr>
                <w:rFonts w:ascii="Arial" w:hAnsi="Arial" w:cs="Arial"/>
                <w:sz w:val="20"/>
                <w:szCs w:val="20"/>
              </w:rPr>
            </w:pPr>
          </w:p>
          <w:p w14:paraId="08707FB4" w14:textId="3BCBD5E4" w:rsidR="0003488B" w:rsidRPr="0039704A" w:rsidRDefault="0003488B" w:rsidP="1BB01B03">
            <w:pPr>
              <w:pStyle w:val="TableParagraph"/>
              <w:spacing w:before="18" w:line="235" w:lineRule="auto"/>
              <w:ind w:left="79" w:right="93"/>
              <w:rPr>
                <w:rFonts w:ascii="Arial" w:hAnsi="Arial" w:cs="Arial"/>
                <w:sz w:val="20"/>
                <w:szCs w:val="20"/>
              </w:rPr>
            </w:pPr>
          </w:p>
          <w:p w14:paraId="753E5AC8" w14:textId="79186972" w:rsidR="0003488B" w:rsidRPr="0039704A" w:rsidRDefault="0003488B" w:rsidP="1BB01B03">
            <w:pPr>
              <w:pStyle w:val="TableParagraph"/>
              <w:spacing w:before="18" w:line="235" w:lineRule="auto"/>
              <w:ind w:left="79" w:right="93"/>
              <w:rPr>
                <w:rFonts w:ascii="Arial" w:hAnsi="Arial" w:cs="Arial"/>
                <w:sz w:val="20"/>
                <w:szCs w:val="20"/>
              </w:rPr>
            </w:pPr>
          </w:p>
          <w:p w14:paraId="237FCD60" w14:textId="3BE2730F" w:rsidR="0003488B" w:rsidRPr="0039704A" w:rsidRDefault="0003488B" w:rsidP="1BB01B03">
            <w:pPr>
              <w:pStyle w:val="TableParagraph"/>
              <w:spacing w:before="18" w:line="235" w:lineRule="auto"/>
              <w:ind w:left="79" w:right="93"/>
              <w:rPr>
                <w:rFonts w:ascii="Arial" w:hAnsi="Arial" w:cs="Arial"/>
                <w:sz w:val="20"/>
                <w:szCs w:val="20"/>
              </w:rPr>
            </w:pPr>
          </w:p>
          <w:p w14:paraId="7BF1F143" w14:textId="226385EE" w:rsidR="0003488B" w:rsidRPr="0039704A" w:rsidRDefault="0003488B" w:rsidP="1BB01B03">
            <w:pPr>
              <w:pStyle w:val="TableParagraph"/>
              <w:spacing w:before="18" w:line="235" w:lineRule="auto"/>
              <w:ind w:left="79" w:right="93"/>
              <w:rPr>
                <w:rFonts w:ascii="Arial" w:hAnsi="Arial" w:cs="Arial"/>
                <w:sz w:val="20"/>
                <w:szCs w:val="20"/>
              </w:rPr>
            </w:pPr>
          </w:p>
          <w:p w14:paraId="217C4409" w14:textId="37B2CEC7" w:rsidR="0003488B" w:rsidRPr="0039704A" w:rsidRDefault="0003488B" w:rsidP="1BB01B03">
            <w:pPr>
              <w:pStyle w:val="TableParagraph"/>
              <w:spacing w:before="18" w:line="235" w:lineRule="auto"/>
              <w:ind w:left="79" w:right="93"/>
              <w:rPr>
                <w:rFonts w:ascii="Arial" w:hAnsi="Arial" w:cs="Arial"/>
                <w:sz w:val="20"/>
                <w:szCs w:val="20"/>
              </w:rPr>
            </w:pPr>
          </w:p>
          <w:p w14:paraId="7F1A9D3B" w14:textId="2C97BEAD" w:rsidR="0003488B" w:rsidRPr="0039704A" w:rsidRDefault="0003488B" w:rsidP="1BB01B03">
            <w:pPr>
              <w:pStyle w:val="TableParagraph"/>
              <w:spacing w:before="18" w:line="235" w:lineRule="auto"/>
              <w:ind w:left="79" w:right="93"/>
              <w:rPr>
                <w:rFonts w:ascii="Arial" w:hAnsi="Arial" w:cs="Arial"/>
                <w:sz w:val="20"/>
                <w:szCs w:val="20"/>
              </w:rPr>
            </w:pPr>
          </w:p>
          <w:p w14:paraId="482E1C9A" w14:textId="38615DD9" w:rsidR="0003488B" w:rsidRPr="0039704A" w:rsidRDefault="0003488B" w:rsidP="1BB01B03">
            <w:pPr>
              <w:pStyle w:val="TableParagraph"/>
              <w:spacing w:before="18" w:line="235" w:lineRule="auto"/>
              <w:ind w:left="79" w:right="93"/>
              <w:rPr>
                <w:rFonts w:ascii="Arial" w:hAnsi="Arial" w:cs="Arial"/>
                <w:sz w:val="20"/>
                <w:szCs w:val="20"/>
              </w:rPr>
            </w:pPr>
          </w:p>
          <w:p w14:paraId="703266CA" w14:textId="1F4ECFA7" w:rsidR="0003488B" w:rsidRPr="0039704A" w:rsidRDefault="0003488B" w:rsidP="1BB01B03">
            <w:pPr>
              <w:pStyle w:val="TableParagraph"/>
              <w:spacing w:before="18" w:line="235" w:lineRule="auto"/>
              <w:ind w:left="79" w:right="93"/>
              <w:rPr>
                <w:rFonts w:ascii="Arial" w:hAnsi="Arial" w:cs="Arial"/>
                <w:sz w:val="20"/>
                <w:szCs w:val="20"/>
              </w:rPr>
            </w:pPr>
          </w:p>
          <w:p w14:paraId="73B261BE" w14:textId="15FF2A75" w:rsidR="0003488B" w:rsidRPr="0039704A" w:rsidRDefault="0003488B" w:rsidP="1BB01B03">
            <w:pPr>
              <w:pStyle w:val="TableParagraph"/>
              <w:spacing w:before="18" w:line="235" w:lineRule="auto"/>
              <w:ind w:left="79" w:right="93"/>
              <w:rPr>
                <w:rFonts w:ascii="Arial" w:hAnsi="Arial" w:cs="Arial"/>
                <w:sz w:val="20"/>
                <w:szCs w:val="20"/>
              </w:rPr>
            </w:pPr>
          </w:p>
          <w:p w14:paraId="40FD8C8A" w14:textId="70F798B3" w:rsidR="0003488B" w:rsidRPr="0039704A" w:rsidRDefault="0003488B" w:rsidP="1BB01B03">
            <w:pPr>
              <w:pStyle w:val="TableParagraph"/>
              <w:spacing w:before="18" w:line="235" w:lineRule="auto"/>
              <w:ind w:left="79" w:right="93"/>
              <w:rPr>
                <w:rFonts w:ascii="Arial" w:hAnsi="Arial" w:cs="Arial"/>
                <w:sz w:val="20"/>
                <w:szCs w:val="20"/>
              </w:rPr>
            </w:pPr>
          </w:p>
          <w:p w14:paraId="73126D70" w14:textId="6A06AF33" w:rsidR="0003488B" w:rsidRPr="0039704A" w:rsidRDefault="0003488B" w:rsidP="1BB01B03">
            <w:pPr>
              <w:pStyle w:val="TableParagraph"/>
              <w:spacing w:before="18" w:line="235" w:lineRule="auto"/>
              <w:ind w:left="79" w:right="93"/>
              <w:rPr>
                <w:rFonts w:ascii="Arial" w:hAnsi="Arial" w:cs="Arial"/>
                <w:sz w:val="20"/>
                <w:szCs w:val="20"/>
              </w:rPr>
            </w:pPr>
          </w:p>
          <w:p w14:paraId="66F18834" w14:textId="0D6963FC" w:rsidR="0003488B" w:rsidRPr="0039704A" w:rsidRDefault="0003488B" w:rsidP="1BB01B03">
            <w:pPr>
              <w:pStyle w:val="TableParagraph"/>
              <w:spacing w:before="18" w:line="235" w:lineRule="auto"/>
              <w:ind w:left="79" w:right="93"/>
              <w:rPr>
                <w:rFonts w:ascii="Arial" w:hAnsi="Arial" w:cs="Arial"/>
                <w:sz w:val="20"/>
                <w:szCs w:val="20"/>
              </w:rPr>
            </w:pPr>
          </w:p>
          <w:p w14:paraId="5A557A24" w14:textId="0D6CC926" w:rsidR="0003488B" w:rsidRPr="0039704A" w:rsidRDefault="0003488B" w:rsidP="1BB01B03">
            <w:pPr>
              <w:pStyle w:val="TableParagraph"/>
              <w:spacing w:before="18" w:line="235" w:lineRule="auto"/>
              <w:ind w:left="79" w:right="93"/>
              <w:rPr>
                <w:rFonts w:ascii="Arial" w:hAnsi="Arial" w:cs="Arial"/>
                <w:sz w:val="20"/>
                <w:szCs w:val="20"/>
              </w:rPr>
            </w:pPr>
          </w:p>
          <w:p w14:paraId="4B875125" w14:textId="1839C941" w:rsidR="0003488B" w:rsidRPr="0039704A" w:rsidRDefault="0003488B" w:rsidP="1BB01B03">
            <w:pPr>
              <w:pStyle w:val="TableParagraph"/>
              <w:spacing w:before="18" w:line="235" w:lineRule="auto"/>
              <w:ind w:left="79" w:right="93"/>
              <w:rPr>
                <w:rFonts w:ascii="Arial" w:hAnsi="Arial" w:cs="Arial"/>
                <w:sz w:val="20"/>
                <w:szCs w:val="20"/>
              </w:rPr>
            </w:pPr>
          </w:p>
          <w:p w14:paraId="38D3BA7D" w14:textId="33B37C1D" w:rsidR="0003488B" w:rsidRPr="0039704A" w:rsidRDefault="0003488B" w:rsidP="1BB01B03">
            <w:pPr>
              <w:pStyle w:val="TableParagraph"/>
              <w:spacing w:before="18" w:line="235" w:lineRule="auto"/>
              <w:ind w:left="79" w:right="93"/>
              <w:rPr>
                <w:rFonts w:ascii="Arial" w:hAnsi="Arial" w:cs="Arial"/>
                <w:sz w:val="20"/>
                <w:szCs w:val="20"/>
              </w:rPr>
            </w:pPr>
          </w:p>
          <w:p w14:paraId="09DB2528" w14:textId="327AADC6" w:rsidR="0003488B" w:rsidRPr="0039704A" w:rsidRDefault="0003488B" w:rsidP="1BB01B03">
            <w:pPr>
              <w:pStyle w:val="TableParagraph"/>
              <w:spacing w:before="18" w:line="235" w:lineRule="auto"/>
              <w:ind w:left="79" w:right="93"/>
              <w:rPr>
                <w:rFonts w:ascii="Arial" w:hAnsi="Arial" w:cs="Arial"/>
                <w:sz w:val="20"/>
                <w:szCs w:val="20"/>
              </w:rPr>
            </w:pPr>
          </w:p>
          <w:p w14:paraId="0E3DE27A" w14:textId="2F376568" w:rsidR="0003488B" w:rsidRPr="0039704A" w:rsidRDefault="0003488B" w:rsidP="1BB01B03">
            <w:pPr>
              <w:pStyle w:val="TableParagraph"/>
              <w:spacing w:before="18" w:line="235" w:lineRule="auto"/>
              <w:ind w:left="79" w:right="93"/>
              <w:rPr>
                <w:rFonts w:ascii="Arial" w:hAnsi="Arial" w:cs="Arial"/>
                <w:sz w:val="20"/>
                <w:szCs w:val="20"/>
              </w:rPr>
            </w:pPr>
          </w:p>
          <w:p w14:paraId="7B4790CF" w14:textId="531A3192" w:rsidR="0003488B" w:rsidRPr="0039704A" w:rsidRDefault="0003488B" w:rsidP="1BB01B03">
            <w:pPr>
              <w:pStyle w:val="TableParagraph"/>
              <w:spacing w:before="18" w:line="235" w:lineRule="auto"/>
              <w:ind w:left="79" w:right="93"/>
              <w:rPr>
                <w:rFonts w:ascii="Arial" w:hAnsi="Arial" w:cs="Arial"/>
                <w:sz w:val="20"/>
                <w:szCs w:val="20"/>
              </w:rPr>
            </w:pPr>
          </w:p>
          <w:p w14:paraId="4662F0C2" w14:textId="44A87812" w:rsidR="0003488B" w:rsidRPr="0039704A" w:rsidRDefault="0003488B" w:rsidP="1BB01B03">
            <w:pPr>
              <w:pStyle w:val="TableParagraph"/>
              <w:spacing w:before="18" w:line="235" w:lineRule="auto"/>
              <w:ind w:left="79" w:right="93"/>
              <w:rPr>
                <w:rFonts w:ascii="Arial" w:hAnsi="Arial" w:cs="Arial"/>
                <w:sz w:val="20"/>
                <w:szCs w:val="20"/>
              </w:rPr>
            </w:pPr>
          </w:p>
          <w:p w14:paraId="7A9FE251" w14:textId="198858FE" w:rsidR="0003488B" w:rsidRPr="0039704A" w:rsidRDefault="0003488B" w:rsidP="1BB01B03">
            <w:pPr>
              <w:pStyle w:val="TableParagraph"/>
              <w:spacing w:before="18" w:line="235" w:lineRule="auto"/>
              <w:ind w:left="79" w:right="93"/>
              <w:rPr>
                <w:rFonts w:ascii="Arial" w:hAnsi="Arial" w:cs="Arial"/>
                <w:sz w:val="20"/>
                <w:szCs w:val="20"/>
              </w:rPr>
            </w:pPr>
          </w:p>
          <w:p w14:paraId="2DF0CE5C" w14:textId="320D03F6" w:rsidR="0003488B" w:rsidRPr="0039704A" w:rsidRDefault="0003488B" w:rsidP="1BB01B03">
            <w:pPr>
              <w:pStyle w:val="TableParagraph"/>
              <w:spacing w:before="18" w:line="235" w:lineRule="auto"/>
              <w:ind w:left="79" w:right="93"/>
              <w:rPr>
                <w:rFonts w:ascii="Arial" w:hAnsi="Arial" w:cs="Arial"/>
                <w:sz w:val="20"/>
                <w:szCs w:val="20"/>
              </w:rPr>
            </w:pPr>
          </w:p>
          <w:p w14:paraId="0BF7F662" w14:textId="289C3B19" w:rsidR="0003488B" w:rsidRPr="0039704A" w:rsidRDefault="0003488B" w:rsidP="1BB01B03">
            <w:pPr>
              <w:pStyle w:val="TableParagraph"/>
              <w:spacing w:before="18" w:line="235" w:lineRule="auto"/>
              <w:ind w:left="79" w:right="93"/>
              <w:rPr>
                <w:rFonts w:ascii="Arial" w:hAnsi="Arial" w:cs="Arial"/>
                <w:sz w:val="20"/>
                <w:szCs w:val="20"/>
              </w:rPr>
            </w:pPr>
          </w:p>
          <w:p w14:paraId="0BCECF4D" w14:textId="55A6FC9A" w:rsidR="0003488B" w:rsidRPr="0039704A" w:rsidRDefault="0003488B" w:rsidP="1BB01B03">
            <w:pPr>
              <w:pStyle w:val="TableParagraph"/>
              <w:spacing w:before="18" w:line="235" w:lineRule="auto"/>
              <w:ind w:left="79" w:right="93"/>
              <w:rPr>
                <w:rFonts w:ascii="Arial" w:hAnsi="Arial" w:cs="Arial"/>
                <w:sz w:val="20"/>
                <w:szCs w:val="20"/>
              </w:rPr>
            </w:pPr>
          </w:p>
          <w:p w14:paraId="1A5F88C1" w14:textId="79FFF73A" w:rsidR="0003488B" w:rsidRPr="0039704A" w:rsidRDefault="0003488B" w:rsidP="1BB01B03">
            <w:pPr>
              <w:pStyle w:val="TableParagraph"/>
              <w:spacing w:before="18" w:line="235" w:lineRule="auto"/>
              <w:ind w:left="79" w:right="93"/>
              <w:rPr>
                <w:rFonts w:ascii="Arial" w:hAnsi="Arial" w:cs="Arial"/>
                <w:sz w:val="20"/>
                <w:szCs w:val="20"/>
              </w:rPr>
            </w:pPr>
          </w:p>
          <w:p w14:paraId="0094FE60" w14:textId="4FF69117" w:rsidR="0003488B" w:rsidRPr="0039704A" w:rsidRDefault="0003488B" w:rsidP="1BB01B03">
            <w:pPr>
              <w:pStyle w:val="TableParagraph"/>
              <w:spacing w:before="18" w:line="235" w:lineRule="auto"/>
              <w:ind w:left="79" w:right="93"/>
              <w:rPr>
                <w:rFonts w:ascii="Arial" w:hAnsi="Arial" w:cs="Arial"/>
                <w:sz w:val="20"/>
                <w:szCs w:val="20"/>
              </w:rPr>
            </w:pPr>
          </w:p>
          <w:p w14:paraId="75A7D299" w14:textId="09B2D461" w:rsidR="0003488B" w:rsidRPr="0039704A" w:rsidRDefault="0003488B" w:rsidP="1BB01B03">
            <w:pPr>
              <w:pStyle w:val="TableParagraph"/>
              <w:spacing w:before="18" w:line="235" w:lineRule="auto"/>
              <w:ind w:left="79" w:right="93"/>
              <w:rPr>
                <w:rFonts w:ascii="Arial" w:hAnsi="Arial" w:cs="Arial"/>
                <w:sz w:val="20"/>
                <w:szCs w:val="20"/>
              </w:rPr>
            </w:pPr>
          </w:p>
          <w:p w14:paraId="31DCA0D3" w14:textId="7FDFF53E" w:rsidR="0003488B" w:rsidRPr="0039704A" w:rsidRDefault="0003488B" w:rsidP="1BB01B03">
            <w:pPr>
              <w:pStyle w:val="TableParagraph"/>
              <w:spacing w:before="18" w:line="235" w:lineRule="auto"/>
              <w:ind w:left="79" w:right="93"/>
              <w:rPr>
                <w:rFonts w:ascii="Arial" w:hAnsi="Arial" w:cs="Arial"/>
                <w:sz w:val="20"/>
                <w:szCs w:val="20"/>
              </w:rPr>
            </w:pPr>
          </w:p>
          <w:p w14:paraId="5178C886" w14:textId="684E8203" w:rsidR="0003488B" w:rsidRPr="0039704A" w:rsidRDefault="0003488B" w:rsidP="1BB01B03">
            <w:pPr>
              <w:pStyle w:val="TableParagraph"/>
              <w:spacing w:before="18" w:line="235" w:lineRule="auto"/>
              <w:ind w:left="79" w:right="93"/>
              <w:rPr>
                <w:rFonts w:ascii="Arial" w:hAnsi="Arial" w:cs="Arial"/>
                <w:sz w:val="20"/>
                <w:szCs w:val="20"/>
              </w:rPr>
            </w:pPr>
          </w:p>
          <w:p w14:paraId="0CCFBCF5" w14:textId="6C6D6F07" w:rsidR="0003488B" w:rsidRPr="0039704A" w:rsidRDefault="0003488B" w:rsidP="1BB01B03">
            <w:pPr>
              <w:pStyle w:val="TableParagraph"/>
              <w:spacing w:before="18" w:line="235" w:lineRule="auto"/>
              <w:ind w:left="79" w:right="93"/>
              <w:rPr>
                <w:rFonts w:ascii="Arial" w:hAnsi="Arial" w:cs="Arial"/>
                <w:sz w:val="20"/>
                <w:szCs w:val="20"/>
              </w:rPr>
            </w:pPr>
          </w:p>
          <w:p w14:paraId="28FFD8FD" w14:textId="32ED58B8" w:rsidR="0003488B" w:rsidRPr="0039704A" w:rsidRDefault="0003488B" w:rsidP="1BB01B03">
            <w:pPr>
              <w:pStyle w:val="TableParagraph"/>
              <w:spacing w:before="18" w:line="235" w:lineRule="auto"/>
              <w:ind w:left="79" w:right="93"/>
              <w:rPr>
                <w:rFonts w:ascii="Arial" w:hAnsi="Arial" w:cs="Arial"/>
                <w:sz w:val="20"/>
                <w:szCs w:val="20"/>
              </w:rPr>
            </w:pPr>
          </w:p>
          <w:p w14:paraId="39BE922A" w14:textId="518B904B" w:rsidR="0003488B" w:rsidRPr="0039704A" w:rsidRDefault="0003488B" w:rsidP="1BB01B03">
            <w:pPr>
              <w:pStyle w:val="TableParagraph"/>
              <w:spacing w:before="18" w:line="235" w:lineRule="auto"/>
              <w:ind w:left="79" w:right="93"/>
              <w:rPr>
                <w:rFonts w:ascii="Arial" w:hAnsi="Arial" w:cs="Arial"/>
                <w:sz w:val="20"/>
                <w:szCs w:val="20"/>
              </w:rPr>
            </w:pPr>
          </w:p>
          <w:p w14:paraId="4BB0C9EC" w14:textId="6F919FA1" w:rsidR="0003488B" w:rsidRPr="0039704A" w:rsidRDefault="0003488B" w:rsidP="26444EB6">
            <w:pPr>
              <w:pStyle w:val="TableParagraph"/>
              <w:spacing w:before="18" w:line="235" w:lineRule="auto"/>
              <w:ind w:left="79" w:right="93"/>
              <w:rPr>
                <w:rFonts w:ascii="Arial" w:hAnsi="Arial" w:cs="Arial"/>
                <w:sz w:val="20"/>
                <w:szCs w:val="20"/>
              </w:rPr>
            </w:pPr>
          </w:p>
          <w:p w14:paraId="1C92AF89" w14:textId="552D99E0" w:rsidR="0003488B" w:rsidRPr="0039704A" w:rsidRDefault="0003488B" w:rsidP="26444EB6">
            <w:pPr>
              <w:pStyle w:val="TableParagraph"/>
              <w:spacing w:before="18" w:line="235" w:lineRule="auto"/>
              <w:ind w:left="79" w:right="93"/>
              <w:rPr>
                <w:rFonts w:ascii="Arial" w:hAnsi="Arial" w:cs="Arial"/>
                <w:sz w:val="20"/>
                <w:szCs w:val="20"/>
              </w:rPr>
            </w:pPr>
          </w:p>
          <w:p w14:paraId="398E5FB7" w14:textId="5FA12811" w:rsidR="0003488B" w:rsidRPr="0039704A" w:rsidRDefault="0003488B" w:rsidP="26444EB6">
            <w:pPr>
              <w:pStyle w:val="TableParagraph"/>
              <w:spacing w:before="18" w:line="235" w:lineRule="auto"/>
              <w:ind w:left="79" w:right="93"/>
              <w:rPr>
                <w:rFonts w:ascii="Arial" w:hAnsi="Arial" w:cs="Arial"/>
                <w:sz w:val="20"/>
                <w:szCs w:val="20"/>
              </w:rPr>
            </w:pPr>
          </w:p>
          <w:p w14:paraId="77046F7E" w14:textId="7C2A7A4B" w:rsidR="0003488B" w:rsidRPr="0039704A" w:rsidRDefault="0003488B" w:rsidP="26444EB6">
            <w:pPr>
              <w:pStyle w:val="TableParagraph"/>
              <w:spacing w:before="18" w:line="235" w:lineRule="auto"/>
              <w:ind w:left="79" w:right="93"/>
              <w:rPr>
                <w:rFonts w:ascii="Arial" w:hAnsi="Arial" w:cs="Arial"/>
                <w:sz w:val="20"/>
                <w:szCs w:val="20"/>
              </w:rPr>
            </w:pPr>
          </w:p>
          <w:p w14:paraId="02E08678" w14:textId="5F6920FC" w:rsidR="0003488B" w:rsidRPr="0039704A" w:rsidRDefault="0003488B" w:rsidP="26444EB6">
            <w:pPr>
              <w:pStyle w:val="TableParagraph"/>
              <w:spacing w:before="18" w:line="235" w:lineRule="auto"/>
              <w:ind w:left="79" w:right="93"/>
              <w:rPr>
                <w:rFonts w:ascii="Arial" w:hAnsi="Arial" w:cs="Arial"/>
                <w:sz w:val="20"/>
                <w:szCs w:val="20"/>
              </w:rPr>
            </w:pPr>
          </w:p>
          <w:p w14:paraId="7FF1C3D5" w14:textId="215A662D" w:rsidR="0003488B" w:rsidRPr="0039704A" w:rsidRDefault="0003488B" w:rsidP="26444EB6">
            <w:pPr>
              <w:pStyle w:val="TableParagraph"/>
              <w:spacing w:before="18" w:line="235" w:lineRule="auto"/>
              <w:ind w:left="79" w:right="93"/>
              <w:rPr>
                <w:rFonts w:ascii="Arial" w:hAnsi="Arial" w:cs="Arial"/>
                <w:sz w:val="20"/>
                <w:szCs w:val="20"/>
              </w:rPr>
            </w:pPr>
          </w:p>
          <w:p w14:paraId="64964B20" w14:textId="06EECBD5" w:rsidR="0003488B" w:rsidRPr="0039704A" w:rsidRDefault="0003488B" w:rsidP="26444EB6">
            <w:pPr>
              <w:pStyle w:val="TableParagraph"/>
              <w:spacing w:before="18" w:line="235" w:lineRule="auto"/>
              <w:ind w:left="79" w:right="93"/>
              <w:rPr>
                <w:rFonts w:ascii="Arial" w:hAnsi="Arial" w:cs="Arial"/>
                <w:sz w:val="20"/>
                <w:szCs w:val="20"/>
              </w:rPr>
            </w:pPr>
          </w:p>
          <w:p w14:paraId="5EC08959" w14:textId="32FCA15F" w:rsidR="0003488B" w:rsidRPr="0039704A" w:rsidRDefault="7F5CAD78" w:rsidP="0039704A">
            <w:pPr>
              <w:pStyle w:val="TableParagraph"/>
              <w:spacing w:before="18" w:line="235" w:lineRule="auto"/>
              <w:ind w:left="79" w:right="93"/>
              <w:rPr>
                <w:rFonts w:ascii="Arial" w:hAnsi="Arial" w:cs="Arial"/>
                <w:iCs/>
                <w:sz w:val="20"/>
                <w:szCs w:val="20"/>
              </w:rPr>
            </w:pPr>
            <w:r w:rsidRPr="5F005D5C">
              <w:rPr>
                <w:rFonts w:ascii="Arial" w:hAnsi="Arial" w:cs="Arial"/>
                <w:b/>
                <w:bCs/>
                <w:sz w:val="20"/>
                <w:szCs w:val="20"/>
              </w:rPr>
              <w:t xml:space="preserve">Total: </w:t>
            </w:r>
            <w:r w:rsidRPr="15C5DF75">
              <w:rPr>
                <w:rFonts w:ascii="Arial" w:hAnsi="Arial" w:cs="Arial"/>
                <w:b/>
                <w:bCs/>
                <w:sz w:val="20"/>
                <w:szCs w:val="20"/>
              </w:rPr>
              <w:t>£</w:t>
            </w:r>
            <w:r w:rsidRPr="6FA3C832">
              <w:rPr>
                <w:rFonts w:ascii="Arial" w:hAnsi="Arial" w:cs="Arial"/>
                <w:b/>
                <w:bCs/>
                <w:sz w:val="20"/>
                <w:szCs w:val="20"/>
              </w:rPr>
              <w:t>20,</w:t>
            </w:r>
            <w:r w:rsidRPr="15AB218E">
              <w:rPr>
                <w:rFonts w:ascii="Arial" w:hAnsi="Arial" w:cs="Arial"/>
                <w:b/>
                <w:bCs/>
                <w:sz w:val="20"/>
                <w:szCs w:val="20"/>
              </w:rPr>
              <w:t>910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5119C2">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5E383F81" w:rsidR="0069539B" w:rsidRDefault="005119C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015DA0">
                              <w:rPr>
                                <w:b/>
                                <w:color w:val="FFFFFF"/>
                                <w:sz w:val="36"/>
                              </w:rPr>
                              <w:t>4</w:t>
                            </w:r>
                            <w:r>
                              <w:rPr>
                                <w:b/>
                                <w:color w:val="FFFFFF"/>
                                <w:sz w:val="36"/>
                              </w:rPr>
                              <w:t>-</w:t>
                            </w:r>
                            <w:r>
                              <w:rPr>
                                <w:b/>
                                <w:color w:val="FFFFFF"/>
                                <w:spacing w:val="-4"/>
                                <w:sz w:val="36"/>
                              </w:rPr>
                              <w:t>202</w:t>
                            </w:r>
                            <w:r w:rsidR="00760DD1">
                              <w:rPr>
                                <w:b/>
                                <w:color w:val="FFFFFF"/>
                                <w:spacing w:val="-4"/>
                                <w:sz w:val="36"/>
                              </w:rPr>
                              <w:t>5: Newquay Junior Academy</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5E383F81" w:rsidR="0069539B" w:rsidRDefault="005119C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015DA0">
                        <w:rPr>
                          <w:b/>
                          <w:color w:val="FFFFFF"/>
                          <w:sz w:val="36"/>
                        </w:rPr>
                        <w:t>4</w:t>
                      </w:r>
                      <w:r>
                        <w:rPr>
                          <w:b/>
                          <w:color w:val="FFFFFF"/>
                          <w:sz w:val="36"/>
                        </w:rPr>
                        <w:t>-</w:t>
                      </w:r>
                      <w:r>
                        <w:rPr>
                          <w:b/>
                          <w:color w:val="FFFFFF"/>
                          <w:spacing w:val="-4"/>
                          <w:sz w:val="36"/>
                        </w:rPr>
                        <w:t>202</w:t>
                      </w:r>
                      <w:r w:rsidR="00760DD1">
                        <w:rPr>
                          <w:b/>
                          <w:color w:val="FFFFFF"/>
                          <w:spacing w:val="-4"/>
                          <w:sz w:val="36"/>
                        </w:rPr>
                        <w:t>5: Newquay Junior Academy</w:t>
                      </w:r>
                    </w:p>
                  </w:txbxContent>
                </v:textbox>
                <w10:anchorlock/>
              </v:shape>
            </w:pict>
          </mc:Fallback>
        </mc:AlternateContent>
      </w:r>
    </w:p>
    <w:p w14:paraId="3EB9E01E" w14:textId="77777777" w:rsidR="0069539B" w:rsidRDefault="005119C2">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5119C2">
            <w:pPr>
              <w:pStyle w:val="TableParagraph"/>
              <w:rPr>
                <w:b/>
                <w:sz w:val="28"/>
              </w:rPr>
            </w:pPr>
            <w:r>
              <w:rPr>
                <w:b/>
                <w:color w:val="231F20"/>
                <w:spacing w:val="-2"/>
                <w:sz w:val="28"/>
              </w:rPr>
              <w:t>Activity/Action</w:t>
            </w:r>
          </w:p>
        </w:tc>
        <w:tc>
          <w:tcPr>
            <w:tcW w:w="5036" w:type="dxa"/>
          </w:tcPr>
          <w:p w14:paraId="67FD63A8" w14:textId="77777777" w:rsidR="0069539B" w:rsidRDefault="005119C2">
            <w:pPr>
              <w:pStyle w:val="TableParagraph"/>
              <w:ind w:left="79"/>
              <w:rPr>
                <w:b/>
                <w:sz w:val="28"/>
              </w:rPr>
            </w:pPr>
            <w:r>
              <w:rPr>
                <w:b/>
                <w:color w:val="231F20"/>
                <w:spacing w:val="-2"/>
                <w:sz w:val="28"/>
              </w:rPr>
              <w:t>Impact</w:t>
            </w:r>
          </w:p>
        </w:tc>
        <w:tc>
          <w:tcPr>
            <w:tcW w:w="4768" w:type="dxa"/>
          </w:tcPr>
          <w:p w14:paraId="7EE50163" w14:textId="77777777" w:rsidR="0069539B" w:rsidRDefault="005119C2">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5119C2">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37900B81" w:rsidR="0069539B" w:rsidRDefault="005119C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760DD1">
                              <w:rPr>
                                <w:b/>
                                <w:color w:val="FFFFFF"/>
                                <w:spacing w:val="-4"/>
                                <w:sz w:val="36"/>
                              </w:rPr>
                              <w:t>: Newquay Junior Academy</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37900B81" w:rsidR="0069539B" w:rsidRDefault="005119C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760DD1">
                        <w:rPr>
                          <w:b/>
                          <w:color w:val="FFFFFF"/>
                          <w:spacing w:val="-4"/>
                          <w:sz w:val="36"/>
                        </w:rPr>
                        <w:t>: Newquay Junior Academy</w:t>
                      </w:r>
                    </w:p>
                  </w:txbxContent>
                </v:textbox>
                <w10:anchorlock/>
              </v:shape>
            </w:pict>
          </mc:Fallback>
        </mc:AlternateContent>
      </w:r>
    </w:p>
    <w:p w14:paraId="29EF6632" w14:textId="4A75C95A" w:rsidR="0069539B" w:rsidRDefault="005119C2">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5119C2">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5119C2">
            <w:pPr>
              <w:pStyle w:val="TableParagraph"/>
              <w:rPr>
                <w:b/>
                <w:sz w:val="28"/>
              </w:rPr>
            </w:pPr>
            <w:r>
              <w:rPr>
                <w:b/>
                <w:color w:val="231F20"/>
                <w:spacing w:val="-2"/>
                <w:sz w:val="28"/>
                <w:u w:val="single" w:color="231F20"/>
              </w:rPr>
              <w:t>Question</w:t>
            </w:r>
          </w:p>
        </w:tc>
        <w:tc>
          <w:tcPr>
            <w:tcW w:w="2825" w:type="dxa"/>
          </w:tcPr>
          <w:p w14:paraId="00E69026" w14:textId="77777777" w:rsidR="0069539B" w:rsidRDefault="005119C2">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5119C2">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5119C2">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5119C2">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2ED4EC31" w:rsidR="0069539B" w:rsidRDefault="00760DD1">
            <w:pPr>
              <w:pStyle w:val="TableParagraph"/>
              <w:ind w:left="79"/>
              <w:rPr>
                <w:sz w:val="28"/>
              </w:rPr>
            </w:pPr>
            <w:r>
              <w:rPr>
                <w:color w:val="231F20"/>
                <w:sz w:val="28"/>
              </w:rPr>
              <w:t>TBC</w:t>
            </w:r>
          </w:p>
        </w:tc>
        <w:tc>
          <w:tcPr>
            <w:tcW w:w="5686" w:type="dxa"/>
          </w:tcPr>
          <w:p w14:paraId="6E452CF1" w14:textId="72ABD0C7"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5119C2">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4720C07" w:rsidR="0069539B" w:rsidRDefault="00760DD1">
            <w:pPr>
              <w:pStyle w:val="TableParagraph"/>
              <w:ind w:left="79"/>
              <w:rPr>
                <w:sz w:val="28"/>
              </w:rPr>
            </w:pPr>
            <w:r>
              <w:rPr>
                <w:color w:val="231F20"/>
                <w:sz w:val="28"/>
              </w:rPr>
              <w:t>TBC</w:t>
            </w:r>
          </w:p>
        </w:tc>
        <w:tc>
          <w:tcPr>
            <w:tcW w:w="5686" w:type="dxa"/>
          </w:tcPr>
          <w:p w14:paraId="3CBD411E" w14:textId="77777777" w:rsidR="0069539B" w:rsidRDefault="005119C2">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44754666"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00760DD1">
        <w:trPr>
          <w:trHeight w:val="1540"/>
        </w:trPr>
        <w:tc>
          <w:tcPr>
            <w:tcW w:w="6867" w:type="dxa"/>
          </w:tcPr>
          <w:p w14:paraId="3529E772" w14:textId="77777777" w:rsidR="0069539B" w:rsidRDefault="005119C2">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5EB0AD5B" w:rsidR="0069539B" w:rsidRDefault="00760DD1">
            <w:pPr>
              <w:pStyle w:val="TableParagraph"/>
              <w:ind w:left="79"/>
              <w:rPr>
                <w:sz w:val="28"/>
              </w:rPr>
            </w:pPr>
            <w:r>
              <w:rPr>
                <w:color w:val="231F20"/>
                <w:sz w:val="28"/>
              </w:rPr>
              <w:t>TBC</w:t>
            </w:r>
          </w:p>
        </w:tc>
        <w:tc>
          <w:tcPr>
            <w:tcW w:w="5686" w:type="dxa"/>
          </w:tcPr>
          <w:p w14:paraId="6C0D0ADA" w14:textId="621A844E" w:rsidR="0069539B" w:rsidRDefault="0069539B">
            <w:pPr>
              <w:pStyle w:val="TableParagraph"/>
              <w:spacing w:before="18" w:line="235" w:lineRule="auto"/>
              <w:rPr>
                <w:i/>
                <w:sz w:val="28"/>
              </w:rPr>
            </w:pPr>
          </w:p>
        </w:tc>
      </w:tr>
      <w:tr w:rsidR="0069539B" w14:paraId="4714FECC" w14:textId="77777777" w:rsidTr="00760DD1">
        <w:trPr>
          <w:trHeight w:val="2383"/>
        </w:trPr>
        <w:tc>
          <w:tcPr>
            <w:tcW w:w="6867" w:type="dxa"/>
          </w:tcPr>
          <w:p w14:paraId="2E5817F1" w14:textId="5A1D26E1" w:rsidR="0069539B" w:rsidRDefault="005119C2">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5119C2">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15232285" w:rsidR="0069539B" w:rsidRDefault="00760DD1">
            <w:pPr>
              <w:pStyle w:val="TableParagraph"/>
              <w:ind w:left="79"/>
              <w:rPr>
                <w:sz w:val="28"/>
              </w:rPr>
            </w:pPr>
            <w:r>
              <w:rPr>
                <w:color w:val="231F20"/>
                <w:spacing w:val="-2"/>
                <w:sz w:val="28"/>
              </w:rPr>
              <w:t>TBC</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rsidTr="00760DD1">
        <w:trPr>
          <w:trHeight w:val="1268"/>
        </w:trPr>
        <w:tc>
          <w:tcPr>
            <w:tcW w:w="6867" w:type="dxa"/>
          </w:tcPr>
          <w:p w14:paraId="0B7FB540" w14:textId="77777777" w:rsidR="0069539B" w:rsidRDefault="005119C2">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3283E2B9" w:rsidR="0069539B" w:rsidRDefault="00760DD1">
            <w:pPr>
              <w:pStyle w:val="TableParagraph"/>
              <w:ind w:left="79"/>
              <w:rPr>
                <w:sz w:val="28"/>
              </w:rPr>
            </w:pPr>
            <w:r>
              <w:rPr>
                <w:color w:val="231F20"/>
                <w:spacing w:val="-2"/>
                <w:sz w:val="28"/>
              </w:rPr>
              <w:t>TBC</w:t>
            </w:r>
          </w:p>
        </w:tc>
        <w:tc>
          <w:tcPr>
            <w:tcW w:w="5686" w:type="dxa"/>
          </w:tcPr>
          <w:p w14:paraId="1ADEDEDC" w14:textId="77777777" w:rsidR="0069539B" w:rsidRDefault="0069539B">
            <w:pPr>
              <w:pStyle w:val="TableParagraph"/>
              <w:spacing w:before="0"/>
              <w:ind w:left="0"/>
              <w:rPr>
                <w:rFonts w:ascii="Times New Roman"/>
                <w:sz w:val="26"/>
              </w:rPr>
            </w:pPr>
          </w:p>
        </w:tc>
      </w:tr>
    </w:tbl>
    <w:p w14:paraId="64C40731" w14:textId="77777777" w:rsidR="0069539B" w:rsidRDefault="0069539B">
      <w:pPr>
        <w:rPr>
          <w:color w:val="231F20"/>
          <w:sz w:val="28"/>
        </w:rPr>
      </w:pPr>
    </w:p>
    <w:p w14:paraId="60FFA6ED" w14:textId="27C9F74C" w:rsidR="0069539B" w:rsidRDefault="0069539B" w:rsidP="00760DD1">
      <w:pPr>
        <w:tabs>
          <w:tab w:val="left" w:pos="3300"/>
        </w:tabs>
      </w:pP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5119C2">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6595D953" w:rsidR="0069539B" w:rsidRDefault="00760DD1">
            <w:pPr>
              <w:pStyle w:val="TableParagraph"/>
              <w:rPr>
                <w:i/>
                <w:sz w:val="28"/>
              </w:rPr>
            </w:pPr>
            <w:r>
              <w:rPr>
                <w:i/>
                <w:sz w:val="28"/>
              </w:rPr>
              <w:t>Craig Hayes</w:t>
            </w:r>
          </w:p>
        </w:tc>
      </w:tr>
      <w:tr w:rsidR="0069539B" w14:paraId="79133B4D" w14:textId="77777777">
        <w:trPr>
          <w:trHeight w:val="686"/>
        </w:trPr>
        <w:tc>
          <w:tcPr>
            <w:tcW w:w="5279" w:type="dxa"/>
          </w:tcPr>
          <w:p w14:paraId="2C6E7FAF" w14:textId="77777777" w:rsidR="0069539B" w:rsidRDefault="005119C2">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5591D58" w:rsidR="0069539B" w:rsidRPr="00760DD1" w:rsidRDefault="00AC1638">
            <w:pPr>
              <w:pStyle w:val="TableParagraph"/>
              <w:rPr>
                <w:i/>
                <w:sz w:val="28"/>
              </w:rPr>
            </w:pPr>
            <w:r w:rsidRPr="00760DD1">
              <w:rPr>
                <w:i/>
                <w:sz w:val="28"/>
              </w:rPr>
              <w:t>Holly Rai – PE Lead</w:t>
            </w:r>
          </w:p>
        </w:tc>
      </w:tr>
      <w:tr w:rsidR="0069539B" w14:paraId="7411B9D7" w14:textId="77777777">
        <w:trPr>
          <w:trHeight w:val="655"/>
        </w:trPr>
        <w:tc>
          <w:tcPr>
            <w:tcW w:w="5279" w:type="dxa"/>
          </w:tcPr>
          <w:p w14:paraId="71D6FEDE" w14:textId="77777777" w:rsidR="0069539B" w:rsidRDefault="005119C2">
            <w:pPr>
              <w:pStyle w:val="TableParagraph"/>
              <w:rPr>
                <w:sz w:val="28"/>
              </w:rPr>
            </w:pPr>
            <w:r>
              <w:rPr>
                <w:color w:val="231F20"/>
                <w:spacing w:val="-2"/>
                <w:sz w:val="28"/>
              </w:rPr>
              <w:t>Governor:</w:t>
            </w:r>
          </w:p>
        </w:tc>
        <w:tc>
          <w:tcPr>
            <w:tcW w:w="10098" w:type="dxa"/>
          </w:tcPr>
          <w:p w14:paraId="5FFC7B44" w14:textId="5B3DC710" w:rsidR="0069539B" w:rsidRPr="00760DD1" w:rsidRDefault="003F3997">
            <w:pPr>
              <w:pStyle w:val="TableParagraph"/>
              <w:rPr>
                <w:i/>
                <w:sz w:val="28"/>
              </w:rPr>
            </w:pPr>
            <w:r>
              <w:rPr>
                <w:i/>
                <w:sz w:val="28"/>
              </w:rPr>
              <w:t>Sean Dixon</w:t>
            </w:r>
          </w:p>
        </w:tc>
      </w:tr>
      <w:tr w:rsidR="0069539B" w14:paraId="724273DD" w14:textId="77777777">
        <w:trPr>
          <w:trHeight w:val="650"/>
        </w:trPr>
        <w:tc>
          <w:tcPr>
            <w:tcW w:w="5279" w:type="dxa"/>
          </w:tcPr>
          <w:p w14:paraId="67135AA6" w14:textId="77777777" w:rsidR="0069539B" w:rsidRDefault="005119C2">
            <w:pPr>
              <w:pStyle w:val="TableParagraph"/>
              <w:rPr>
                <w:sz w:val="28"/>
              </w:rPr>
            </w:pPr>
            <w:r>
              <w:rPr>
                <w:color w:val="231F20"/>
                <w:spacing w:val="-4"/>
                <w:sz w:val="28"/>
              </w:rPr>
              <w:t>Date:</w:t>
            </w:r>
          </w:p>
        </w:tc>
        <w:tc>
          <w:tcPr>
            <w:tcW w:w="10098" w:type="dxa"/>
          </w:tcPr>
          <w:p w14:paraId="6C8981B8" w14:textId="6C8F6157" w:rsidR="0069539B" w:rsidRPr="005F13F4" w:rsidRDefault="005F13F4">
            <w:pPr>
              <w:pStyle w:val="TableParagraph"/>
              <w:spacing w:before="0"/>
              <w:ind w:left="0"/>
              <w:rPr>
                <w:rFonts w:asciiTheme="minorHAnsi" w:hAnsiTheme="minorHAnsi" w:cstheme="minorHAnsi"/>
                <w:i/>
                <w:iCs/>
                <w:sz w:val="26"/>
              </w:rPr>
            </w:pPr>
            <w:r w:rsidRPr="005F13F4">
              <w:rPr>
                <w:rFonts w:asciiTheme="minorHAnsi" w:hAnsiTheme="minorHAnsi" w:cstheme="minorHAnsi"/>
                <w:i/>
                <w:iCs/>
                <w:sz w:val="26"/>
              </w:rPr>
              <w:t>4</w:t>
            </w:r>
            <w:r w:rsidRPr="005F13F4">
              <w:rPr>
                <w:rFonts w:asciiTheme="minorHAnsi" w:hAnsiTheme="minorHAnsi" w:cstheme="minorHAnsi"/>
                <w:i/>
                <w:iCs/>
                <w:sz w:val="26"/>
                <w:vertAlign w:val="superscript"/>
              </w:rPr>
              <w:t>th</w:t>
            </w:r>
            <w:r w:rsidRPr="005F13F4">
              <w:rPr>
                <w:rFonts w:asciiTheme="minorHAnsi" w:hAnsiTheme="minorHAnsi" w:cstheme="minorHAnsi"/>
                <w:i/>
                <w:iCs/>
                <w:sz w:val="26"/>
              </w:rPr>
              <w:t xml:space="preserve"> October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014742" w14:textId="77777777" w:rsidR="001B2627" w:rsidRDefault="001B2627">
      <w:r>
        <w:separator/>
      </w:r>
    </w:p>
  </w:endnote>
  <w:endnote w:type="continuationSeparator" w:id="0">
    <w:p w14:paraId="7F458C84" w14:textId="77777777" w:rsidR="001B2627" w:rsidRDefault="001B2627">
      <w:r>
        <w:continuationSeparator/>
      </w:r>
    </w:p>
  </w:endnote>
  <w:endnote w:type="continuationNotice" w:id="1">
    <w:p w14:paraId="0D23E9F9" w14:textId="77777777" w:rsidR="001B2627" w:rsidRDefault="001B26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5119C2">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5119C2">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5119C2">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5119C2">
    <w:pPr>
      <w:pStyle w:val="BodyText"/>
      <w:spacing w:line="14" w:lineRule="auto"/>
      <w:rPr>
        <w:sz w:val="20"/>
      </w:rPr>
    </w:pPr>
    <w:r>
      <w:rPr>
        <w:noProof/>
      </w:rPr>
      <w:drawing>
        <wp:anchor distT="0" distB="0" distL="0" distR="0" simplePos="0" relativeHeight="251658241"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25165824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251658243"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5119C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5119C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7B942D" w14:textId="77777777" w:rsidR="001B2627" w:rsidRDefault="001B2627">
      <w:r>
        <w:separator/>
      </w:r>
    </w:p>
  </w:footnote>
  <w:footnote w:type="continuationSeparator" w:id="0">
    <w:p w14:paraId="568629AD" w14:textId="77777777" w:rsidR="001B2627" w:rsidRDefault="001B2627">
      <w:r>
        <w:continuationSeparator/>
      </w:r>
    </w:p>
  </w:footnote>
  <w:footnote w:type="continuationNotice" w:id="1">
    <w:p w14:paraId="4EF9B10E" w14:textId="77777777" w:rsidR="001B2627" w:rsidRDefault="001B26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F0E9F"/>
    <w:multiLevelType w:val="hybridMultilevel"/>
    <w:tmpl w:val="5B6474A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09D30862"/>
    <w:multiLevelType w:val="multilevel"/>
    <w:tmpl w:val="73D4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15357B"/>
    <w:multiLevelType w:val="multilevel"/>
    <w:tmpl w:val="C984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A73655"/>
    <w:multiLevelType w:val="multilevel"/>
    <w:tmpl w:val="31E4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DF06F4"/>
    <w:multiLevelType w:val="multilevel"/>
    <w:tmpl w:val="F3A4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EB702C"/>
    <w:multiLevelType w:val="multilevel"/>
    <w:tmpl w:val="1920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390251"/>
    <w:multiLevelType w:val="multilevel"/>
    <w:tmpl w:val="2C70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D1367B"/>
    <w:multiLevelType w:val="multilevel"/>
    <w:tmpl w:val="AD90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F96065"/>
    <w:multiLevelType w:val="multilevel"/>
    <w:tmpl w:val="786C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0F38D1"/>
    <w:multiLevelType w:val="multilevel"/>
    <w:tmpl w:val="CB8C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3A12E5"/>
    <w:multiLevelType w:val="multilevel"/>
    <w:tmpl w:val="2158B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3E2657"/>
    <w:multiLevelType w:val="multilevel"/>
    <w:tmpl w:val="25F8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C060EF"/>
    <w:multiLevelType w:val="multilevel"/>
    <w:tmpl w:val="EA985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7574F3"/>
    <w:multiLevelType w:val="multilevel"/>
    <w:tmpl w:val="BD144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38243B"/>
    <w:multiLevelType w:val="multilevel"/>
    <w:tmpl w:val="2CA4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C966AE"/>
    <w:multiLevelType w:val="multilevel"/>
    <w:tmpl w:val="B7D0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7" w15:restartNumberingAfterBreak="0">
    <w:nsid w:val="45656792"/>
    <w:multiLevelType w:val="multilevel"/>
    <w:tmpl w:val="285C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B61421"/>
    <w:multiLevelType w:val="multilevel"/>
    <w:tmpl w:val="D4F2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E315FC"/>
    <w:multiLevelType w:val="multilevel"/>
    <w:tmpl w:val="0CF6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361BD1"/>
    <w:multiLevelType w:val="multilevel"/>
    <w:tmpl w:val="B250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D63C52"/>
    <w:multiLevelType w:val="multilevel"/>
    <w:tmpl w:val="CA5E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542166"/>
    <w:multiLevelType w:val="multilevel"/>
    <w:tmpl w:val="1A62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495B47"/>
    <w:multiLevelType w:val="multilevel"/>
    <w:tmpl w:val="E990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B31E1F"/>
    <w:multiLevelType w:val="multilevel"/>
    <w:tmpl w:val="6A22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5E6E1D"/>
    <w:multiLevelType w:val="multilevel"/>
    <w:tmpl w:val="21A0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5AC1549"/>
    <w:multiLevelType w:val="multilevel"/>
    <w:tmpl w:val="7E7A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E56D30"/>
    <w:multiLevelType w:val="multilevel"/>
    <w:tmpl w:val="0F70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F06DB8"/>
    <w:multiLevelType w:val="multilevel"/>
    <w:tmpl w:val="15B6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F22B8D"/>
    <w:multiLevelType w:val="multilevel"/>
    <w:tmpl w:val="F4B6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7B277B"/>
    <w:multiLevelType w:val="multilevel"/>
    <w:tmpl w:val="A124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E1B2C87"/>
    <w:multiLevelType w:val="hybridMultilevel"/>
    <w:tmpl w:val="3FA88972"/>
    <w:lvl w:ilvl="0" w:tplc="0809000D">
      <w:start w:val="1"/>
      <w:numFmt w:val="bullet"/>
      <w:lvlText w:val=""/>
      <w:lvlJc w:val="left"/>
      <w:pPr>
        <w:ind w:left="800" w:hanging="360"/>
      </w:pPr>
      <w:rPr>
        <w:rFonts w:ascii="Wingdings" w:hAnsi="Wingdings"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2" w15:restartNumberingAfterBreak="0">
    <w:nsid w:val="7FAE782A"/>
    <w:multiLevelType w:val="multilevel"/>
    <w:tmpl w:val="4AF0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2342135">
    <w:abstractNumId w:val="16"/>
  </w:num>
  <w:num w:numId="2" w16cid:durableId="2137025507">
    <w:abstractNumId w:val="15"/>
  </w:num>
  <w:num w:numId="3" w16cid:durableId="2122604278">
    <w:abstractNumId w:val="21"/>
  </w:num>
  <w:num w:numId="4" w16cid:durableId="433794230">
    <w:abstractNumId w:val="6"/>
  </w:num>
  <w:num w:numId="5" w16cid:durableId="1248003188">
    <w:abstractNumId w:val="3"/>
  </w:num>
  <w:num w:numId="6" w16cid:durableId="1801457922">
    <w:abstractNumId w:val="32"/>
  </w:num>
  <w:num w:numId="7" w16cid:durableId="1605919270">
    <w:abstractNumId w:val="9"/>
  </w:num>
  <w:num w:numId="8" w16cid:durableId="1378311102">
    <w:abstractNumId w:val="8"/>
  </w:num>
  <w:num w:numId="9" w16cid:durableId="282271973">
    <w:abstractNumId w:val="19"/>
  </w:num>
  <w:num w:numId="10" w16cid:durableId="226041758">
    <w:abstractNumId w:val="13"/>
  </w:num>
  <w:num w:numId="11" w16cid:durableId="590430808">
    <w:abstractNumId w:val="11"/>
  </w:num>
  <w:num w:numId="12" w16cid:durableId="1025401607">
    <w:abstractNumId w:val="23"/>
  </w:num>
  <w:num w:numId="13" w16cid:durableId="1312830364">
    <w:abstractNumId w:val="10"/>
  </w:num>
  <w:num w:numId="14" w16cid:durableId="1172139897">
    <w:abstractNumId w:val="22"/>
  </w:num>
  <w:num w:numId="15" w16cid:durableId="561449763">
    <w:abstractNumId w:val="7"/>
  </w:num>
  <w:num w:numId="16" w16cid:durableId="308368096">
    <w:abstractNumId w:val="27"/>
  </w:num>
  <w:num w:numId="17" w16cid:durableId="1836414041">
    <w:abstractNumId w:val="12"/>
  </w:num>
  <w:num w:numId="18" w16cid:durableId="88280252">
    <w:abstractNumId w:val="26"/>
  </w:num>
  <w:num w:numId="19" w16cid:durableId="680931732">
    <w:abstractNumId w:val="29"/>
  </w:num>
  <w:num w:numId="20" w16cid:durableId="1205405844">
    <w:abstractNumId w:val="14"/>
  </w:num>
  <w:num w:numId="21" w16cid:durableId="964000102">
    <w:abstractNumId w:val="18"/>
  </w:num>
  <w:num w:numId="22" w16cid:durableId="1396858149">
    <w:abstractNumId w:val="1"/>
  </w:num>
  <w:num w:numId="23" w16cid:durableId="730423280">
    <w:abstractNumId w:val="4"/>
  </w:num>
  <w:num w:numId="24" w16cid:durableId="90903729">
    <w:abstractNumId w:val="17"/>
  </w:num>
  <w:num w:numId="25" w16cid:durableId="773016046">
    <w:abstractNumId w:val="30"/>
  </w:num>
  <w:num w:numId="26" w16cid:durableId="1558978523">
    <w:abstractNumId w:val="25"/>
  </w:num>
  <w:num w:numId="27" w16cid:durableId="433521310">
    <w:abstractNumId w:val="20"/>
  </w:num>
  <w:num w:numId="28" w16cid:durableId="1012144920">
    <w:abstractNumId w:val="5"/>
  </w:num>
  <w:num w:numId="29" w16cid:durableId="2027563000">
    <w:abstractNumId w:val="24"/>
  </w:num>
  <w:num w:numId="30" w16cid:durableId="228267188">
    <w:abstractNumId w:val="2"/>
  </w:num>
  <w:num w:numId="31" w16cid:durableId="232080760">
    <w:abstractNumId w:val="28"/>
  </w:num>
  <w:num w:numId="32" w16cid:durableId="2034455904">
    <w:abstractNumId w:val="0"/>
  </w:num>
  <w:num w:numId="33" w16cid:durableId="705065063">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11B4C"/>
    <w:rsid w:val="00015DA0"/>
    <w:rsid w:val="00025896"/>
    <w:rsid w:val="0003488B"/>
    <w:rsid w:val="00056CAC"/>
    <w:rsid w:val="00074900"/>
    <w:rsid w:val="000A152B"/>
    <w:rsid w:val="000B7E0F"/>
    <w:rsid w:val="000D5BFD"/>
    <w:rsid w:val="000F401A"/>
    <w:rsid w:val="00102F59"/>
    <w:rsid w:val="00117554"/>
    <w:rsid w:val="00126F20"/>
    <w:rsid w:val="00135AED"/>
    <w:rsid w:val="001416CE"/>
    <w:rsid w:val="001509AE"/>
    <w:rsid w:val="001512F6"/>
    <w:rsid w:val="0015373A"/>
    <w:rsid w:val="00171D0F"/>
    <w:rsid w:val="001813A8"/>
    <w:rsid w:val="001826FD"/>
    <w:rsid w:val="001846F5"/>
    <w:rsid w:val="001A0717"/>
    <w:rsid w:val="001B2627"/>
    <w:rsid w:val="001C084E"/>
    <w:rsid w:val="001C55D0"/>
    <w:rsid w:val="001D1C13"/>
    <w:rsid w:val="001F7D93"/>
    <w:rsid w:val="00201662"/>
    <w:rsid w:val="00211694"/>
    <w:rsid w:val="00215391"/>
    <w:rsid w:val="002331C7"/>
    <w:rsid w:val="002507FF"/>
    <w:rsid w:val="00250F4B"/>
    <w:rsid w:val="00257BE5"/>
    <w:rsid w:val="00276F6C"/>
    <w:rsid w:val="002F40C3"/>
    <w:rsid w:val="00302AE9"/>
    <w:rsid w:val="00310724"/>
    <w:rsid w:val="00320719"/>
    <w:rsid w:val="00352E62"/>
    <w:rsid w:val="00361F62"/>
    <w:rsid w:val="00371AA7"/>
    <w:rsid w:val="0037705B"/>
    <w:rsid w:val="00386DF0"/>
    <w:rsid w:val="0038726F"/>
    <w:rsid w:val="0039704A"/>
    <w:rsid w:val="003A35E2"/>
    <w:rsid w:val="003B458E"/>
    <w:rsid w:val="003C4F7A"/>
    <w:rsid w:val="003C5C13"/>
    <w:rsid w:val="003F1CCB"/>
    <w:rsid w:val="003F3997"/>
    <w:rsid w:val="00401323"/>
    <w:rsid w:val="0041785C"/>
    <w:rsid w:val="00421495"/>
    <w:rsid w:val="00450DCD"/>
    <w:rsid w:val="004554D6"/>
    <w:rsid w:val="00455990"/>
    <w:rsid w:val="0046043A"/>
    <w:rsid w:val="0046736A"/>
    <w:rsid w:val="00473773"/>
    <w:rsid w:val="004870DE"/>
    <w:rsid w:val="00494155"/>
    <w:rsid w:val="004B3417"/>
    <w:rsid w:val="004B4B19"/>
    <w:rsid w:val="004D38E1"/>
    <w:rsid w:val="004D3BB5"/>
    <w:rsid w:val="004D6E4C"/>
    <w:rsid w:val="004E303D"/>
    <w:rsid w:val="004E535C"/>
    <w:rsid w:val="00505C58"/>
    <w:rsid w:val="005119C2"/>
    <w:rsid w:val="005155DC"/>
    <w:rsid w:val="005378B9"/>
    <w:rsid w:val="00545068"/>
    <w:rsid w:val="00575DDB"/>
    <w:rsid w:val="005A086C"/>
    <w:rsid w:val="005A7E73"/>
    <w:rsid w:val="005B1596"/>
    <w:rsid w:val="005B393B"/>
    <w:rsid w:val="005B6789"/>
    <w:rsid w:val="005E5C41"/>
    <w:rsid w:val="005F13F4"/>
    <w:rsid w:val="006343C2"/>
    <w:rsid w:val="00647915"/>
    <w:rsid w:val="00656244"/>
    <w:rsid w:val="006641FB"/>
    <w:rsid w:val="0067751F"/>
    <w:rsid w:val="00690687"/>
    <w:rsid w:val="0069539B"/>
    <w:rsid w:val="006960FA"/>
    <w:rsid w:val="006A4E7E"/>
    <w:rsid w:val="006A528A"/>
    <w:rsid w:val="006F6D56"/>
    <w:rsid w:val="00704A5A"/>
    <w:rsid w:val="00731BEB"/>
    <w:rsid w:val="00742A74"/>
    <w:rsid w:val="0075462A"/>
    <w:rsid w:val="00757D68"/>
    <w:rsid w:val="00760DD1"/>
    <w:rsid w:val="00763FC6"/>
    <w:rsid w:val="007647DA"/>
    <w:rsid w:val="00776159"/>
    <w:rsid w:val="00776EA9"/>
    <w:rsid w:val="00785C63"/>
    <w:rsid w:val="00791482"/>
    <w:rsid w:val="007960A1"/>
    <w:rsid w:val="007974E2"/>
    <w:rsid w:val="007A70B1"/>
    <w:rsid w:val="007B3193"/>
    <w:rsid w:val="007C1B39"/>
    <w:rsid w:val="007C67CC"/>
    <w:rsid w:val="007D2CE0"/>
    <w:rsid w:val="007D3084"/>
    <w:rsid w:val="007E2DF8"/>
    <w:rsid w:val="007E469B"/>
    <w:rsid w:val="007F6765"/>
    <w:rsid w:val="007F7F10"/>
    <w:rsid w:val="00817FD6"/>
    <w:rsid w:val="00820CC8"/>
    <w:rsid w:val="00822AA3"/>
    <w:rsid w:val="008247CB"/>
    <w:rsid w:val="00834A63"/>
    <w:rsid w:val="008369FD"/>
    <w:rsid w:val="00844672"/>
    <w:rsid w:val="00854577"/>
    <w:rsid w:val="00863900"/>
    <w:rsid w:val="0086604C"/>
    <w:rsid w:val="00871701"/>
    <w:rsid w:val="00874B93"/>
    <w:rsid w:val="00876C93"/>
    <w:rsid w:val="008A621B"/>
    <w:rsid w:val="008C7781"/>
    <w:rsid w:val="008D30C6"/>
    <w:rsid w:val="008E3AD5"/>
    <w:rsid w:val="008F0AE9"/>
    <w:rsid w:val="008F2AE3"/>
    <w:rsid w:val="008F4F47"/>
    <w:rsid w:val="0090175D"/>
    <w:rsid w:val="00910E5D"/>
    <w:rsid w:val="00920EBE"/>
    <w:rsid w:val="00937253"/>
    <w:rsid w:val="00941334"/>
    <w:rsid w:val="00957F20"/>
    <w:rsid w:val="00963652"/>
    <w:rsid w:val="0096790D"/>
    <w:rsid w:val="00971C0E"/>
    <w:rsid w:val="00980E7A"/>
    <w:rsid w:val="009A7201"/>
    <w:rsid w:val="009B4FCE"/>
    <w:rsid w:val="009B6A86"/>
    <w:rsid w:val="009E24A8"/>
    <w:rsid w:val="009E2D1B"/>
    <w:rsid w:val="009E4745"/>
    <w:rsid w:val="009E4B1C"/>
    <w:rsid w:val="00A03C4D"/>
    <w:rsid w:val="00A05E0E"/>
    <w:rsid w:val="00A16BA1"/>
    <w:rsid w:val="00A460B1"/>
    <w:rsid w:val="00A5339F"/>
    <w:rsid w:val="00A65C93"/>
    <w:rsid w:val="00AA52CA"/>
    <w:rsid w:val="00AB258C"/>
    <w:rsid w:val="00AB7C0C"/>
    <w:rsid w:val="00AC0571"/>
    <w:rsid w:val="00AC1070"/>
    <w:rsid w:val="00AC1638"/>
    <w:rsid w:val="00AE2F47"/>
    <w:rsid w:val="00AF2DA3"/>
    <w:rsid w:val="00B14350"/>
    <w:rsid w:val="00B16115"/>
    <w:rsid w:val="00B43FB1"/>
    <w:rsid w:val="00B57F87"/>
    <w:rsid w:val="00B62441"/>
    <w:rsid w:val="00B8710F"/>
    <w:rsid w:val="00BA09FF"/>
    <w:rsid w:val="00BA1BEF"/>
    <w:rsid w:val="00BB1946"/>
    <w:rsid w:val="00BC519B"/>
    <w:rsid w:val="00BD5101"/>
    <w:rsid w:val="00BE406F"/>
    <w:rsid w:val="00C215B8"/>
    <w:rsid w:val="00C27DED"/>
    <w:rsid w:val="00C409C7"/>
    <w:rsid w:val="00C5057D"/>
    <w:rsid w:val="00C56758"/>
    <w:rsid w:val="00C66905"/>
    <w:rsid w:val="00C75FFC"/>
    <w:rsid w:val="00C84375"/>
    <w:rsid w:val="00CA5851"/>
    <w:rsid w:val="00CC738E"/>
    <w:rsid w:val="00CE7DF8"/>
    <w:rsid w:val="00D441B2"/>
    <w:rsid w:val="00D54583"/>
    <w:rsid w:val="00D605FE"/>
    <w:rsid w:val="00D71EA3"/>
    <w:rsid w:val="00D77ECE"/>
    <w:rsid w:val="00DB5C4A"/>
    <w:rsid w:val="00DD2A96"/>
    <w:rsid w:val="00DD67E3"/>
    <w:rsid w:val="00DF615F"/>
    <w:rsid w:val="00E05F84"/>
    <w:rsid w:val="00E23786"/>
    <w:rsid w:val="00E33938"/>
    <w:rsid w:val="00E433EA"/>
    <w:rsid w:val="00E43B3B"/>
    <w:rsid w:val="00E564D9"/>
    <w:rsid w:val="00E71674"/>
    <w:rsid w:val="00E719E7"/>
    <w:rsid w:val="00E8613A"/>
    <w:rsid w:val="00EC13EE"/>
    <w:rsid w:val="00EC1BEA"/>
    <w:rsid w:val="00EF6025"/>
    <w:rsid w:val="00EF7AED"/>
    <w:rsid w:val="00F042B5"/>
    <w:rsid w:val="00F10D47"/>
    <w:rsid w:val="00F11787"/>
    <w:rsid w:val="00F17FA0"/>
    <w:rsid w:val="00F45974"/>
    <w:rsid w:val="00F45DD3"/>
    <w:rsid w:val="00F61EF5"/>
    <w:rsid w:val="00F62382"/>
    <w:rsid w:val="00F6359E"/>
    <w:rsid w:val="00F67A5A"/>
    <w:rsid w:val="00FA76EC"/>
    <w:rsid w:val="00FB0A8F"/>
    <w:rsid w:val="00FD3F4F"/>
    <w:rsid w:val="00FF725C"/>
    <w:rsid w:val="018D6EF0"/>
    <w:rsid w:val="02A270A1"/>
    <w:rsid w:val="03DBF912"/>
    <w:rsid w:val="04DC13C6"/>
    <w:rsid w:val="052722A3"/>
    <w:rsid w:val="0D5225EB"/>
    <w:rsid w:val="0DEA8380"/>
    <w:rsid w:val="13BF8824"/>
    <w:rsid w:val="15A6C405"/>
    <w:rsid w:val="15AB218E"/>
    <w:rsid w:val="15C5DF75"/>
    <w:rsid w:val="16605030"/>
    <w:rsid w:val="18ED2A17"/>
    <w:rsid w:val="1BB01B03"/>
    <w:rsid w:val="1BEB7753"/>
    <w:rsid w:val="1F9F75F7"/>
    <w:rsid w:val="1FB55E6E"/>
    <w:rsid w:val="214D39CB"/>
    <w:rsid w:val="26444EB6"/>
    <w:rsid w:val="28A295B6"/>
    <w:rsid w:val="32D588B6"/>
    <w:rsid w:val="33CC319A"/>
    <w:rsid w:val="3C088055"/>
    <w:rsid w:val="3C1B5CC7"/>
    <w:rsid w:val="41E2D601"/>
    <w:rsid w:val="435585DC"/>
    <w:rsid w:val="466D8004"/>
    <w:rsid w:val="471CBFDA"/>
    <w:rsid w:val="486FB6B9"/>
    <w:rsid w:val="492C596D"/>
    <w:rsid w:val="4A24277B"/>
    <w:rsid w:val="4E065521"/>
    <w:rsid w:val="503BC543"/>
    <w:rsid w:val="55C0E262"/>
    <w:rsid w:val="55D78D1C"/>
    <w:rsid w:val="59C0EB9D"/>
    <w:rsid w:val="5BF05968"/>
    <w:rsid w:val="5F005D5C"/>
    <w:rsid w:val="65B47834"/>
    <w:rsid w:val="6D2B4554"/>
    <w:rsid w:val="6EE70729"/>
    <w:rsid w:val="6FA3C832"/>
    <w:rsid w:val="74D885F5"/>
    <w:rsid w:val="7A96C04A"/>
    <w:rsid w:val="7CC6D361"/>
    <w:rsid w:val="7EB95FF3"/>
    <w:rsid w:val="7F5CAD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538C6959-DF9F-4A97-8F1D-5ADEE886D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iPriority w:val="99"/>
    <w:semiHidden/>
    <w:unhideWhenUsed/>
    <w:rsid w:val="00011B4C"/>
    <w:pPr>
      <w:tabs>
        <w:tab w:val="center" w:pos="4680"/>
        <w:tab w:val="right" w:pos="9360"/>
      </w:tabs>
    </w:pPr>
  </w:style>
  <w:style w:type="character" w:customStyle="1" w:styleId="HeaderChar">
    <w:name w:val="Header Char"/>
    <w:basedOn w:val="DefaultParagraphFont"/>
    <w:link w:val="Header"/>
    <w:uiPriority w:val="99"/>
    <w:semiHidden/>
    <w:rsid w:val="00B43FB1"/>
    <w:rPr>
      <w:rFonts w:ascii="Calibri" w:eastAsia="Calibri" w:hAnsi="Calibri" w:cs="Calibri"/>
    </w:rPr>
  </w:style>
  <w:style w:type="paragraph" w:styleId="Footer">
    <w:name w:val="footer"/>
    <w:basedOn w:val="Normal"/>
    <w:link w:val="FooterChar"/>
    <w:uiPriority w:val="99"/>
    <w:semiHidden/>
    <w:unhideWhenUsed/>
    <w:rsid w:val="00011B4C"/>
    <w:pPr>
      <w:tabs>
        <w:tab w:val="center" w:pos="4680"/>
        <w:tab w:val="right" w:pos="9360"/>
      </w:tabs>
    </w:pPr>
  </w:style>
  <w:style w:type="character" w:customStyle="1" w:styleId="FooterChar">
    <w:name w:val="Footer Char"/>
    <w:basedOn w:val="DefaultParagraphFont"/>
    <w:link w:val="Footer"/>
    <w:uiPriority w:val="99"/>
    <w:semiHidden/>
    <w:rsid w:val="00B43FB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5347">
      <w:bodyDiv w:val="1"/>
      <w:marLeft w:val="0"/>
      <w:marRight w:val="0"/>
      <w:marTop w:val="0"/>
      <w:marBottom w:val="0"/>
      <w:divBdr>
        <w:top w:val="none" w:sz="0" w:space="0" w:color="auto"/>
        <w:left w:val="none" w:sz="0" w:space="0" w:color="auto"/>
        <w:bottom w:val="none" w:sz="0" w:space="0" w:color="auto"/>
        <w:right w:val="none" w:sz="0" w:space="0" w:color="auto"/>
      </w:divBdr>
      <w:divsChild>
        <w:div w:id="1231769715">
          <w:marLeft w:val="0"/>
          <w:marRight w:val="0"/>
          <w:marTop w:val="0"/>
          <w:marBottom w:val="0"/>
          <w:divBdr>
            <w:top w:val="none" w:sz="0" w:space="0" w:color="auto"/>
            <w:left w:val="none" w:sz="0" w:space="0" w:color="auto"/>
            <w:bottom w:val="none" w:sz="0" w:space="0" w:color="auto"/>
            <w:right w:val="none" w:sz="0" w:space="0" w:color="auto"/>
          </w:divBdr>
        </w:div>
        <w:div w:id="1407189189">
          <w:marLeft w:val="0"/>
          <w:marRight w:val="0"/>
          <w:marTop w:val="0"/>
          <w:marBottom w:val="0"/>
          <w:divBdr>
            <w:top w:val="none" w:sz="0" w:space="0" w:color="auto"/>
            <w:left w:val="none" w:sz="0" w:space="0" w:color="auto"/>
            <w:bottom w:val="none" w:sz="0" w:space="0" w:color="auto"/>
            <w:right w:val="none" w:sz="0" w:space="0" w:color="auto"/>
          </w:divBdr>
        </w:div>
        <w:div w:id="1788766948">
          <w:marLeft w:val="0"/>
          <w:marRight w:val="0"/>
          <w:marTop w:val="0"/>
          <w:marBottom w:val="0"/>
          <w:divBdr>
            <w:top w:val="none" w:sz="0" w:space="0" w:color="auto"/>
            <w:left w:val="none" w:sz="0" w:space="0" w:color="auto"/>
            <w:bottom w:val="none" w:sz="0" w:space="0" w:color="auto"/>
            <w:right w:val="none" w:sz="0" w:space="0" w:color="auto"/>
          </w:divBdr>
        </w:div>
      </w:divsChild>
    </w:div>
    <w:div w:id="45882151">
      <w:bodyDiv w:val="1"/>
      <w:marLeft w:val="0"/>
      <w:marRight w:val="0"/>
      <w:marTop w:val="0"/>
      <w:marBottom w:val="0"/>
      <w:divBdr>
        <w:top w:val="none" w:sz="0" w:space="0" w:color="auto"/>
        <w:left w:val="none" w:sz="0" w:space="0" w:color="auto"/>
        <w:bottom w:val="none" w:sz="0" w:space="0" w:color="auto"/>
        <w:right w:val="none" w:sz="0" w:space="0" w:color="auto"/>
      </w:divBdr>
      <w:divsChild>
        <w:div w:id="3212036">
          <w:marLeft w:val="0"/>
          <w:marRight w:val="0"/>
          <w:marTop w:val="0"/>
          <w:marBottom w:val="0"/>
          <w:divBdr>
            <w:top w:val="none" w:sz="0" w:space="0" w:color="auto"/>
            <w:left w:val="none" w:sz="0" w:space="0" w:color="auto"/>
            <w:bottom w:val="none" w:sz="0" w:space="0" w:color="auto"/>
            <w:right w:val="none" w:sz="0" w:space="0" w:color="auto"/>
          </w:divBdr>
        </w:div>
        <w:div w:id="24796576">
          <w:marLeft w:val="0"/>
          <w:marRight w:val="0"/>
          <w:marTop w:val="0"/>
          <w:marBottom w:val="0"/>
          <w:divBdr>
            <w:top w:val="none" w:sz="0" w:space="0" w:color="auto"/>
            <w:left w:val="none" w:sz="0" w:space="0" w:color="auto"/>
            <w:bottom w:val="none" w:sz="0" w:space="0" w:color="auto"/>
            <w:right w:val="none" w:sz="0" w:space="0" w:color="auto"/>
          </w:divBdr>
        </w:div>
        <w:div w:id="206840687">
          <w:marLeft w:val="0"/>
          <w:marRight w:val="0"/>
          <w:marTop w:val="0"/>
          <w:marBottom w:val="0"/>
          <w:divBdr>
            <w:top w:val="none" w:sz="0" w:space="0" w:color="auto"/>
            <w:left w:val="none" w:sz="0" w:space="0" w:color="auto"/>
            <w:bottom w:val="none" w:sz="0" w:space="0" w:color="auto"/>
            <w:right w:val="none" w:sz="0" w:space="0" w:color="auto"/>
          </w:divBdr>
        </w:div>
        <w:div w:id="266548405">
          <w:marLeft w:val="0"/>
          <w:marRight w:val="0"/>
          <w:marTop w:val="0"/>
          <w:marBottom w:val="0"/>
          <w:divBdr>
            <w:top w:val="none" w:sz="0" w:space="0" w:color="auto"/>
            <w:left w:val="none" w:sz="0" w:space="0" w:color="auto"/>
            <w:bottom w:val="none" w:sz="0" w:space="0" w:color="auto"/>
            <w:right w:val="none" w:sz="0" w:space="0" w:color="auto"/>
          </w:divBdr>
        </w:div>
        <w:div w:id="307245604">
          <w:marLeft w:val="0"/>
          <w:marRight w:val="0"/>
          <w:marTop w:val="0"/>
          <w:marBottom w:val="0"/>
          <w:divBdr>
            <w:top w:val="none" w:sz="0" w:space="0" w:color="auto"/>
            <w:left w:val="none" w:sz="0" w:space="0" w:color="auto"/>
            <w:bottom w:val="none" w:sz="0" w:space="0" w:color="auto"/>
            <w:right w:val="none" w:sz="0" w:space="0" w:color="auto"/>
          </w:divBdr>
        </w:div>
        <w:div w:id="337733332">
          <w:marLeft w:val="0"/>
          <w:marRight w:val="0"/>
          <w:marTop w:val="0"/>
          <w:marBottom w:val="0"/>
          <w:divBdr>
            <w:top w:val="none" w:sz="0" w:space="0" w:color="auto"/>
            <w:left w:val="none" w:sz="0" w:space="0" w:color="auto"/>
            <w:bottom w:val="none" w:sz="0" w:space="0" w:color="auto"/>
            <w:right w:val="none" w:sz="0" w:space="0" w:color="auto"/>
          </w:divBdr>
        </w:div>
        <w:div w:id="463087277">
          <w:marLeft w:val="0"/>
          <w:marRight w:val="0"/>
          <w:marTop w:val="0"/>
          <w:marBottom w:val="0"/>
          <w:divBdr>
            <w:top w:val="none" w:sz="0" w:space="0" w:color="auto"/>
            <w:left w:val="none" w:sz="0" w:space="0" w:color="auto"/>
            <w:bottom w:val="none" w:sz="0" w:space="0" w:color="auto"/>
            <w:right w:val="none" w:sz="0" w:space="0" w:color="auto"/>
          </w:divBdr>
        </w:div>
        <w:div w:id="484933452">
          <w:marLeft w:val="0"/>
          <w:marRight w:val="0"/>
          <w:marTop w:val="0"/>
          <w:marBottom w:val="0"/>
          <w:divBdr>
            <w:top w:val="none" w:sz="0" w:space="0" w:color="auto"/>
            <w:left w:val="none" w:sz="0" w:space="0" w:color="auto"/>
            <w:bottom w:val="none" w:sz="0" w:space="0" w:color="auto"/>
            <w:right w:val="none" w:sz="0" w:space="0" w:color="auto"/>
          </w:divBdr>
        </w:div>
        <w:div w:id="504705022">
          <w:marLeft w:val="0"/>
          <w:marRight w:val="0"/>
          <w:marTop w:val="0"/>
          <w:marBottom w:val="0"/>
          <w:divBdr>
            <w:top w:val="none" w:sz="0" w:space="0" w:color="auto"/>
            <w:left w:val="none" w:sz="0" w:space="0" w:color="auto"/>
            <w:bottom w:val="none" w:sz="0" w:space="0" w:color="auto"/>
            <w:right w:val="none" w:sz="0" w:space="0" w:color="auto"/>
          </w:divBdr>
        </w:div>
        <w:div w:id="603150934">
          <w:marLeft w:val="0"/>
          <w:marRight w:val="0"/>
          <w:marTop w:val="0"/>
          <w:marBottom w:val="0"/>
          <w:divBdr>
            <w:top w:val="none" w:sz="0" w:space="0" w:color="auto"/>
            <w:left w:val="none" w:sz="0" w:space="0" w:color="auto"/>
            <w:bottom w:val="none" w:sz="0" w:space="0" w:color="auto"/>
            <w:right w:val="none" w:sz="0" w:space="0" w:color="auto"/>
          </w:divBdr>
        </w:div>
        <w:div w:id="619646166">
          <w:marLeft w:val="0"/>
          <w:marRight w:val="0"/>
          <w:marTop w:val="0"/>
          <w:marBottom w:val="0"/>
          <w:divBdr>
            <w:top w:val="none" w:sz="0" w:space="0" w:color="auto"/>
            <w:left w:val="none" w:sz="0" w:space="0" w:color="auto"/>
            <w:bottom w:val="none" w:sz="0" w:space="0" w:color="auto"/>
            <w:right w:val="none" w:sz="0" w:space="0" w:color="auto"/>
          </w:divBdr>
        </w:div>
        <w:div w:id="701631785">
          <w:marLeft w:val="0"/>
          <w:marRight w:val="0"/>
          <w:marTop w:val="0"/>
          <w:marBottom w:val="0"/>
          <w:divBdr>
            <w:top w:val="none" w:sz="0" w:space="0" w:color="auto"/>
            <w:left w:val="none" w:sz="0" w:space="0" w:color="auto"/>
            <w:bottom w:val="none" w:sz="0" w:space="0" w:color="auto"/>
            <w:right w:val="none" w:sz="0" w:space="0" w:color="auto"/>
          </w:divBdr>
        </w:div>
        <w:div w:id="735590162">
          <w:marLeft w:val="0"/>
          <w:marRight w:val="0"/>
          <w:marTop w:val="0"/>
          <w:marBottom w:val="0"/>
          <w:divBdr>
            <w:top w:val="none" w:sz="0" w:space="0" w:color="auto"/>
            <w:left w:val="none" w:sz="0" w:space="0" w:color="auto"/>
            <w:bottom w:val="none" w:sz="0" w:space="0" w:color="auto"/>
            <w:right w:val="none" w:sz="0" w:space="0" w:color="auto"/>
          </w:divBdr>
        </w:div>
        <w:div w:id="744038076">
          <w:marLeft w:val="0"/>
          <w:marRight w:val="0"/>
          <w:marTop w:val="0"/>
          <w:marBottom w:val="0"/>
          <w:divBdr>
            <w:top w:val="none" w:sz="0" w:space="0" w:color="auto"/>
            <w:left w:val="none" w:sz="0" w:space="0" w:color="auto"/>
            <w:bottom w:val="none" w:sz="0" w:space="0" w:color="auto"/>
            <w:right w:val="none" w:sz="0" w:space="0" w:color="auto"/>
          </w:divBdr>
        </w:div>
        <w:div w:id="826551276">
          <w:marLeft w:val="0"/>
          <w:marRight w:val="0"/>
          <w:marTop w:val="0"/>
          <w:marBottom w:val="0"/>
          <w:divBdr>
            <w:top w:val="none" w:sz="0" w:space="0" w:color="auto"/>
            <w:left w:val="none" w:sz="0" w:space="0" w:color="auto"/>
            <w:bottom w:val="none" w:sz="0" w:space="0" w:color="auto"/>
            <w:right w:val="none" w:sz="0" w:space="0" w:color="auto"/>
          </w:divBdr>
        </w:div>
        <w:div w:id="898056964">
          <w:marLeft w:val="0"/>
          <w:marRight w:val="0"/>
          <w:marTop w:val="0"/>
          <w:marBottom w:val="0"/>
          <w:divBdr>
            <w:top w:val="none" w:sz="0" w:space="0" w:color="auto"/>
            <w:left w:val="none" w:sz="0" w:space="0" w:color="auto"/>
            <w:bottom w:val="none" w:sz="0" w:space="0" w:color="auto"/>
            <w:right w:val="none" w:sz="0" w:space="0" w:color="auto"/>
          </w:divBdr>
        </w:div>
        <w:div w:id="947657543">
          <w:marLeft w:val="0"/>
          <w:marRight w:val="0"/>
          <w:marTop w:val="0"/>
          <w:marBottom w:val="0"/>
          <w:divBdr>
            <w:top w:val="none" w:sz="0" w:space="0" w:color="auto"/>
            <w:left w:val="none" w:sz="0" w:space="0" w:color="auto"/>
            <w:bottom w:val="none" w:sz="0" w:space="0" w:color="auto"/>
            <w:right w:val="none" w:sz="0" w:space="0" w:color="auto"/>
          </w:divBdr>
        </w:div>
        <w:div w:id="1035274438">
          <w:marLeft w:val="0"/>
          <w:marRight w:val="0"/>
          <w:marTop w:val="0"/>
          <w:marBottom w:val="0"/>
          <w:divBdr>
            <w:top w:val="none" w:sz="0" w:space="0" w:color="auto"/>
            <w:left w:val="none" w:sz="0" w:space="0" w:color="auto"/>
            <w:bottom w:val="none" w:sz="0" w:space="0" w:color="auto"/>
            <w:right w:val="none" w:sz="0" w:space="0" w:color="auto"/>
          </w:divBdr>
        </w:div>
        <w:div w:id="1039663500">
          <w:marLeft w:val="0"/>
          <w:marRight w:val="0"/>
          <w:marTop w:val="0"/>
          <w:marBottom w:val="0"/>
          <w:divBdr>
            <w:top w:val="none" w:sz="0" w:space="0" w:color="auto"/>
            <w:left w:val="none" w:sz="0" w:space="0" w:color="auto"/>
            <w:bottom w:val="none" w:sz="0" w:space="0" w:color="auto"/>
            <w:right w:val="none" w:sz="0" w:space="0" w:color="auto"/>
          </w:divBdr>
        </w:div>
        <w:div w:id="1180776228">
          <w:marLeft w:val="0"/>
          <w:marRight w:val="0"/>
          <w:marTop w:val="0"/>
          <w:marBottom w:val="0"/>
          <w:divBdr>
            <w:top w:val="none" w:sz="0" w:space="0" w:color="auto"/>
            <w:left w:val="none" w:sz="0" w:space="0" w:color="auto"/>
            <w:bottom w:val="none" w:sz="0" w:space="0" w:color="auto"/>
            <w:right w:val="none" w:sz="0" w:space="0" w:color="auto"/>
          </w:divBdr>
        </w:div>
        <w:div w:id="1279989050">
          <w:marLeft w:val="0"/>
          <w:marRight w:val="0"/>
          <w:marTop w:val="0"/>
          <w:marBottom w:val="0"/>
          <w:divBdr>
            <w:top w:val="none" w:sz="0" w:space="0" w:color="auto"/>
            <w:left w:val="none" w:sz="0" w:space="0" w:color="auto"/>
            <w:bottom w:val="none" w:sz="0" w:space="0" w:color="auto"/>
            <w:right w:val="none" w:sz="0" w:space="0" w:color="auto"/>
          </w:divBdr>
        </w:div>
        <w:div w:id="1328632619">
          <w:marLeft w:val="0"/>
          <w:marRight w:val="0"/>
          <w:marTop w:val="0"/>
          <w:marBottom w:val="0"/>
          <w:divBdr>
            <w:top w:val="none" w:sz="0" w:space="0" w:color="auto"/>
            <w:left w:val="none" w:sz="0" w:space="0" w:color="auto"/>
            <w:bottom w:val="none" w:sz="0" w:space="0" w:color="auto"/>
            <w:right w:val="none" w:sz="0" w:space="0" w:color="auto"/>
          </w:divBdr>
        </w:div>
        <w:div w:id="1416316130">
          <w:marLeft w:val="0"/>
          <w:marRight w:val="0"/>
          <w:marTop w:val="0"/>
          <w:marBottom w:val="0"/>
          <w:divBdr>
            <w:top w:val="none" w:sz="0" w:space="0" w:color="auto"/>
            <w:left w:val="none" w:sz="0" w:space="0" w:color="auto"/>
            <w:bottom w:val="none" w:sz="0" w:space="0" w:color="auto"/>
            <w:right w:val="none" w:sz="0" w:space="0" w:color="auto"/>
          </w:divBdr>
        </w:div>
        <w:div w:id="1511991695">
          <w:marLeft w:val="0"/>
          <w:marRight w:val="0"/>
          <w:marTop w:val="0"/>
          <w:marBottom w:val="0"/>
          <w:divBdr>
            <w:top w:val="none" w:sz="0" w:space="0" w:color="auto"/>
            <w:left w:val="none" w:sz="0" w:space="0" w:color="auto"/>
            <w:bottom w:val="none" w:sz="0" w:space="0" w:color="auto"/>
            <w:right w:val="none" w:sz="0" w:space="0" w:color="auto"/>
          </w:divBdr>
        </w:div>
        <w:div w:id="1594388504">
          <w:marLeft w:val="0"/>
          <w:marRight w:val="0"/>
          <w:marTop w:val="0"/>
          <w:marBottom w:val="0"/>
          <w:divBdr>
            <w:top w:val="none" w:sz="0" w:space="0" w:color="auto"/>
            <w:left w:val="none" w:sz="0" w:space="0" w:color="auto"/>
            <w:bottom w:val="none" w:sz="0" w:space="0" w:color="auto"/>
            <w:right w:val="none" w:sz="0" w:space="0" w:color="auto"/>
          </w:divBdr>
        </w:div>
        <w:div w:id="1601377683">
          <w:marLeft w:val="0"/>
          <w:marRight w:val="0"/>
          <w:marTop w:val="0"/>
          <w:marBottom w:val="0"/>
          <w:divBdr>
            <w:top w:val="none" w:sz="0" w:space="0" w:color="auto"/>
            <w:left w:val="none" w:sz="0" w:space="0" w:color="auto"/>
            <w:bottom w:val="none" w:sz="0" w:space="0" w:color="auto"/>
            <w:right w:val="none" w:sz="0" w:space="0" w:color="auto"/>
          </w:divBdr>
        </w:div>
        <w:div w:id="1617368196">
          <w:marLeft w:val="0"/>
          <w:marRight w:val="0"/>
          <w:marTop w:val="0"/>
          <w:marBottom w:val="0"/>
          <w:divBdr>
            <w:top w:val="none" w:sz="0" w:space="0" w:color="auto"/>
            <w:left w:val="none" w:sz="0" w:space="0" w:color="auto"/>
            <w:bottom w:val="none" w:sz="0" w:space="0" w:color="auto"/>
            <w:right w:val="none" w:sz="0" w:space="0" w:color="auto"/>
          </w:divBdr>
        </w:div>
        <w:div w:id="1728455473">
          <w:marLeft w:val="0"/>
          <w:marRight w:val="0"/>
          <w:marTop w:val="0"/>
          <w:marBottom w:val="0"/>
          <w:divBdr>
            <w:top w:val="none" w:sz="0" w:space="0" w:color="auto"/>
            <w:left w:val="none" w:sz="0" w:space="0" w:color="auto"/>
            <w:bottom w:val="none" w:sz="0" w:space="0" w:color="auto"/>
            <w:right w:val="none" w:sz="0" w:space="0" w:color="auto"/>
          </w:divBdr>
        </w:div>
        <w:div w:id="1737512679">
          <w:marLeft w:val="0"/>
          <w:marRight w:val="0"/>
          <w:marTop w:val="0"/>
          <w:marBottom w:val="0"/>
          <w:divBdr>
            <w:top w:val="none" w:sz="0" w:space="0" w:color="auto"/>
            <w:left w:val="none" w:sz="0" w:space="0" w:color="auto"/>
            <w:bottom w:val="none" w:sz="0" w:space="0" w:color="auto"/>
            <w:right w:val="none" w:sz="0" w:space="0" w:color="auto"/>
          </w:divBdr>
        </w:div>
        <w:div w:id="1787500160">
          <w:marLeft w:val="0"/>
          <w:marRight w:val="0"/>
          <w:marTop w:val="0"/>
          <w:marBottom w:val="0"/>
          <w:divBdr>
            <w:top w:val="none" w:sz="0" w:space="0" w:color="auto"/>
            <w:left w:val="none" w:sz="0" w:space="0" w:color="auto"/>
            <w:bottom w:val="none" w:sz="0" w:space="0" w:color="auto"/>
            <w:right w:val="none" w:sz="0" w:space="0" w:color="auto"/>
          </w:divBdr>
        </w:div>
        <w:div w:id="1808622438">
          <w:marLeft w:val="0"/>
          <w:marRight w:val="0"/>
          <w:marTop w:val="0"/>
          <w:marBottom w:val="0"/>
          <w:divBdr>
            <w:top w:val="none" w:sz="0" w:space="0" w:color="auto"/>
            <w:left w:val="none" w:sz="0" w:space="0" w:color="auto"/>
            <w:bottom w:val="none" w:sz="0" w:space="0" w:color="auto"/>
            <w:right w:val="none" w:sz="0" w:space="0" w:color="auto"/>
          </w:divBdr>
        </w:div>
        <w:div w:id="1897011946">
          <w:marLeft w:val="0"/>
          <w:marRight w:val="0"/>
          <w:marTop w:val="0"/>
          <w:marBottom w:val="0"/>
          <w:divBdr>
            <w:top w:val="none" w:sz="0" w:space="0" w:color="auto"/>
            <w:left w:val="none" w:sz="0" w:space="0" w:color="auto"/>
            <w:bottom w:val="none" w:sz="0" w:space="0" w:color="auto"/>
            <w:right w:val="none" w:sz="0" w:space="0" w:color="auto"/>
          </w:divBdr>
        </w:div>
        <w:div w:id="1950619313">
          <w:marLeft w:val="0"/>
          <w:marRight w:val="0"/>
          <w:marTop w:val="0"/>
          <w:marBottom w:val="0"/>
          <w:divBdr>
            <w:top w:val="none" w:sz="0" w:space="0" w:color="auto"/>
            <w:left w:val="none" w:sz="0" w:space="0" w:color="auto"/>
            <w:bottom w:val="none" w:sz="0" w:space="0" w:color="auto"/>
            <w:right w:val="none" w:sz="0" w:space="0" w:color="auto"/>
          </w:divBdr>
        </w:div>
        <w:div w:id="1959337412">
          <w:marLeft w:val="0"/>
          <w:marRight w:val="0"/>
          <w:marTop w:val="0"/>
          <w:marBottom w:val="0"/>
          <w:divBdr>
            <w:top w:val="none" w:sz="0" w:space="0" w:color="auto"/>
            <w:left w:val="none" w:sz="0" w:space="0" w:color="auto"/>
            <w:bottom w:val="none" w:sz="0" w:space="0" w:color="auto"/>
            <w:right w:val="none" w:sz="0" w:space="0" w:color="auto"/>
          </w:divBdr>
        </w:div>
        <w:div w:id="1973821582">
          <w:marLeft w:val="0"/>
          <w:marRight w:val="0"/>
          <w:marTop w:val="0"/>
          <w:marBottom w:val="0"/>
          <w:divBdr>
            <w:top w:val="none" w:sz="0" w:space="0" w:color="auto"/>
            <w:left w:val="none" w:sz="0" w:space="0" w:color="auto"/>
            <w:bottom w:val="none" w:sz="0" w:space="0" w:color="auto"/>
            <w:right w:val="none" w:sz="0" w:space="0" w:color="auto"/>
          </w:divBdr>
        </w:div>
        <w:div w:id="2067096863">
          <w:marLeft w:val="0"/>
          <w:marRight w:val="0"/>
          <w:marTop w:val="0"/>
          <w:marBottom w:val="0"/>
          <w:divBdr>
            <w:top w:val="none" w:sz="0" w:space="0" w:color="auto"/>
            <w:left w:val="none" w:sz="0" w:space="0" w:color="auto"/>
            <w:bottom w:val="none" w:sz="0" w:space="0" w:color="auto"/>
            <w:right w:val="none" w:sz="0" w:space="0" w:color="auto"/>
          </w:divBdr>
        </w:div>
        <w:div w:id="2116165740">
          <w:marLeft w:val="0"/>
          <w:marRight w:val="0"/>
          <w:marTop w:val="0"/>
          <w:marBottom w:val="0"/>
          <w:divBdr>
            <w:top w:val="none" w:sz="0" w:space="0" w:color="auto"/>
            <w:left w:val="none" w:sz="0" w:space="0" w:color="auto"/>
            <w:bottom w:val="none" w:sz="0" w:space="0" w:color="auto"/>
            <w:right w:val="none" w:sz="0" w:space="0" w:color="auto"/>
          </w:divBdr>
        </w:div>
        <w:div w:id="2116896156">
          <w:marLeft w:val="0"/>
          <w:marRight w:val="0"/>
          <w:marTop w:val="0"/>
          <w:marBottom w:val="0"/>
          <w:divBdr>
            <w:top w:val="none" w:sz="0" w:space="0" w:color="auto"/>
            <w:left w:val="none" w:sz="0" w:space="0" w:color="auto"/>
            <w:bottom w:val="none" w:sz="0" w:space="0" w:color="auto"/>
            <w:right w:val="none" w:sz="0" w:space="0" w:color="auto"/>
          </w:divBdr>
        </w:div>
      </w:divsChild>
    </w:div>
    <w:div w:id="73165827">
      <w:bodyDiv w:val="1"/>
      <w:marLeft w:val="0"/>
      <w:marRight w:val="0"/>
      <w:marTop w:val="0"/>
      <w:marBottom w:val="0"/>
      <w:divBdr>
        <w:top w:val="none" w:sz="0" w:space="0" w:color="auto"/>
        <w:left w:val="none" w:sz="0" w:space="0" w:color="auto"/>
        <w:bottom w:val="none" w:sz="0" w:space="0" w:color="auto"/>
        <w:right w:val="none" w:sz="0" w:space="0" w:color="auto"/>
      </w:divBdr>
      <w:divsChild>
        <w:div w:id="155997188">
          <w:marLeft w:val="0"/>
          <w:marRight w:val="0"/>
          <w:marTop w:val="0"/>
          <w:marBottom w:val="0"/>
          <w:divBdr>
            <w:top w:val="none" w:sz="0" w:space="0" w:color="auto"/>
            <w:left w:val="none" w:sz="0" w:space="0" w:color="auto"/>
            <w:bottom w:val="none" w:sz="0" w:space="0" w:color="auto"/>
            <w:right w:val="none" w:sz="0" w:space="0" w:color="auto"/>
          </w:divBdr>
        </w:div>
        <w:div w:id="943002775">
          <w:marLeft w:val="0"/>
          <w:marRight w:val="0"/>
          <w:marTop w:val="0"/>
          <w:marBottom w:val="0"/>
          <w:divBdr>
            <w:top w:val="none" w:sz="0" w:space="0" w:color="auto"/>
            <w:left w:val="none" w:sz="0" w:space="0" w:color="auto"/>
            <w:bottom w:val="none" w:sz="0" w:space="0" w:color="auto"/>
            <w:right w:val="none" w:sz="0" w:space="0" w:color="auto"/>
          </w:divBdr>
        </w:div>
        <w:div w:id="998651374">
          <w:marLeft w:val="0"/>
          <w:marRight w:val="0"/>
          <w:marTop w:val="0"/>
          <w:marBottom w:val="0"/>
          <w:divBdr>
            <w:top w:val="none" w:sz="0" w:space="0" w:color="auto"/>
            <w:left w:val="none" w:sz="0" w:space="0" w:color="auto"/>
            <w:bottom w:val="none" w:sz="0" w:space="0" w:color="auto"/>
            <w:right w:val="none" w:sz="0" w:space="0" w:color="auto"/>
          </w:divBdr>
        </w:div>
      </w:divsChild>
    </w:div>
    <w:div w:id="176583974">
      <w:bodyDiv w:val="1"/>
      <w:marLeft w:val="0"/>
      <w:marRight w:val="0"/>
      <w:marTop w:val="0"/>
      <w:marBottom w:val="0"/>
      <w:divBdr>
        <w:top w:val="none" w:sz="0" w:space="0" w:color="auto"/>
        <w:left w:val="none" w:sz="0" w:space="0" w:color="auto"/>
        <w:bottom w:val="none" w:sz="0" w:space="0" w:color="auto"/>
        <w:right w:val="none" w:sz="0" w:space="0" w:color="auto"/>
      </w:divBdr>
      <w:divsChild>
        <w:div w:id="15546177">
          <w:marLeft w:val="0"/>
          <w:marRight w:val="0"/>
          <w:marTop w:val="0"/>
          <w:marBottom w:val="0"/>
          <w:divBdr>
            <w:top w:val="none" w:sz="0" w:space="0" w:color="auto"/>
            <w:left w:val="none" w:sz="0" w:space="0" w:color="auto"/>
            <w:bottom w:val="none" w:sz="0" w:space="0" w:color="auto"/>
            <w:right w:val="none" w:sz="0" w:space="0" w:color="auto"/>
          </w:divBdr>
        </w:div>
        <w:div w:id="45835947">
          <w:marLeft w:val="0"/>
          <w:marRight w:val="0"/>
          <w:marTop w:val="0"/>
          <w:marBottom w:val="0"/>
          <w:divBdr>
            <w:top w:val="none" w:sz="0" w:space="0" w:color="auto"/>
            <w:left w:val="none" w:sz="0" w:space="0" w:color="auto"/>
            <w:bottom w:val="none" w:sz="0" w:space="0" w:color="auto"/>
            <w:right w:val="none" w:sz="0" w:space="0" w:color="auto"/>
          </w:divBdr>
        </w:div>
        <w:div w:id="99032312">
          <w:marLeft w:val="0"/>
          <w:marRight w:val="0"/>
          <w:marTop w:val="0"/>
          <w:marBottom w:val="0"/>
          <w:divBdr>
            <w:top w:val="none" w:sz="0" w:space="0" w:color="auto"/>
            <w:left w:val="none" w:sz="0" w:space="0" w:color="auto"/>
            <w:bottom w:val="none" w:sz="0" w:space="0" w:color="auto"/>
            <w:right w:val="none" w:sz="0" w:space="0" w:color="auto"/>
          </w:divBdr>
        </w:div>
        <w:div w:id="189690548">
          <w:marLeft w:val="0"/>
          <w:marRight w:val="0"/>
          <w:marTop w:val="0"/>
          <w:marBottom w:val="0"/>
          <w:divBdr>
            <w:top w:val="none" w:sz="0" w:space="0" w:color="auto"/>
            <w:left w:val="none" w:sz="0" w:space="0" w:color="auto"/>
            <w:bottom w:val="none" w:sz="0" w:space="0" w:color="auto"/>
            <w:right w:val="none" w:sz="0" w:space="0" w:color="auto"/>
          </w:divBdr>
        </w:div>
        <w:div w:id="237131623">
          <w:marLeft w:val="0"/>
          <w:marRight w:val="0"/>
          <w:marTop w:val="0"/>
          <w:marBottom w:val="0"/>
          <w:divBdr>
            <w:top w:val="none" w:sz="0" w:space="0" w:color="auto"/>
            <w:left w:val="none" w:sz="0" w:space="0" w:color="auto"/>
            <w:bottom w:val="none" w:sz="0" w:space="0" w:color="auto"/>
            <w:right w:val="none" w:sz="0" w:space="0" w:color="auto"/>
          </w:divBdr>
        </w:div>
        <w:div w:id="745613174">
          <w:marLeft w:val="0"/>
          <w:marRight w:val="0"/>
          <w:marTop w:val="0"/>
          <w:marBottom w:val="0"/>
          <w:divBdr>
            <w:top w:val="none" w:sz="0" w:space="0" w:color="auto"/>
            <w:left w:val="none" w:sz="0" w:space="0" w:color="auto"/>
            <w:bottom w:val="none" w:sz="0" w:space="0" w:color="auto"/>
            <w:right w:val="none" w:sz="0" w:space="0" w:color="auto"/>
          </w:divBdr>
        </w:div>
        <w:div w:id="969628125">
          <w:marLeft w:val="0"/>
          <w:marRight w:val="0"/>
          <w:marTop w:val="0"/>
          <w:marBottom w:val="0"/>
          <w:divBdr>
            <w:top w:val="none" w:sz="0" w:space="0" w:color="auto"/>
            <w:left w:val="none" w:sz="0" w:space="0" w:color="auto"/>
            <w:bottom w:val="none" w:sz="0" w:space="0" w:color="auto"/>
            <w:right w:val="none" w:sz="0" w:space="0" w:color="auto"/>
          </w:divBdr>
        </w:div>
        <w:div w:id="1079012689">
          <w:marLeft w:val="0"/>
          <w:marRight w:val="0"/>
          <w:marTop w:val="0"/>
          <w:marBottom w:val="0"/>
          <w:divBdr>
            <w:top w:val="none" w:sz="0" w:space="0" w:color="auto"/>
            <w:left w:val="none" w:sz="0" w:space="0" w:color="auto"/>
            <w:bottom w:val="none" w:sz="0" w:space="0" w:color="auto"/>
            <w:right w:val="none" w:sz="0" w:space="0" w:color="auto"/>
          </w:divBdr>
        </w:div>
        <w:div w:id="1101799584">
          <w:marLeft w:val="0"/>
          <w:marRight w:val="0"/>
          <w:marTop w:val="0"/>
          <w:marBottom w:val="0"/>
          <w:divBdr>
            <w:top w:val="none" w:sz="0" w:space="0" w:color="auto"/>
            <w:left w:val="none" w:sz="0" w:space="0" w:color="auto"/>
            <w:bottom w:val="none" w:sz="0" w:space="0" w:color="auto"/>
            <w:right w:val="none" w:sz="0" w:space="0" w:color="auto"/>
          </w:divBdr>
        </w:div>
        <w:div w:id="1377122693">
          <w:marLeft w:val="0"/>
          <w:marRight w:val="0"/>
          <w:marTop w:val="0"/>
          <w:marBottom w:val="0"/>
          <w:divBdr>
            <w:top w:val="none" w:sz="0" w:space="0" w:color="auto"/>
            <w:left w:val="none" w:sz="0" w:space="0" w:color="auto"/>
            <w:bottom w:val="none" w:sz="0" w:space="0" w:color="auto"/>
            <w:right w:val="none" w:sz="0" w:space="0" w:color="auto"/>
          </w:divBdr>
        </w:div>
        <w:div w:id="1432970487">
          <w:marLeft w:val="0"/>
          <w:marRight w:val="0"/>
          <w:marTop w:val="0"/>
          <w:marBottom w:val="0"/>
          <w:divBdr>
            <w:top w:val="none" w:sz="0" w:space="0" w:color="auto"/>
            <w:left w:val="none" w:sz="0" w:space="0" w:color="auto"/>
            <w:bottom w:val="none" w:sz="0" w:space="0" w:color="auto"/>
            <w:right w:val="none" w:sz="0" w:space="0" w:color="auto"/>
          </w:divBdr>
        </w:div>
        <w:div w:id="1525702590">
          <w:marLeft w:val="0"/>
          <w:marRight w:val="0"/>
          <w:marTop w:val="0"/>
          <w:marBottom w:val="0"/>
          <w:divBdr>
            <w:top w:val="none" w:sz="0" w:space="0" w:color="auto"/>
            <w:left w:val="none" w:sz="0" w:space="0" w:color="auto"/>
            <w:bottom w:val="none" w:sz="0" w:space="0" w:color="auto"/>
            <w:right w:val="none" w:sz="0" w:space="0" w:color="auto"/>
          </w:divBdr>
        </w:div>
        <w:div w:id="1575507823">
          <w:marLeft w:val="0"/>
          <w:marRight w:val="0"/>
          <w:marTop w:val="0"/>
          <w:marBottom w:val="0"/>
          <w:divBdr>
            <w:top w:val="none" w:sz="0" w:space="0" w:color="auto"/>
            <w:left w:val="none" w:sz="0" w:space="0" w:color="auto"/>
            <w:bottom w:val="none" w:sz="0" w:space="0" w:color="auto"/>
            <w:right w:val="none" w:sz="0" w:space="0" w:color="auto"/>
          </w:divBdr>
        </w:div>
        <w:div w:id="1583490069">
          <w:marLeft w:val="0"/>
          <w:marRight w:val="0"/>
          <w:marTop w:val="0"/>
          <w:marBottom w:val="0"/>
          <w:divBdr>
            <w:top w:val="none" w:sz="0" w:space="0" w:color="auto"/>
            <w:left w:val="none" w:sz="0" w:space="0" w:color="auto"/>
            <w:bottom w:val="none" w:sz="0" w:space="0" w:color="auto"/>
            <w:right w:val="none" w:sz="0" w:space="0" w:color="auto"/>
          </w:divBdr>
        </w:div>
        <w:div w:id="1815878143">
          <w:marLeft w:val="0"/>
          <w:marRight w:val="0"/>
          <w:marTop w:val="0"/>
          <w:marBottom w:val="0"/>
          <w:divBdr>
            <w:top w:val="none" w:sz="0" w:space="0" w:color="auto"/>
            <w:left w:val="none" w:sz="0" w:space="0" w:color="auto"/>
            <w:bottom w:val="none" w:sz="0" w:space="0" w:color="auto"/>
            <w:right w:val="none" w:sz="0" w:space="0" w:color="auto"/>
          </w:divBdr>
        </w:div>
        <w:div w:id="1885100982">
          <w:marLeft w:val="0"/>
          <w:marRight w:val="0"/>
          <w:marTop w:val="0"/>
          <w:marBottom w:val="0"/>
          <w:divBdr>
            <w:top w:val="none" w:sz="0" w:space="0" w:color="auto"/>
            <w:left w:val="none" w:sz="0" w:space="0" w:color="auto"/>
            <w:bottom w:val="none" w:sz="0" w:space="0" w:color="auto"/>
            <w:right w:val="none" w:sz="0" w:space="0" w:color="auto"/>
          </w:divBdr>
        </w:div>
        <w:div w:id="2072651812">
          <w:marLeft w:val="0"/>
          <w:marRight w:val="0"/>
          <w:marTop w:val="0"/>
          <w:marBottom w:val="0"/>
          <w:divBdr>
            <w:top w:val="none" w:sz="0" w:space="0" w:color="auto"/>
            <w:left w:val="none" w:sz="0" w:space="0" w:color="auto"/>
            <w:bottom w:val="none" w:sz="0" w:space="0" w:color="auto"/>
            <w:right w:val="none" w:sz="0" w:space="0" w:color="auto"/>
          </w:divBdr>
        </w:div>
        <w:div w:id="2082173620">
          <w:marLeft w:val="0"/>
          <w:marRight w:val="0"/>
          <w:marTop w:val="0"/>
          <w:marBottom w:val="0"/>
          <w:divBdr>
            <w:top w:val="none" w:sz="0" w:space="0" w:color="auto"/>
            <w:left w:val="none" w:sz="0" w:space="0" w:color="auto"/>
            <w:bottom w:val="none" w:sz="0" w:space="0" w:color="auto"/>
            <w:right w:val="none" w:sz="0" w:space="0" w:color="auto"/>
          </w:divBdr>
        </w:div>
      </w:divsChild>
    </w:div>
    <w:div w:id="192770681">
      <w:bodyDiv w:val="1"/>
      <w:marLeft w:val="0"/>
      <w:marRight w:val="0"/>
      <w:marTop w:val="0"/>
      <w:marBottom w:val="0"/>
      <w:divBdr>
        <w:top w:val="none" w:sz="0" w:space="0" w:color="auto"/>
        <w:left w:val="none" w:sz="0" w:space="0" w:color="auto"/>
        <w:bottom w:val="none" w:sz="0" w:space="0" w:color="auto"/>
        <w:right w:val="none" w:sz="0" w:space="0" w:color="auto"/>
      </w:divBdr>
      <w:divsChild>
        <w:div w:id="1490946642">
          <w:marLeft w:val="0"/>
          <w:marRight w:val="0"/>
          <w:marTop w:val="0"/>
          <w:marBottom w:val="0"/>
          <w:divBdr>
            <w:top w:val="none" w:sz="0" w:space="0" w:color="auto"/>
            <w:left w:val="none" w:sz="0" w:space="0" w:color="auto"/>
            <w:bottom w:val="none" w:sz="0" w:space="0" w:color="auto"/>
            <w:right w:val="none" w:sz="0" w:space="0" w:color="auto"/>
          </w:divBdr>
        </w:div>
        <w:div w:id="1971788035">
          <w:marLeft w:val="0"/>
          <w:marRight w:val="0"/>
          <w:marTop w:val="0"/>
          <w:marBottom w:val="0"/>
          <w:divBdr>
            <w:top w:val="none" w:sz="0" w:space="0" w:color="auto"/>
            <w:left w:val="none" w:sz="0" w:space="0" w:color="auto"/>
            <w:bottom w:val="none" w:sz="0" w:space="0" w:color="auto"/>
            <w:right w:val="none" w:sz="0" w:space="0" w:color="auto"/>
          </w:divBdr>
        </w:div>
      </w:divsChild>
    </w:div>
    <w:div w:id="197352143">
      <w:bodyDiv w:val="1"/>
      <w:marLeft w:val="0"/>
      <w:marRight w:val="0"/>
      <w:marTop w:val="0"/>
      <w:marBottom w:val="0"/>
      <w:divBdr>
        <w:top w:val="none" w:sz="0" w:space="0" w:color="auto"/>
        <w:left w:val="none" w:sz="0" w:space="0" w:color="auto"/>
        <w:bottom w:val="none" w:sz="0" w:space="0" w:color="auto"/>
        <w:right w:val="none" w:sz="0" w:space="0" w:color="auto"/>
      </w:divBdr>
      <w:divsChild>
        <w:div w:id="27142385">
          <w:marLeft w:val="0"/>
          <w:marRight w:val="0"/>
          <w:marTop w:val="0"/>
          <w:marBottom w:val="0"/>
          <w:divBdr>
            <w:top w:val="none" w:sz="0" w:space="0" w:color="auto"/>
            <w:left w:val="none" w:sz="0" w:space="0" w:color="auto"/>
            <w:bottom w:val="none" w:sz="0" w:space="0" w:color="auto"/>
            <w:right w:val="none" w:sz="0" w:space="0" w:color="auto"/>
          </w:divBdr>
        </w:div>
        <w:div w:id="243531951">
          <w:marLeft w:val="0"/>
          <w:marRight w:val="0"/>
          <w:marTop w:val="0"/>
          <w:marBottom w:val="0"/>
          <w:divBdr>
            <w:top w:val="none" w:sz="0" w:space="0" w:color="auto"/>
            <w:left w:val="none" w:sz="0" w:space="0" w:color="auto"/>
            <w:bottom w:val="none" w:sz="0" w:space="0" w:color="auto"/>
            <w:right w:val="none" w:sz="0" w:space="0" w:color="auto"/>
          </w:divBdr>
        </w:div>
        <w:div w:id="402416273">
          <w:marLeft w:val="0"/>
          <w:marRight w:val="0"/>
          <w:marTop w:val="0"/>
          <w:marBottom w:val="0"/>
          <w:divBdr>
            <w:top w:val="none" w:sz="0" w:space="0" w:color="auto"/>
            <w:left w:val="none" w:sz="0" w:space="0" w:color="auto"/>
            <w:bottom w:val="none" w:sz="0" w:space="0" w:color="auto"/>
            <w:right w:val="none" w:sz="0" w:space="0" w:color="auto"/>
          </w:divBdr>
        </w:div>
        <w:div w:id="478159330">
          <w:marLeft w:val="0"/>
          <w:marRight w:val="0"/>
          <w:marTop w:val="0"/>
          <w:marBottom w:val="0"/>
          <w:divBdr>
            <w:top w:val="none" w:sz="0" w:space="0" w:color="auto"/>
            <w:left w:val="none" w:sz="0" w:space="0" w:color="auto"/>
            <w:bottom w:val="none" w:sz="0" w:space="0" w:color="auto"/>
            <w:right w:val="none" w:sz="0" w:space="0" w:color="auto"/>
          </w:divBdr>
        </w:div>
        <w:div w:id="591012609">
          <w:marLeft w:val="0"/>
          <w:marRight w:val="0"/>
          <w:marTop w:val="0"/>
          <w:marBottom w:val="0"/>
          <w:divBdr>
            <w:top w:val="none" w:sz="0" w:space="0" w:color="auto"/>
            <w:left w:val="none" w:sz="0" w:space="0" w:color="auto"/>
            <w:bottom w:val="none" w:sz="0" w:space="0" w:color="auto"/>
            <w:right w:val="none" w:sz="0" w:space="0" w:color="auto"/>
          </w:divBdr>
        </w:div>
        <w:div w:id="659694408">
          <w:marLeft w:val="0"/>
          <w:marRight w:val="0"/>
          <w:marTop w:val="0"/>
          <w:marBottom w:val="0"/>
          <w:divBdr>
            <w:top w:val="none" w:sz="0" w:space="0" w:color="auto"/>
            <w:left w:val="none" w:sz="0" w:space="0" w:color="auto"/>
            <w:bottom w:val="none" w:sz="0" w:space="0" w:color="auto"/>
            <w:right w:val="none" w:sz="0" w:space="0" w:color="auto"/>
          </w:divBdr>
        </w:div>
        <w:div w:id="774057287">
          <w:marLeft w:val="0"/>
          <w:marRight w:val="0"/>
          <w:marTop w:val="0"/>
          <w:marBottom w:val="0"/>
          <w:divBdr>
            <w:top w:val="none" w:sz="0" w:space="0" w:color="auto"/>
            <w:left w:val="none" w:sz="0" w:space="0" w:color="auto"/>
            <w:bottom w:val="none" w:sz="0" w:space="0" w:color="auto"/>
            <w:right w:val="none" w:sz="0" w:space="0" w:color="auto"/>
          </w:divBdr>
        </w:div>
        <w:div w:id="823282476">
          <w:marLeft w:val="0"/>
          <w:marRight w:val="0"/>
          <w:marTop w:val="0"/>
          <w:marBottom w:val="0"/>
          <w:divBdr>
            <w:top w:val="none" w:sz="0" w:space="0" w:color="auto"/>
            <w:left w:val="none" w:sz="0" w:space="0" w:color="auto"/>
            <w:bottom w:val="none" w:sz="0" w:space="0" w:color="auto"/>
            <w:right w:val="none" w:sz="0" w:space="0" w:color="auto"/>
          </w:divBdr>
        </w:div>
        <w:div w:id="962229169">
          <w:marLeft w:val="0"/>
          <w:marRight w:val="0"/>
          <w:marTop w:val="0"/>
          <w:marBottom w:val="0"/>
          <w:divBdr>
            <w:top w:val="none" w:sz="0" w:space="0" w:color="auto"/>
            <w:left w:val="none" w:sz="0" w:space="0" w:color="auto"/>
            <w:bottom w:val="none" w:sz="0" w:space="0" w:color="auto"/>
            <w:right w:val="none" w:sz="0" w:space="0" w:color="auto"/>
          </w:divBdr>
        </w:div>
        <w:div w:id="1030569336">
          <w:marLeft w:val="0"/>
          <w:marRight w:val="0"/>
          <w:marTop w:val="0"/>
          <w:marBottom w:val="0"/>
          <w:divBdr>
            <w:top w:val="none" w:sz="0" w:space="0" w:color="auto"/>
            <w:left w:val="none" w:sz="0" w:space="0" w:color="auto"/>
            <w:bottom w:val="none" w:sz="0" w:space="0" w:color="auto"/>
            <w:right w:val="none" w:sz="0" w:space="0" w:color="auto"/>
          </w:divBdr>
        </w:div>
        <w:div w:id="1084567942">
          <w:marLeft w:val="0"/>
          <w:marRight w:val="0"/>
          <w:marTop w:val="0"/>
          <w:marBottom w:val="0"/>
          <w:divBdr>
            <w:top w:val="none" w:sz="0" w:space="0" w:color="auto"/>
            <w:left w:val="none" w:sz="0" w:space="0" w:color="auto"/>
            <w:bottom w:val="none" w:sz="0" w:space="0" w:color="auto"/>
            <w:right w:val="none" w:sz="0" w:space="0" w:color="auto"/>
          </w:divBdr>
        </w:div>
        <w:div w:id="1133134918">
          <w:marLeft w:val="0"/>
          <w:marRight w:val="0"/>
          <w:marTop w:val="0"/>
          <w:marBottom w:val="0"/>
          <w:divBdr>
            <w:top w:val="none" w:sz="0" w:space="0" w:color="auto"/>
            <w:left w:val="none" w:sz="0" w:space="0" w:color="auto"/>
            <w:bottom w:val="none" w:sz="0" w:space="0" w:color="auto"/>
            <w:right w:val="none" w:sz="0" w:space="0" w:color="auto"/>
          </w:divBdr>
        </w:div>
        <w:div w:id="1221556817">
          <w:marLeft w:val="0"/>
          <w:marRight w:val="0"/>
          <w:marTop w:val="0"/>
          <w:marBottom w:val="0"/>
          <w:divBdr>
            <w:top w:val="none" w:sz="0" w:space="0" w:color="auto"/>
            <w:left w:val="none" w:sz="0" w:space="0" w:color="auto"/>
            <w:bottom w:val="none" w:sz="0" w:space="0" w:color="auto"/>
            <w:right w:val="none" w:sz="0" w:space="0" w:color="auto"/>
          </w:divBdr>
        </w:div>
        <w:div w:id="1262682187">
          <w:marLeft w:val="0"/>
          <w:marRight w:val="0"/>
          <w:marTop w:val="0"/>
          <w:marBottom w:val="0"/>
          <w:divBdr>
            <w:top w:val="none" w:sz="0" w:space="0" w:color="auto"/>
            <w:left w:val="none" w:sz="0" w:space="0" w:color="auto"/>
            <w:bottom w:val="none" w:sz="0" w:space="0" w:color="auto"/>
            <w:right w:val="none" w:sz="0" w:space="0" w:color="auto"/>
          </w:divBdr>
        </w:div>
        <w:div w:id="1418598936">
          <w:marLeft w:val="0"/>
          <w:marRight w:val="0"/>
          <w:marTop w:val="0"/>
          <w:marBottom w:val="0"/>
          <w:divBdr>
            <w:top w:val="none" w:sz="0" w:space="0" w:color="auto"/>
            <w:left w:val="none" w:sz="0" w:space="0" w:color="auto"/>
            <w:bottom w:val="none" w:sz="0" w:space="0" w:color="auto"/>
            <w:right w:val="none" w:sz="0" w:space="0" w:color="auto"/>
          </w:divBdr>
        </w:div>
        <w:div w:id="1465463841">
          <w:marLeft w:val="0"/>
          <w:marRight w:val="0"/>
          <w:marTop w:val="0"/>
          <w:marBottom w:val="0"/>
          <w:divBdr>
            <w:top w:val="none" w:sz="0" w:space="0" w:color="auto"/>
            <w:left w:val="none" w:sz="0" w:space="0" w:color="auto"/>
            <w:bottom w:val="none" w:sz="0" w:space="0" w:color="auto"/>
            <w:right w:val="none" w:sz="0" w:space="0" w:color="auto"/>
          </w:divBdr>
        </w:div>
        <w:div w:id="1471703773">
          <w:marLeft w:val="0"/>
          <w:marRight w:val="0"/>
          <w:marTop w:val="0"/>
          <w:marBottom w:val="0"/>
          <w:divBdr>
            <w:top w:val="none" w:sz="0" w:space="0" w:color="auto"/>
            <w:left w:val="none" w:sz="0" w:space="0" w:color="auto"/>
            <w:bottom w:val="none" w:sz="0" w:space="0" w:color="auto"/>
            <w:right w:val="none" w:sz="0" w:space="0" w:color="auto"/>
          </w:divBdr>
        </w:div>
        <w:div w:id="1619950513">
          <w:marLeft w:val="0"/>
          <w:marRight w:val="0"/>
          <w:marTop w:val="0"/>
          <w:marBottom w:val="0"/>
          <w:divBdr>
            <w:top w:val="none" w:sz="0" w:space="0" w:color="auto"/>
            <w:left w:val="none" w:sz="0" w:space="0" w:color="auto"/>
            <w:bottom w:val="none" w:sz="0" w:space="0" w:color="auto"/>
            <w:right w:val="none" w:sz="0" w:space="0" w:color="auto"/>
          </w:divBdr>
        </w:div>
        <w:div w:id="1665816286">
          <w:marLeft w:val="0"/>
          <w:marRight w:val="0"/>
          <w:marTop w:val="0"/>
          <w:marBottom w:val="0"/>
          <w:divBdr>
            <w:top w:val="none" w:sz="0" w:space="0" w:color="auto"/>
            <w:left w:val="none" w:sz="0" w:space="0" w:color="auto"/>
            <w:bottom w:val="none" w:sz="0" w:space="0" w:color="auto"/>
            <w:right w:val="none" w:sz="0" w:space="0" w:color="auto"/>
          </w:divBdr>
        </w:div>
        <w:div w:id="1684817942">
          <w:marLeft w:val="0"/>
          <w:marRight w:val="0"/>
          <w:marTop w:val="0"/>
          <w:marBottom w:val="0"/>
          <w:divBdr>
            <w:top w:val="none" w:sz="0" w:space="0" w:color="auto"/>
            <w:left w:val="none" w:sz="0" w:space="0" w:color="auto"/>
            <w:bottom w:val="none" w:sz="0" w:space="0" w:color="auto"/>
            <w:right w:val="none" w:sz="0" w:space="0" w:color="auto"/>
          </w:divBdr>
        </w:div>
        <w:div w:id="1739552061">
          <w:marLeft w:val="0"/>
          <w:marRight w:val="0"/>
          <w:marTop w:val="0"/>
          <w:marBottom w:val="0"/>
          <w:divBdr>
            <w:top w:val="none" w:sz="0" w:space="0" w:color="auto"/>
            <w:left w:val="none" w:sz="0" w:space="0" w:color="auto"/>
            <w:bottom w:val="none" w:sz="0" w:space="0" w:color="auto"/>
            <w:right w:val="none" w:sz="0" w:space="0" w:color="auto"/>
          </w:divBdr>
        </w:div>
        <w:div w:id="1739860771">
          <w:marLeft w:val="0"/>
          <w:marRight w:val="0"/>
          <w:marTop w:val="0"/>
          <w:marBottom w:val="0"/>
          <w:divBdr>
            <w:top w:val="none" w:sz="0" w:space="0" w:color="auto"/>
            <w:left w:val="none" w:sz="0" w:space="0" w:color="auto"/>
            <w:bottom w:val="none" w:sz="0" w:space="0" w:color="auto"/>
            <w:right w:val="none" w:sz="0" w:space="0" w:color="auto"/>
          </w:divBdr>
        </w:div>
        <w:div w:id="1943489086">
          <w:marLeft w:val="0"/>
          <w:marRight w:val="0"/>
          <w:marTop w:val="0"/>
          <w:marBottom w:val="0"/>
          <w:divBdr>
            <w:top w:val="none" w:sz="0" w:space="0" w:color="auto"/>
            <w:left w:val="none" w:sz="0" w:space="0" w:color="auto"/>
            <w:bottom w:val="none" w:sz="0" w:space="0" w:color="auto"/>
            <w:right w:val="none" w:sz="0" w:space="0" w:color="auto"/>
          </w:divBdr>
        </w:div>
        <w:div w:id="1979652886">
          <w:marLeft w:val="0"/>
          <w:marRight w:val="0"/>
          <w:marTop w:val="0"/>
          <w:marBottom w:val="0"/>
          <w:divBdr>
            <w:top w:val="none" w:sz="0" w:space="0" w:color="auto"/>
            <w:left w:val="none" w:sz="0" w:space="0" w:color="auto"/>
            <w:bottom w:val="none" w:sz="0" w:space="0" w:color="auto"/>
            <w:right w:val="none" w:sz="0" w:space="0" w:color="auto"/>
          </w:divBdr>
        </w:div>
        <w:div w:id="2037388849">
          <w:marLeft w:val="0"/>
          <w:marRight w:val="0"/>
          <w:marTop w:val="0"/>
          <w:marBottom w:val="0"/>
          <w:divBdr>
            <w:top w:val="none" w:sz="0" w:space="0" w:color="auto"/>
            <w:left w:val="none" w:sz="0" w:space="0" w:color="auto"/>
            <w:bottom w:val="none" w:sz="0" w:space="0" w:color="auto"/>
            <w:right w:val="none" w:sz="0" w:space="0" w:color="auto"/>
          </w:divBdr>
        </w:div>
        <w:div w:id="2136287202">
          <w:marLeft w:val="0"/>
          <w:marRight w:val="0"/>
          <w:marTop w:val="0"/>
          <w:marBottom w:val="0"/>
          <w:divBdr>
            <w:top w:val="none" w:sz="0" w:space="0" w:color="auto"/>
            <w:left w:val="none" w:sz="0" w:space="0" w:color="auto"/>
            <w:bottom w:val="none" w:sz="0" w:space="0" w:color="auto"/>
            <w:right w:val="none" w:sz="0" w:space="0" w:color="auto"/>
          </w:divBdr>
        </w:div>
      </w:divsChild>
    </w:div>
    <w:div w:id="276836921">
      <w:bodyDiv w:val="1"/>
      <w:marLeft w:val="0"/>
      <w:marRight w:val="0"/>
      <w:marTop w:val="0"/>
      <w:marBottom w:val="0"/>
      <w:divBdr>
        <w:top w:val="none" w:sz="0" w:space="0" w:color="auto"/>
        <w:left w:val="none" w:sz="0" w:space="0" w:color="auto"/>
        <w:bottom w:val="none" w:sz="0" w:space="0" w:color="auto"/>
        <w:right w:val="none" w:sz="0" w:space="0" w:color="auto"/>
      </w:divBdr>
      <w:divsChild>
        <w:div w:id="197472880">
          <w:marLeft w:val="0"/>
          <w:marRight w:val="0"/>
          <w:marTop w:val="0"/>
          <w:marBottom w:val="0"/>
          <w:divBdr>
            <w:top w:val="none" w:sz="0" w:space="0" w:color="auto"/>
            <w:left w:val="none" w:sz="0" w:space="0" w:color="auto"/>
            <w:bottom w:val="none" w:sz="0" w:space="0" w:color="auto"/>
            <w:right w:val="none" w:sz="0" w:space="0" w:color="auto"/>
          </w:divBdr>
        </w:div>
        <w:div w:id="1187257362">
          <w:marLeft w:val="0"/>
          <w:marRight w:val="0"/>
          <w:marTop w:val="0"/>
          <w:marBottom w:val="0"/>
          <w:divBdr>
            <w:top w:val="none" w:sz="0" w:space="0" w:color="auto"/>
            <w:left w:val="none" w:sz="0" w:space="0" w:color="auto"/>
            <w:bottom w:val="none" w:sz="0" w:space="0" w:color="auto"/>
            <w:right w:val="none" w:sz="0" w:space="0" w:color="auto"/>
          </w:divBdr>
        </w:div>
        <w:div w:id="1860926910">
          <w:marLeft w:val="0"/>
          <w:marRight w:val="0"/>
          <w:marTop w:val="0"/>
          <w:marBottom w:val="0"/>
          <w:divBdr>
            <w:top w:val="none" w:sz="0" w:space="0" w:color="auto"/>
            <w:left w:val="none" w:sz="0" w:space="0" w:color="auto"/>
            <w:bottom w:val="none" w:sz="0" w:space="0" w:color="auto"/>
            <w:right w:val="none" w:sz="0" w:space="0" w:color="auto"/>
          </w:divBdr>
        </w:div>
      </w:divsChild>
    </w:div>
    <w:div w:id="278100429">
      <w:bodyDiv w:val="1"/>
      <w:marLeft w:val="0"/>
      <w:marRight w:val="0"/>
      <w:marTop w:val="0"/>
      <w:marBottom w:val="0"/>
      <w:divBdr>
        <w:top w:val="none" w:sz="0" w:space="0" w:color="auto"/>
        <w:left w:val="none" w:sz="0" w:space="0" w:color="auto"/>
        <w:bottom w:val="none" w:sz="0" w:space="0" w:color="auto"/>
        <w:right w:val="none" w:sz="0" w:space="0" w:color="auto"/>
      </w:divBdr>
      <w:divsChild>
        <w:div w:id="528950866">
          <w:marLeft w:val="0"/>
          <w:marRight w:val="0"/>
          <w:marTop w:val="0"/>
          <w:marBottom w:val="0"/>
          <w:divBdr>
            <w:top w:val="none" w:sz="0" w:space="0" w:color="auto"/>
            <w:left w:val="none" w:sz="0" w:space="0" w:color="auto"/>
            <w:bottom w:val="none" w:sz="0" w:space="0" w:color="auto"/>
            <w:right w:val="none" w:sz="0" w:space="0" w:color="auto"/>
          </w:divBdr>
        </w:div>
        <w:div w:id="637028414">
          <w:marLeft w:val="0"/>
          <w:marRight w:val="0"/>
          <w:marTop w:val="0"/>
          <w:marBottom w:val="0"/>
          <w:divBdr>
            <w:top w:val="none" w:sz="0" w:space="0" w:color="auto"/>
            <w:left w:val="none" w:sz="0" w:space="0" w:color="auto"/>
            <w:bottom w:val="none" w:sz="0" w:space="0" w:color="auto"/>
            <w:right w:val="none" w:sz="0" w:space="0" w:color="auto"/>
          </w:divBdr>
        </w:div>
      </w:divsChild>
    </w:div>
    <w:div w:id="286280051">
      <w:bodyDiv w:val="1"/>
      <w:marLeft w:val="0"/>
      <w:marRight w:val="0"/>
      <w:marTop w:val="0"/>
      <w:marBottom w:val="0"/>
      <w:divBdr>
        <w:top w:val="none" w:sz="0" w:space="0" w:color="auto"/>
        <w:left w:val="none" w:sz="0" w:space="0" w:color="auto"/>
        <w:bottom w:val="none" w:sz="0" w:space="0" w:color="auto"/>
        <w:right w:val="none" w:sz="0" w:space="0" w:color="auto"/>
      </w:divBdr>
      <w:divsChild>
        <w:div w:id="56705418">
          <w:marLeft w:val="0"/>
          <w:marRight w:val="0"/>
          <w:marTop w:val="0"/>
          <w:marBottom w:val="0"/>
          <w:divBdr>
            <w:top w:val="none" w:sz="0" w:space="0" w:color="auto"/>
            <w:left w:val="none" w:sz="0" w:space="0" w:color="auto"/>
            <w:bottom w:val="none" w:sz="0" w:space="0" w:color="auto"/>
            <w:right w:val="none" w:sz="0" w:space="0" w:color="auto"/>
          </w:divBdr>
        </w:div>
        <w:div w:id="86930191">
          <w:marLeft w:val="0"/>
          <w:marRight w:val="0"/>
          <w:marTop w:val="0"/>
          <w:marBottom w:val="0"/>
          <w:divBdr>
            <w:top w:val="none" w:sz="0" w:space="0" w:color="auto"/>
            <w:left w:val="none" w:sz="0" w:space="0" w:color="auto"/>
            <w:bottom w:val="none" w:sz="0" w:space="0" w:color="auto"/>
            <w:right w:val="none" w:sz="0" w:space="0" w:color="auto"/>
          </w:divBdr>
        </w:div>
        <w:div w:id="132648661">
          <w:marLeft w:val="0"/>
          <w:marRight w:val="0"/>
          <w:marTop w:val="0"/>
          <w:marBottom w:val="0"/>
          <w:divBdr>
            <w:top w:val="none" w:sz="0" w:space="0" w:color="auto"/>
            <w:left w:val="none" w:sz="0" w:space="0" w:color="auto"/>
            <w:bottom w:val="none" w:sz="0" w:space="0" w:color="auto"/>
            <w:right w:val="none" w:sz="0" w:space="0" w:color="auto"/>
          </w:divBdr>
        </w:div>
        <w:div w:id="316998736">
          <w:marLeft w:val="0"/>
          <w:marRight w:val="0"/>
          <w:marTop w:val="0"/>
          <w:marBottom w:val="0"/>
          <w:divBdr>
            <w:top w:val="none" w:sz="0" w:space="0" w:color="auto"/>
            <w:left w:val="none" w:sz="0" w:space="0" w:color="auto"/>
            <w:bottom w:val="none" w:sz="0" w:space="0" w:color="auto"/>
            <w:right w:val="none" w:sz="0" w:space="0" w:color="auto"/>
          </w:divBdr>
        </w:div>
        <w:div w:id="378436250">
          <w:marLeft w:val="0"/>
          <w:marRight w:val="0"/>
          <w:marTop w:val="0"/>
          <w:marBottom w:val="0"/>
          <w:divBdr>
            <w:top w:val="none" w:sz="0" w:space="0" w:color="auto"/>
            <w:left w:val="none" w:sz="0" w:space="0" w:color="auto"/>
            <w:bottom w:val="none" w:sz="0" w:space="0" w:color="auto"/>
            <w:right w:val="none" w:sz="0" w:space="0" w:color="auto"/>
          </w:divBdr>
        </w:div>
        <w:div w:id="386607850">
          <w:marLeft w:val="0"/>
          <w:marRight w:val="0"/>
          <w:marTop w:val="0"/>
          <w:marBottom w:val="0"/>
          <w:divBdr>
            <w:top w:val="none" w:sz="0" w:space="0" w:color="auto"/>
            <w:left w:val="none" w:sz="0" w:space="0" w:color="auto"/>
            <w:bottom w:val="none" w:sz="0" w:space="0" w:color="auto"/>
            <w:right w:val="none" w:sz="0" w:space="0" w:color="auto"/>
          </w:divBdr>
        </w:div>
        <w:div w:id="418331383">
          <w:marLeft w:val="0"/>
          <w:marRight w:val="0"/>
          <w:marTop w:val="0"/>
          <w:marBottom w:val="0"/>
          <w:divBdr>
            <w:top w:val="none" w:sz="0" w:space="0" w:color="auto"/>
            <w:left w:val="none" w:sz="0" w:space="0" w:color="auto"/>
            <w:bottom w:val="none" w:sz="0" w:space="0" w:color="auto"/>
            <w:right w:val="none" w:sz="0" w:space="0" w:color="auto"/>
          </w:divBdr>
        </w:div>
        <w:div w:id="484859882">
          <w:marLeft w:val="0"/>
          <w:marRight w:val="0"/>
          <w:marTop w:val="0"/>
          <w:marBottom w:val="0"/>
          <w:divBdr>
            <w:top w:val="none" w:sz="0" w:space="0" w:color="auto"/>
            <w:left w:val="none" w:sz="0" w:space="0" w:color="auto"/>
            <w:bottom w:val="none" w:sz="0" w:space="0" w:color="auto"/>
            <w:right w:val="none" w:sz="0" w:space="0" w:color="auto"/>
          </w:divBdr>
        </w:div>
        <w:div w:id="611788835">
          <w:marLeft w:val="0"/>
          <w:marRight w:val="0"/>
          <w:marTop w:val="0"/>
          <w:marBottom w:val="0"/>
          <w:divBdr>
            <w:top w:val="none" w:sz="0" w:space="0" w:color="auto"/>
            <w:left w:val="none" w:sz="0" w:space="0" w:color="auto"/>
            <w:bottom w:val="none" w:sz="0" w:space="0" w:color="auto"/>
            <w:right w:val="none" w:sz="0" w:space="0" w:color="auto"/>
          </w:divBdr>
        </w:div>
        <w:div w:id="661659402">
          <w:marLeft w:val="0"/>
          <w:marRight w:val="0"/>
          <w:marTop w:val="0"/>
          <w:marBottom w:val="0"/>
          <w:divBdr>
            <w:top w:val="none" w:sz="0" w:space="0" w:color="auto"/>
            <w:left w:val="none" w:sz="0" w:space="0" w:color="auto"/>
            <w:bottom w:val="none" w:sz="0" w:space="0" w:color="auto"/>
            <w:right w:val="none" w:sz="0" w:space="0" w:color="auto"/>
          </w:divBdr>
        </w:div>
        <w:div w:id="706487141">
          <w:marLeft w:val="0"/>
          <w:marRight w:val="0"/>
          <w:marTop w:val="0"/>
          <w:marBottom w:val="0"/>
          <w:divBdr>
            <w:top w:val="none" w:sz="0" w:space="0" w:color="auto"/>
            <w:left w:val="none" w:sz="0" w:space="0" w:color="auto"/>
            <w:bottom w:val="none" w:sz="0" w:space="0" w:color="auto"/>
            <w:right w:val="none" w:sz="0" w:space="0" w:color="auto"/>
          </w:divBdr>
        </w:div>
        <w:div w:id="738866234">
          <w:marLeft w:val="0"/>
          <w:marRight w:val="0"/>
          <w:marTop w:val="0"/>
          <w:marBottom w:val="0"/>
          <w:divBdr>
            <w:top w:val="none" w:sz="0" w:space="0" w:color="auto"/>
            <w:left w:val="none" w:sz="0" w:space="0" w:color="auto"/>
            <w:bottom w:val="none" w:sz="0" w:space="0" w:color="auto"/>
            <w:right w:val="none" w:sz="0" w:space="0" w:color="auto"/>
          </w:divBdr>
        </w:div>
        <w:div w:id="756099902">
          <w:marLeft w:val="0"/>
          <w:marRight w:val="0"/>
          <w:marTop w:val="0"/>
          <w:marBottom w:val="0"/>
          <w:divBdr>
            <w:top w:val="none" w:sz="0" w:space="0" w:color="auto"/>
            <w:left w:val="none" w:sz="0" w:space="0" w:color="auto"/>
            <w:bottom w:val="none" w:sz="0" w:space="0" w:color="auto"/>
            <w:right w:val="none" w:sz="0" w:space="0" w:color="auto"/>
          </w:divBdr>
        </w:div>
        <w:div w:id="850413098">
          <w:marLeft w:val="0"/>
          <w:marRight w:val="0"/>
          <w:marTop w:val="0"/>
          <w:marBottom w:val="0"/>
          <w:divBdr>
            <w:top w:val="none" w:sz="0" w:space="0" w:color="auto"/>
            <w:left w:val="none" w:sz="0" w:space="0" w:color="auto"/>
            <w:bottom w:val="none" w:sz="0" w:space="0" w:color="auto"/>
            <w:right w:val="none" w:sz="0" w:space="0" w:color="auto"/>
          </w:divBdr>
        </w:div>
        <w:div w:id="875854369">
          <w:marLeft w:val="0"/>
          <w:marRight w:val="0"/>
          <w:marTop w:val="0"/>
          <w:marBottom w:val="0"/>
          <w:divBdr>
            <w:top w:val="none" w:sz="0" w:space="0" w:color="auto"/>
            <w:left w:val="none" w:sz="0" w:space="0" w:color="auto"/>
            <w:bottom w:val="none" w:sz="0" w:space="0" w:color="auto"/>
            <w:right w:val="none" w:sz="0" w:space="0" w:color="auto"/>
          </w:divBdr>
        </w:div>
        <w:div w:id="877863745">
          <w:marLeft w:val="0"/>
          <w:marRight w:val="0"/>
          <w:marTop w:val="0"/>
          <w:marBottom w:val="0"/>
          <w:divBdr>
            <w:top w:val="none" w:sz="0" w:space="0" w:color="auto"/>
            <w:left w:val="none" w:sz="0" w:space="0" w:color="auto"/>
            <w:bottom w:val="none" w:sz="0" w:space="0" w:color="auto"/>
            <w:right w:val="none" w:sz="0" w:space="0" w:color="auto"/>
          </w:divBdr>
        </w:div>
        <w:div w:id="889418231">
          <w:marLeft w:val="0"/>
          <w:marRight w:val="0"/>
          <w:marTop w:val="0"/>
          <w:marBottom w:val="0"/>
          <w:divBdr>
            <w:top w:val="none" w:sz="0" w:space="0" w:color="auto"/>
            <w:left w:val="none" w:sz="0" w:space="0" w:color="auto"/>
            <w:bottom w:val="none" w:sz="0" w:space="0" w:color="auto"/>
            <w:right w:val="none" w:sz="0" w:space="0" w:color="auto"/>
          </w:divBdr>
        </w:div>
        <w:div w:id="903875762">
          <w:marLeft w:val="0"/>
          <w:marRight w:val="0"/>
          <w:marTop w:val="0"/>
          <w:marBottom w:val="0"/>
          <w:divBdr>
            <w:top w:val="none" w:sz="0" w:space="0" w:color="auto"/>
            <w:left w:val="none" w:sz="0" w:space="0" w:color="auto"/>
            <w:bottom w:val="none" w:sz="0" w:space="0" w:color="auto"/>
            <w:right w:val="none" w:sz="0" w:space="0" w:color="auto"/>
          </w:divBdr>
        </w:div>
        <w:div w:id="937253036">
          <w:marLeft w:val="0"/>
          <w:marRight w:val="0"/>
          <w:marTop w:val="0"/>
          <w:marBottom w:val="0"/>
          <w:divBdr>
            <w:top w:val="none" w:sz="0" w:space="0" w:color="auto"/>
            <w:left w:val="none" w:sz="0" w:space="0" w:color="auto"/>
            <w:bottom w:val="none" w:sz="0" w:space="0" w:color="auto"/>
            <w:right w:val="none" w:sz="0" w:space="0" w:color="auto"/>
          </w:divBdr>
        </w:div>
        <w:div w:id="1009022418">
          <w:marLeft w:val="0"/>
          <w:marRight w:val="0"/>
          <w:marTop w:val="0"/>
          <w:marBottom w:val="0"/>
          <w:divBdr>
            <w:top w:val="none" w:sz="0" w:space="0" w:color="auto"/>
            <w:left w:val="none" w:sz="0" w:space="0" w:color="auto"/>
            <w:bottom w:val="none" w:sz="0" w:space="0" w:color="auto"/>
            <w:right w:val="none" w:sz="0" w:space="0" w:color="auto"/>
          </w:divBdr>
        </w:div>
        <w:div w:id="1180048677">
          <w:marLeft w:val="0"/>
          <w:marRight w:val="0"/>
          <w:marTop w:val="0"/>
          <w:marBottom w:val="0"/>
          <w:divBdr>
            <w:top w:val="none" w:sz="0" w:space="0" w:color="auto"/>
            <w:left w:val="none" w:sz="0" w:space="0" w:color="auto"/>
            <w:bottom w:val="none" w:sz="0" w:space="0" w:color="auto"/>
            <w:right w:val="none" w:sz="0" w:space="0" w:color="auto"/>
          </w:divBdr>
        </w:div>
        <w:div w:id="1201939020">
          <w:marLeft w:val="0"/>
          <w:marRight w:val="0"/>
          <w:marTop w:val="0"/>
          <w:marBottom w:val="0"/>
          <w:divBdr>
            <w:top w:val="none" w:sz="0" w:space="0" w:color="auto"/>
            <w:left w:val="none" w:sz="0" w:space="0" w:color="auto"/>
            <w:bottom w:val="none" w:sz="0" w:space="0" w:color="auto"/>
            <w:right w:val="none" w:sz="0" w:space="0" w:color="auto"/>
          </w:divBdr>
        </w:div>
        <w:div w:id="1300300960">
          <w:marLeft w:val="0"/>
          <w:marRight w:val="0"/>
          <w:marTop w:val="0"/>
          <w:marBottom w:val="0"/>
          <w:divBdr>
            <w:top w:val="none" w:sz="0" w:space="0" w:color="auto"/>
            <w:left w:val="none" w:sz="0" w:space="0" w:color="auto"/>
            <w:bottom w:val="none" w:sz="0" w:space="0" w:color="auto"/>
            <w:right w:val="none" w:sz="0" w:space="0" w:color="auto"/>
          </w:divBdr>
        </w:div>
        <w:div w:id="1315061825">
          <w:marLeft w:val="0"/>
          <w:marRight w:val="0"/>
          <w:marTop w:val="0"/>
          <w:marBottom w:val="0"/>
          <w:divBdr>
            <w:top w:val="none" w:sz="0" w:space="0" w:color="auto"/>
            <w:left w:val="none" w:sz="0" w:space="0" w:color="auto"/>
            <w:bottom w:val="none" w:sz="0" w:space="0" w:color="auto"/>
            <w:right w:val="none" w:sz="0" w:space="0" w:color="auto"/>
          </w:divBdr>
        </w:div>
        <w:div w:id="1372731593">
          <w:marLeft w:val="0"/>
          <w:marRight w:val="0"/>
          <w:marTop w:val="0"/>
          <w:marBottom w:val="0"/>
          <w:divBdr>
            <w:top w:val="none" w:sz="0" w:space="0" w:color="auto"/>
            <w:left w:val="none" w:sz="0" w:space="0" w:color="auto"/>
            <w:bottom w:val="none" w:sz="0" w:space="0" w:color="auto"/>
            <w:right w:val="none" w:sz="0" w:space="0" w:color="auto"/>
          </w:divBdr>
        </w:div>
        <w:div w:id="1446459150">
          <w:marLeft w:val="0"/>
          <w:marRight w:val="0"/>
          <w:marTop w:val="0"/>
          <w:marBottom w:val="0"/>
          <w:divBdr>
            <w:top w:val="none" w:sz="0" w:space="0" w:color="auto"/>
            <w:left w:val="none" w:sz="0" w:space="0" w:color="auto"/>
            <w:bottom w:val="none" w:sz="0" w:space="0" w:color="auto"/>
            <w:right w:val="none" w:sz="0" w:space="0" w:color="auto"/>
          </w:divBdr>
        </w:div>
        <w:div w:id="1465730366">
          <w:marLeft w:val="0"/>
          <w:marRight w:val="0"/>
          <w:marTop w:val="0"/>
          <w:marBottom w:val="0"/>
          <w:divBdr>
            <w:top w:val="none" w:sz="0" w:space="0" w:color="auto"/>
            <w:left w:val="none" w:sz="0" w:space="0" w:color="auto"/>
            <w:bottom w:val="none" w:sz="0" w:space="0" w:color="auto"/>
            <w:right w:val="none" w:sz="0" w:space="0" w:color="auto"/>
          </w:divBdr>
        </w:div>
        <w:div w:id="1487818955">
          <w:marLeft w:val="0"/>
          <w:marRight w:val="0"/>
          <w:marTop w:val="0"/>
          <w:marBottom w:val="0"/>
          <w:divBdr>
            <w:top w:val="none" w:sz="0" w:space="0" w:color="auto"/>
            <w:left w:val="none" w:sz="0" w:space="0" w:color="auto"/>
            <w:bottom w:val="none" w:sz="0" w:space="0" w:color="auto"/>
            <w:right w:val="none" w:sz="0" w:space="0" w:color="auto"/>
          </w:divBdr>
        </w:div>
        <w:div w:id="1521970101">
          <w:marLeft w:val="0"/>
          <w:marRight w:val="0"/>
          <w:marTop w:val="0"/>
          <w:marBottom w:val="0"/>
          <w:divBdr>
            <w:top w:val="none" w:sz="0" w:space="0" w:color="auto"/>
            <w:left w:val="none" w:sz="0" w:space="0" w:color="auto"/>
            <w:bottom w:val="none" w:sz="0" w:space="0" w:color="auto"/>
            <w:right w:val="none" w:sz="0" w:space="0" w:color="auto"/>
          </w:divBdr>
        </w:div>
        <w:div w:id="1548879477">
          <w:marLeft w:val="0"/>
          <w:marRight w:val="0"/>
          <w:marTop w:val="0"/>
          <w:marBottom w:val="0"/>
          <w:divBdr>
            <w:top w:val="none" w:sz="0" w:space="0" w:color="auto"/>
            <w:left w:val="none" w:sz="0" w:space="0" w:color="auto"/>
            <w:bottom w:val="none" w:sz="0" w:space="0" w:color="auto"/>
            <w:right w:val="none" w:sz="0" w:space="0" w:color="auto"/>
          </w:divBdr>
        </w:div>
        <w:div w:id="1607275076">
          <w:marLeft w:val="0"/>
          <w:marRight w:val="0"/>
          <w:marTop w:val="0"/>
          <w:marBottom w:val="0"/>
          <w:divBdr>
            <w:top w:val="none" w:sz="0" w:space="0" w:color="auto"/>
            <w:left w:val="none" w:sz="0" w:space="0" w:color="auto"/>
            <w:bottom w:val="none" w:sz="0" w:space="0" w:color="auto"/>
            <w:right w:val="none" w:sz="0" w:space="0" w:color="auto"/>
          </w:divBdr>
        </w:div>
        <w:div w:id="1756171109">
          <w:marLeft w:val="0"/>
          <w:marRight w:val="0"/>
          <w:marTop w:val="0"/>
          <w:marBottom w:val="0"/>
          <w:divBdr>
            <w:top w:val="none" w:sz="0" w:space="0" w:color="auto"/>
            <w:left w:val="none" w:sz="0" w:space="0" w:color="auto"/>
            <w:bottom w:val="none" w:sz="0" w:space="0" w:color="auto"/>
            <w:right w:val="none" w:sz="0" w:space="0" w:color="auto"/>
          </w:divBdr>
        </w:div>
        <w:div w:id="1928691104">
          <w:marLeft w:val="0"/>
          <w:marRight w:val="0"/>
          <w:marTop w:val="0"/>
          <w:marBottom w:val="0"/>
          <w:divBdr>
            <w:top w:val="none" w:sz="0" w:space="0" w:color="auto"/>
            <w:left w:val="none" w:sz="0" w:space="0" w:color="auto"/>
            <w:bottom w:val="none" w:sz="0" w:space="0" w:color="auto"/>
            <w:right w:val="none" w:sz="0" w:space="0" w:color="auto"/>
          </w:divBdr>
        </w:div>
        <w:div w:id="1979803587">
          <w:marLeft w:val="0"/>
          <w:marRight w:val="0"/>
          <w:marTop w:val="0"/>
          <w:marBottom w:val="0"/>
          <w:divBdr>
            <w:top w:val="none" w:sz="0" w:space="0" w:color="auto"/>
            <w:left w:val="none" w:sz="0" w:space="0" w:color="auto"/>
            <w:bottom w:val="none" w:sz="0" w:space="0" w:color="auto"/>
            <w:right w:val="none" w:sz="0" w:space="0" w:color="auto"/>
          </w:divBdr>
        </w:div>
        <w:div w:id="1981225941">
          <w:marLeft w:val="0"/>
          <w:marRight w:val="0"/>
          <w:marTop w:val="0"/>
          <w:marBottom w:val="0"/>
          <w:divBdr>
            <w:top w:val="none" w:sz="0" w:space="0" w:color="auto"/>
            <w:left w:val="none" w:sz="0" w:space="0" w:color="auto"/>
            <w:bottom w:val="none" w:sz="0" w:space="0" w:color="auto"/>
            <w:right w:val="none" w:sz="0" w:space="0" w:color="auto"/>
          </w:divBdr>
        </w:div>
        <w:div w:id="1995453779">
          <w:marLeft w:val="0"/>
          <w:marRight w:val="0"/>
          <w:marTop w:val="0"/>
          <w:marBottom w:val="0"/>
          <w:divBdr>
            <w:top w:val="none" w:sz="0" w:space="0" w:color="auto"/>
            <w:left w:val="none" w:sz="0" w:space="0" w:color="auto"/>
            <w:bottom w:val="none" w:sz="0" w:space="0" w:color="auto"/>
            <w:right w:val="none" w:sz="0" w:space="0" w:color="auto"/>
          </w:divBdr>
        </w:div>
        <w:div w:id="2034378572">
          <w:marLeft w:val="0"/>
          <w:marRight w:val="0"/>
          <w:marTop w:val="0"/>
          <w:marBottom w:val="0"/>
          <w:divBdr>
            <w:top w:val="none" w:sz="0" w:space="0" w:color="auto"/>
            <w:left w:val="none" w:sz="0" w:space="0" w:color="auto"/>
            <w:bottom w:val="none" w:sz="0" w:space="0" w:color="auto"/>
            <w:right w:val="none" w:sz="0" w:space="0" w:color="auto"/>
          </w:divBdr>
        </w:div>
        <w:div w:id="2034380013">
          <w:marLeft w:val="0"/>
          <w:marRight w:val="0"/>
          <w:marTop w:val="0"/>
          <w:marBottom w:val="0"/>
          <w:divBdr>
            <w:top w:val="none" w:sz="0" w:space="0" w:color="auto"/>
            <w:left w:val="none" w:sz="0" w:space="0" w:color="auto"/>
            <w:bottom w:val="none" w:sz="0" w:space="0" w:color="auto"/>
            <w:right w:val="none" w:sz="0" w:space="0" w:color="auto"/>
          </w:divBdr>
        </w:div>
      </w:divsChild>
    </w:div>
    <w:div w:id="345668854">
      <w:bodyDiv w:val="1"/>
      <w:marLeft w:val="0"/>
      <w:marRight w:val="0"/>
      <w:marTop w:val="0"/>
      <w:marBottom w:val="0"/>
      <w:divBdr>
        <w:top w:val="none" w:sz="0" w:space="0" w:color="auto"/>
        <w:left w:val="none" w:sz="0" w:space="0" w:color="auto"/>
        <w:bottom w:val="none" w:sz="0" w:space="0" w:color="auto"/>
        <w:right w:val="none" w:sz="0" w:space="0" w:color="auto"/>
      </w:divBdr>
      <w:divsChild>
        <w:div w:id="888345967">
          <w:marLeft w:val="0"/>
          <w:marRight w:val="0"/>
          <w:marTop w:val="0"/>
          <w:marBottom w:val="0"/>
          <w:divBdr>
            <w:top w:val="none" w:sz="0" w:space="0" w:color="auto"/>
            <w:left w:val="none" w:sz="0" w:space="0" w:color="auto"/>
            <w:bottom w:val="none" w:sz="0" w:space="0" w:color="auto"/>
            <w:right w:val="none" w:sz="0" w:space="0" w:color="auto"/>
          </w:divBdr>
        </w:div>
        <w:div w:id="978537192">
          <w:marLeft w:val="0"/>
          <w:marRight w:val="0"/>
          <w:marTop w:val="0"/>
          <w:marBottom w:val="0"/>
          <w:divBdr>
            <w:top w:val="none" w:sz="0" w:space="0" w:color="auto"/>
            <w:left w:val="none" w:sz="0" w:space="0" w:color="auto"/>
            <w:bottom w:val="none" w:sz="0" w:space="0" w:color="auto"/>
            <w:right w:val="none" w:sz="0" w:space="0" w:color="auto"/>
          </w:divBdr>
        </w:div>
        <w:div w:id="1122312245">
          <w:marLeft w:val="0"/>
          <w:marRight w:val="0"/>
          <w:marTop w:val="0"/>
          <w:marBottom w:val="0"/>
          <w:divBdr>
            <w:top w:val="none" w:sz="0" w:space="0" w:color="auto"/>
            <w:left w:val="none" w:sz="0" w:space="0" w:color="auto"/>
            <w:bottom w:val="none" w:sz="0" w:space="0" w:color="auto"/>
            <w:right w:val="none" w:sz="0" w:space="0" w:color="auto"/>
          </w:divBdr>
        </w:div>
      </w:divsChild>
    </w:div>
    <w:div w:id="391277454">
      <w:bodyDiv w:val="1"/>
      <w:marLeft w:val="0"/>
      <w:marRight w:val="0"/>
      <w:marTop w:val="0"/>
      <w:marBottom w:val="0"/>
      <w:divBdr>
        <w:top w:val="none" w:sz="0" w:space="0" w:color="auto"/>
        <w:left w:val="none" w:sz="0" w:space="0" w:color="auto"/>
        <w:bottom w:val="none" w:sz="0" w:space="0" w:color="auto"/>
        <w:right w:val="none" w:sz="0" w:space="0" w:color="auto"/>
      </w:divBdr>
    </w:div>
    <w:div w:id="545289354">
      <w:bodyDiv w:val="1"/>
      <w:marLeft w:val="0"/>
      <w:marRight w:val="0"/>
      <w:marTop w:val="0"/>
      <w:marBottom w:val="0"/>
      <w:divBdr>
        <w:top w:val="none" w:sz="0" w:space="0" w:color="auto"/>
        <w:left w:val="none" w:sz="0" w:space="0" w:color="auto"/>
        <w:bottom w:val="none" w:sz="0" w:space="0" w:color="auto"/>
        <w:right w:val="none" w:sz="0" w:space="0" w:color="auto"/>
      </w:divBdr>
      <w:divsChild>
        <w:div w:id="741025398">
          <w:marLeft w:val="0"/>
          <w:marRight w:val="0"/>
          <w:marTop w:val="0"/>
          <w:marBottom w:val="0"/>
          <w:divBdr>
            <w:top w:val="none" w:sz="0" w:space="0" w:color="auto"/>
            <w:left w:val="none" w:sz="0" w:space="0" w:color="auto"/>
            <w:bottom w:val="none" w:sz="0" w:space="0" w:color="auto"/>
            <w:right w:val="none" w:sz="0" w:space="0" w:color="auto"/>
          </w:divBdr>
        </w:div>
        <w:div w:id="1230068970">
          <w:marLeft w:val="0"/>
          <w:marRight w:val="0"/>
          <w:marTop w:val="0"/>
          <w:marBottom w:val="0"/>
          <w:divBdr>
            <w:top w:val="none" w:sz="0" w:space="0" w:color="auto"/>
            <w:left w:val="none" w:sz="0" w:space="0" w:color="auto"/>
            <w:bottom w:val="none" w:sz="0" w:space="0" w:color="auto"/>
            <w:right w:val="none" w:sz="0" w:space="0" w:color="auto"/>
          </w:divBdr>
        </w:div>
      </w:divsChild>
    </w:div>
    <w:div w:id="615866933">
      <w:bodyDiv w:val="1"/>
      <w:marLeft w:val="0"/>
      <w:marRight w:val="0"/>
      <w:marTop w:val="0"/>
      <w:marBottom w:val="0"/>
      <w:divBdr>
        <w:top w:val="none" w:sz="0" w:space="0" w:color="auto"/>
        <w:left w:val="none" w:sz="0" w:space="0" w:color="auto"/>
        <w:bottom w:val="none" w:sz="0" w:space="0" w:color="auto"/>
        <w:right w:val="none" w:sz="0" w:space="0" w:color="auto"/>
      </w:divBdr>
      <w:divsChild>
        <w:div w:id="52585130">
          <w:marLeft w:val="0"/>
          <w:marRight w:val="0"/>
          <w:marTop w:val="0"/>
          <w:marBottom w:val="0"/>
          <w:divBdr>
            <w:top w:val="none" w:sz="0" w:space="0" w:color="auto"/>
            <w:left w:val="none" w:sz="0" w:space="0" w:color="auto"/>
            <w:bottom w:val="none" w:sz="0" w:space="0" w:color="auto"/>
            <w:right w:val="none" w:sz="0" w:space="0" w:color="auto"/>
          </w:divBdr>
        </w:div>
        <w:div w:id="930090110">
          <w:marLeft w:val="0"/>
          <w:marRight w:val="0"/>
          <w:marTop w:val="0"/>
          <w:marBottom w:val="0"/>
          <w:divBdr>
            <w:top w:val="none" w:sz="0" w:space="0" w:color="auto"/>
            <w:left w:val="none" w:sz="0" w:space="0" w:color="auto"/>
            <w:bottom w:val="none" w:sz="0" w:space="0" w:color="auto"/>
            <w:right w:val="none" w:sz="0" w:space="0" w:color="auto"/>
          </w:divBdr>
        </w:div>
        <w:div w:id="946080556">
          <w:marLeft w:val="0"/>
          <w:marRight w:val="0"/>
          <w:marTop w:val="0"/>
          <w:marBottom w:val="0"/>
          <w:divBdr>
            <w:top w:val="none" w:sz="0" w:space="0" w:color="auto"/>
            <w:left w:val="none" w:sz="0" w:space="0" w:color="auto"/>
            <w:bottom w:val="none" w:sz="0" w:space="0" w:color="auto"/>
            <w:right w:val="none" w:sz="0" w:space="0" w:color="auto"/>
          </w:divBdr>
        </w:div>
        <w:div w:id="959916284">
          <w:marLeft w:val="0"/>
          <w:marRight w:val="0"/>
          <w:marTop w:val="0"/>
          <w:marBottom w:val="0"/>
          <w:divBdr>
            <w:top w:val="none" w:sz="0" w:space="0" w:color="auto"/>
            <w:left w:val="none" w:sz="0" w:space="0" w:color="auto"/>
            <w:bottom w:val="none" w:sz="0" w:space="0" w:color="auto"/>
            <w:right w:val="none" w:sz="0" w:space="0" w:color="auto"/>
          </w:divBdr>
        </w:div>
        <w:div w:id="998389216">
          <w:marLeft w:val="0"/>
          <w:marRight w:val="0"/>
          <w:marTop w:val="0"/>
          <w:marBottom w:val="0"/>
          <w:divBdr>
            <w:top w:val="none" w:sz="0" w:space="0" w:color="auto"/>
            <w:left w:val="none" w:sz="0" w:space="0" w:color="auto"/>
            <w:bottom w:val="none" w:sz="0" w:space="0" w:color="auto"/>
            <w:right w:val="none" w:sz="0" w:space="0" w:color="auto"/>
          </w:divBdr>
        </w:div>
        <w:div w:id="1081682278">
          <w:marLeft w:val="0"/>
          <w:marRight w:val="0"/>
          <w:marTop w:val="0"/>
          <w:marBottom w:val="0"/>
          <w:divBdr>
            <w:top w:val="none" w:sz="0" w:space="0" w:color="auto"/>
            <w:left w:val="none" w:sz="0" w:space="0" w:color="auto"/>
            <w:bottom w:val="none" w:sz="0" w:space="0" w:color="auto"/>
            <w:right w:val="none" w:sz="0" w:space="0" w:color="auto"/>
          </w:divBdr>
        </w:div>
        <w:div w:id="1086347745">
          <w:marLeft w:val="0"/>
          <w:marRight w:val="0"/>
          <w:marTop w:val="0"/>
          <w:marBottom w:val="0"/>
          <w:divBdr>
            <w:top w:val="none" w:sz="0" w:space="0" w:color="auto"/>
            <w:left w:val="none" w:sz="0" w:space="0" w:color="auto"/>
            <w:bottom w:val="none" w:sz="0" w:space="0" w:color="auto"/>
            <w:right w:val="none" w:sz="0" w:space="0" w:color="auto"/>
          </w:divBdr>
        </w:div>
        <w:div w:id="1572546261">
          <w:marLeft w:val="0"/>
          <w:marRight w:val="0"/>
          <w:marTop w:val="0"/>
          <w:marBottom w:val="0"/>
          <w:divBdr>
            <w:top w:val="none" w:sz="0" w:space="0" w:color="auto"/>
            <w:left w:val="none" w:sz="0" w:space="0" w:color="auto"/>
            <w:bottom w:val="none" w:sz="0" w:space="0" w:color="auto"/>
            <w:right w:val="none" w:sz="0" w:space="0" w:color="auto"/>
          </w:divBdr>
        </w:div>
        <w:div w:id="1578632661">
          <w:marLeft w:val="0"/>
          <w:marRight w:val="0"/>
          <w:marTop w:val="0"/>
          <w:marBottom w:val="0"/>
          <w:divBdr>
            <w:top w:val="none" w:sz="0" w:space="0" w:color="auto"/>
            <w:left w:val="none" w:sz="0" w:space="0" w:color="auto"/>
            <w:bottom w:val="none" w:sz="0" w:space="0" w:color="auto"/>
            <w:right w:val="none" w:sz="0" w:space="0" w:color="auto"/>
          </w:divBdr>
        </w:div>
      </w:divsChild>
    </w:div>
    <w:div w:id="655691974">
      <w:bodyDiv w:val="1"/>
      <w:marLeft w:val="0"/>
      <w:marRight w:val="0"/>
      <w:marTop w:val="0"/>
      <w:marBottom w:val="0"/>
      <w:divBdr>
        <w:top w:val="none" w:sz="0" w:space="0" w:color="auto"/>
        <w:left w:val="none" w:sz="0" w:space="0" w:color="auto"/>
        <w:bottom w:val="none" w:sz="0" w:space="0" w:color="auto"/>
        <w:right w:val="none" w:sz="0" w:space="0" w:color="auto"/>
      </w:divBdr>
      <w:divsChild>
        <w:div w:id="46539076">
          <w:marLeft w:val="0"/>
          <w:marRight w:val="0"/>
          <w:marTop w:val="0"/>
          <w:marBottom w:val="0"/>
          <w:divBdr>
            <w:top w:val="none" w:sz="0" w:space="0" w:color="auto"/>
            <w:left w:val="none" w:sz="0" w:space="0" w:color="auto"/>
            <w:bottom w:val="none" w:sz="0" w:space="0" w:color="auto"/>
            <w:right w:val="none" w:sz="0" w:space="0" w:color="auto"/>
          </w:divBdr>
        </w:div>
        <w:div w:id="73743715">
          <w:marLeft w:val="0"/>
          <w:marRight w:val="0"/>
          <w:marTop w:val="0"/>
          <w:marBottom w:val="0"/>
          <w:divBdr>
            <w:top w:val="none" w:sz="0" w:space="0" w:color="auto"/>
            <w:left w:val="none" w:sz="0" w:space="0" w:color="auto"/>
            <w:bottom w:val="none" w:sz="0" w:space="0" w:color="auto"/>
            <w:right w:val="none" w:sz="0" w:space="0" w:color="auto"/>
          </w:divBdr>
        </w:div>
        <w:div w:id="81415816">
          <w:marLeft w:val="0"/>
          <w:marRight w:val="0"/>
          <w:marTop w:val="0"/>
          <w:marBottom w:val="0"/>
          <w:divBdr>
            <w:top w:val="none" w:sz="0" w:space="0" w:color="auto"/>
            <w:left w:val="none" w:sz="0" w:space="0" w:color="auto"/>
            <w:bottom w:val="none" w:sz="0" w:space="0" w:color="auto"/>
            <w:right w:val="none" w:sz="0" w:space="0" w:color="auto"/>
          </w:divBdr>
        </w:div>
        <w:div w:id="94175974">
          <w:marLeft w:val="0"/>
          <w:marRight w:val="0"/>
          <w:marTop w:val="0"/>
          <w:marBottom w:val="0"/>
          <w:divBdr>
            <w:top w:val="none" w:sz="0" w:space="0" w:color="auto"/>
            <w:left w:val="none" w:sz="0" w:space="0" w:color="auto"/>
            <w:bottom w:val="none" w:sz="0" w:space="0" w:color="auto"/>
            <w:right w:val="none" w:sz="0" w:space="0" w:color="auto"/>
          </w:divBdr>
        </w:div>
        <w:div w:id="115610073">
          <w:marLeft w:val="0"/>
          <w:marRight w:val="0"/>
          <w:marTop w:val="0"/>
          <w:marBottom w:val="0"/>
          <w:divBdr>
            <w:top w:val="none" w:sz="0" w:space="0" w:color="auto"/>
            <w:left w:val="none" w:sz="0" w:space="0" w:color="auto"/>
            <w:bottom w:val="none" w:sz="0" w:space="0" w:color="auto"/>
            <w:right w:val="none" w:sz="0" w:space="0" w:color="auto"/>
          </w:divBdr>
        </w:div>
        <w:div w:id="143545761">
          <w:marLeft w:val="0"/>
          <w:marRight w:val="0"/>
          <w:marTop w:val="0"/>
          <w:marBottom w:val="0"/>
          <w:divBdr>
            <w:top w:val="none" w:sz="0" w:space="0" w:color="auto"/>
            <w:left w:val="none" w:sz="0" w:space="0" w:color="auto"/>
            <w:bottom w:val="none" w:sz="0" w:space="0" w:color="auto"/>
            <w:right w:val="none" w:sz="0" w:space="0" w:color="auto"/>
          </w:divBdr>
        </w:div>
        <w:div w:id="169948147">
          <w:marLeft w:val="0"/>
          <w:marRight w:val="0"/>
          <w:marTop w:val="0"/>
          <w:marBottom w:val="0"/>
          <w:divBdr>
            <w:top w:val="none" w:sz="0" w:space="0" w:color="auto"/>
            <w:left w:val="none" w:sz="0" w:space="0" w:color="auto"/>
            <w:bottom w:val="none" w:sz="0" w:space="0" w:color="auto"/>
            <w:right w:val="none" w:sz="0" w:space="0" w:color="auto"/>
          </w:divBdr>
        </w:div>
        <w:div w:id="185951528">
          <w:marLeft w:val="0"/>
          <w:marRight w:val="0"/>
          <w:marTop w:val="0"/>
          <w:marBottom w:val="0"/>
          <w:divBdr>
            <w:top w:val="none" w:sz="0" w:space="0" w:color="auto"/>
            <w:left w:val="none" w:sz="0" w:space="0" w:color="auto"/>
            <w:bottom w:val="none" w:sz="0" w:space="0" w:color="auto"/>
            <w:right w:val="none" w:sz="0" w:space="0" w:color="auto"/>
          </w:divBdr>
        </w:div>
        <w:div w:id="204484961">
          <w:marLeft w:val="0"/>
          <w:marRight w:val="0"/>
          <w:marTop w:val="0"/>
          <w:marBottom w:val="0"/>
          <w:divBdr>
            <w:top w:val="none" w:sz="0" w:space="0" w:color="auto"/>
            <w:left w:val="none" w:sz="0" w:space="0" w:color="auto"/>
            <w:bottom w:val="none" w:sz="0" w:space="0" w:color="auto"/>
            <w:right w:val="none" w:sz="0" w:space="0" w:color="auto"/>
          </w:divBdr>
        </w:div>
        <w:div w:id="273707032">
          <w:marLeft w:val="0"/>
          <w:marRight w:val="0"/>
          <w:marTop w:val="0"/>
          <w:marBottom w:val="0"/>
          <w:divBdr>
            <w:top w:val="none" w:sz="0" w:space="0" w:color="auto"/>
            <w:left w:val="none" w:sz="0" w:space="0" w:color="auto"/>
            <w:bottom w:val="none" w:sz="0" w:space="0" w:color="auto"/>
            <w:right w:val="none" w:sz="0" w:space="0" w:color="auto"/>
          </w:divBdr>
        </w:div>
        <w:div w:id="334455098">
          <w:marLeft w:val="0"/>
          <w:marRight w:val="0"/>
          <w:marTop w:val="0"/>
          <w:marBottom w:val="0"/>
          <w:divBdr>
            <w:top w:val="none" w:sz="0" w:space="0" w:color="auto"/>
            <w:left w:val="none" w:sz="0" w:space="0" w:color="auto"/>
            <w:bottom w:val="none" w:sz="0" w:space="0" w:color="auto"/>
            <w:right w:val="none" w:sz="0" w:space="0" w:color="auto"/>
          </w:divBdr>
        </w:div>
        <w:div w:id="350839142">
          <w:marLeft w:val="0"/>
          <w:marRight w:val="0"/>
          <w:marTop w:val="0"/>
          <w:marBottom w:val="0"/>
          <w:divBdr>
            <w:top w:val="none" w:sz="0" w:space="0" w:color="auto"/>
            <w:left w:val="none" w:sz="0" w:space="0" w:color="auto"/>
            <w:bottom w:val="none" w:sz="0" w:space="0" w:color="auto"/>
            <w:right w:val="none" w:sz="0" w:space="0" w:color="auto"/>
          </w:divBdr>
        </w:div>
        <w:div w:id="361053592">
          <w:marLeft w:val="0"/>
          <w:marRight w:val="0"/>
          <w:marTop w:val="0"/>
          <w:marBottom w:val="0"/>
          <w:divBdr>
            <w:top w:val="none" w:sz="0" w:space="0" w:color="auto"/>
            <w:left w:val="none" w:sz="0" w:space="0" w:color="auto"/>
            <w:bottom w:val="none" w:sz="0" w:space="0" w:color="auto"/>
            <w:right w:val="none" w:sz="0" w:space="0" w:color="auto"/>
          </w:divBdr>
        </w:div>
        <w:div w:id="385422018">
          <w:marLeft w:val="0"/>
          <w:marRight w:val="0"/>
          <w:marTop w:val="0"/>
          <w:marBottom w:val="0"/>
          <w:divBdr>
            <w:top w:val="none" w:sz="0" w:space="0" w:color="auto"/>
            <w:left w:val="none" w:sz="0" w:space="0" w:color="auto"/>
            <w:bottom w:val="none" w:sz="0" w:space="0" w:color="auto"/>
            <w:right w:val="none" w:sz="0" w:space="0" w:color="auto"/>
          </w:divBdr>
        </w:div>
        <w:div w:id="403602894">
          <w:marLeft w:val="0"/>
          <w:marRight w:val="0"/>
          <w:marTop w:val="0"/>
          <w:marBottom w:val="0"/>
          <w:divBdr>
            <w:top w:val="none" w:sz="0" w:space="0" w:color="auto"/>
            <w:left w:val="none" w:sz="0" w:space="0" w:color="auto"/>
            <w:bottom w:val="none" w:sz="0" w:space="0" w:color="auto"/>
            <w:right w:val="none" w:sz="0" w:space="0" w:color="auto"/>
          </w:divBdr>
        </w:div>
        <w:div w:id="440223412">
          <w:marLeft w:val="0"/>
          <w:marRight w:val="0"/>
          <w:marTop w:val="0"/>
          <w:marBottom w:val="0"/>
          <w:divBdr>
            <w:top w:val="none" w:sz="0" w:space="0" w:color="auto"/>
            <w:left w:val="none" w:sz="0" w:space="0" w:color="auto"/>
            <w:bottom w:val="none" w:sz="0" w:space="0" w:color="auto"/>
            <w:right w:val="none" w:sz="0" w:space="0" w:color="auto"/>
          </w:divBdr>
        </w:div>
        <w:div w:id="458305622">
          <w:marLeft w:val="0"/>
          <w:marRight w:val="0"/>
          <w:marTop w:val="0"/>
          <w:marBottom w:val="0"/>
          <w:divBdr>
            <w:top w:val="none" w:sz="0" w:space="0" w:color="auto"/>
            <w:left w:val="none" w:sz="0" w:space="0" w:color="auto"/>
            <w:bottom w:val="none" w:sz="0" w:space="0" w:color="auto"/>
            <w:right w:val="none" w:sz="0" w:space="0" w:color="auto"/>
          </w:divBdr>
        </w:div>
        <w:div w:id="477115680">
          <w:marLeft w:val="0"/>
          <w:marRight w:val="0"/>
          <w:marTop w:val="0"/>
          <w:marBottom w:val="0"/>
          <w:divBdr>
            <w:top w:val="none" w:sz="0" w:space="0" w:color="auto"/>
            <w:left w:val="none" w:sz="0" w:space="0" w:color="auto"/>
            <w:bottom w:val="none" w:sz="0" w:space="0" w:color="auto"/>
            <w:right w:val="none" w:sz="0" w:space="0" w:color="auto"/>
          </w:divBdr>
        </w:div>
        <w:div w:id="479807550">
          <w:marLeft w:val="0"/>
          <w:marRight w:val="0"/>
          <w:marTop w:val="0"/>
          <w:marBottom w:val="0"/>
          <w:divBdr>
            <w:top w:val="none" w:sz="0" w:space="0" w:color="auto"/>
            <w:left w:val="none" w:sz="0" w:space="0" w:color="auto"/>
            <w:bottom w:val="none" w:sz="0" w:space="0" w:color="auto"/>
            <w:right w:val="none" w:sz="0" w:space="0" w:color="auto"/>
          </w:divBdr>
        </w:div>
        <w:div w:id="503713011">
          <w:marLeft w:val="0"/>
          <w:marRight w:val="0"/>
          <w:marTop w:val="0"/>
          <w:marBottom w:val="0"/>
          <w:divBdr>
            <w:top w:val="none" w:sz="0" w:space="0" w:color="auto"/>
            <w:left w:val="none" w:sz="0" w:space="0" w:color="auto"/>
            <w:bottom w:val="none" w:sz="0" w:space="0" w:color="auto"/>
            <w:right w:val="none" w:sz="0" w:space="0" w:color="auto"/>
          </w:divBdr>
        </w:div>
        <w:div w:id="569736157">
          <w:marLeft w:val="0"/>
          <w:marRight w:val="0"/>
          <w:marTop w:val="0"/>
          <w:marBottom w:val="0"/>
          <w:divBdr>
            <w:top w:val="none" w:sz="0" w:space="0" w:color="auto"/>
            <w:left w:val="none" w:sz="0" w:space="0" w:color="auto"/>
            <w:bottom w:val="none" w:sz="0" w:space="0" w:color="auto"/>
            <w:right w:val="none" w:sz="0" w:space="0" w:color="auto"/>
          </w:divBdr>
        </w:div>
        <w:div w:id="596212280">
          <w:marLeft w:val="0"/>
          <w:marRight w:val="0"/>
          <w:marTop w:val="0"/>
          <w:marBottom w:val="0"/>
          <w:divBdr>
            <w:top w:val="none" w:sz="0" w:space="0" w:color="auto"/>
            <w:left w:val="none" w:sz="0" w:space="0" w:color="auto"/>
            <w:bottom w:val="none" w:sz="0" w:space="0" w:color="auto"/>
            <w:right w:val="none" w:sz="0" w:space="0" w:color="auto"/>
          </w:divBdr>
        </w:div>
        <w:div w:id="619729507">
          <w:marLeft w:val="0"/>
          <w:marRight w:val="0"/>
          <w:marTop w:val="0"/>
          <w:marBottom w:val="0"/>
          <w:divBdr>
            <w:top w:val="none" w:sz="0" w:space="0" w:color="auto"/>
            <w:left w:val="none" w:sz="0" w:space="0" w:color="auto"/>
            <w:bottom w:val="none" w:sz="0" w:space="0" w:color="auto"/>
            <w:right w:val="none" w:sz="0" w:space="0" w:color="auto"/>
          </w:divBdr>
        </w:div>
        <w:div w:id="627665050">
          <w:marLeft w:val="0"/>
          <w:marRight w:val="0"/>
          <w:marTop w:val="0"/>
          <w:marBottom w:val="0"/>
          <w:divBdr>
            <w:top w:val="none" w:sz="0" w:space="0" w:color="auto"/>
            <w:left w:val="none" w:sz="0" w:space="0" w:color="auto"/>
            <w:bottom w:val="none" w:sz="0" w:space="0" w:color="auto"/>
            <w:right w:val="none" w:sz="0" w:space="0" w:color="auto"/>
          </w:divBdr>
        </w:div>
        <w:div w:id="682130899">
          <w:marLeft w:val="0"/>
          <w:marRight w:val="0"/>
          <w:marTop w:val="0"/>
          <w:marBottom w:val="0"/>
          <w:divBdr>
            <w:top w:val="none" w:sz="0" w:space="0" w:color="auto"/>
            <w:left w:val="none" w:sz="0" w:space="0" w:color="auto"/>
            <w:bottom w:val="none" w:sz="0" w:space="0" w:color="auto"/>
            <w:right w:val="none" w:sz="0" w:space="0" w:color="auto"/>
          </w:divBdr>
        </w:div>
        <w:div w:id="734088567">
          <w:marLeft w:val="0"/>
          <w:marRight w:val="0"/>
          <w:marTop w:val="0"/>
          <w:marBottom w:val="0"/>
          <w:divBdr>
            <w:top w:val="none" w:sz="0" w:space="0" w:color="auto"/>
            <w:left w:val="none" w:sz="0" w:space="0" w:color="auto"/>
            <w:bottom w:val="none" w:sz="0" w:space="0" w:color="auto"/>
            <w:right w:val="none" w:sz="0" w:space="0" w:color="auto"/>
          </w:divBdr>
        </w:div>
        <w:div w:id="736056481">
          <w:marLeft w:val="0"/>
          <w:marRight w:val="0"/>
          <w:marTop w:val="0"/>
          <w:marBottom w:val="0"/>
          <w:divBdr>
            <w:top w:val="none" w:sz="0" w:space="0" w:color="auto"/>
            <w:left w:val="none" w:sz="0" w:space="0" w:color="auto"/>
            <w:bottom w:val="none" w:sz="0" w:space="0" w:color="auto"/>
            <w:right w:val="none" w:sz="0" w:space="0" w:color="auto"/>
          </w:divBdr>
        </w:div>
        <w:div w:id="740055562">
          <w:marLeft w:val="0"/>
          <w:marRight w:val="0"/>
          <w:marTop w:val="0"/>
          <w:marBottom w:val="0"/>
          <w:divBdr>
            <w:top w:val="none" w:sz="0" w:space="0" w:color="auto"/>
            <w:left w:val="none" w:sz="0" w:space="0" w:color="auto"/>
            <w:bottom w:val="none" w:sz="0" w:space="0" w:color="auto"/>
            <w:right w:val="none" w:sz="0" w:space="0" w:color="auto"/>
          </w:divBdr>
        </w:div>
        <w:div w:id="759106727">
          <w:marLeft w:val="0"/>
          <w:marRight w:val="0"/>
          <w:marTop w:val="0"/>
          <w:marBottom w:val="0"/>
          <w:divBdr>
            <w:top w:val="none" w:sz="0" w:space="0" w:color="auto"/>
            <w:left w:val="none" w:sz="0" w:space="0" w:color="auto"/>
            <w:bottom w:val="none" w:sz="0" w:space="0" w:color="auto"/>
            <w:right w:val="none" w:sz="0" w:space="0" w:color="auto"/>
          </w:divBdr>
        </w:div>
        <w:div w:id="843594208">
          <w:marLeft w:val="0"/>
          <w:marRight w:val="0"/>
          <w:marTop w:val="0"/>
          <w:marBottom w:val="0"/>
          <w:divBdr>
            <w:top w:val="none" w:sz="0" w:space="0" w:color="auto"/>
            <w:left w:val="none" w:sz="0" w:space="0" w:color="auto"/>
            <w:bottom w:val="none" w:sz="0" w:space="0" w:color="auto"/>
            <w:right w:val="none" w:sz="0" w:space="0" w:color="auto"/>
          </w:divBdr>
        </w:div>
        <w:div w:id="905651924">
          <w:marLeft w:val="0"/>
          <w:marRight w:val="0"/>
          <w:marTop w:val="0"/>
          <w:marBottom w:val="0"/>
          <w:divBdr>
            <w:top w:val="none" w:sz="0" w:space="0" w:color="auto"/>
            <w:left w:val="none" w:sz="0" w:space="0" w:color="auto"/>
            <w:bottom w:val="none" w:sz="0" w:space="0" w:color="auto"/>
            <w:right w:val="none" w:sz="0" w:space="0" w:color="auto"/>
          </w:divBdr>
        </w:div>
        <w:div w:id="916330579">
          <w:marLeft w:val="0"/>
          <w:marRight w:val="0"/>
          <w:marTop w:val="0"/>
          <w:marBottom w:val="0"/>
          <w:divBdr>
            <w:top w:val="none" w:sz="0" w:space="0" w:color="auto"/>
            <w:left w:val="none" w:sz="0" w:space="0" w:color="auto"/>
            <w:bottom w:val="none" w:sz="0" w:space="0" w:color="auto"/>
            <w:right w:val="none" w:sz="0" w:space="0" w:color="auto"/>
          </w:divBdr>
        </w:div>
        <w:div w:id="955451092">
          <w:marLeft w:val="0"/>
          <w:marRight w:val="0"/>
          <w:marTop w:val="0"/>
          <w:marBottom w:val="0"/>
          <w:divBdr>
            <w:top w:val="none" w:sz="0" w:space="0" w:color="auto"/>
            <w:left w:val="none" w:sz="0" w:space="0" w:color="auto"/>
            <w:bottom w:val="none" w:sz="0" w:space="0" w:color="auto"/>
            <w:right w:val="none" w:sz="0" w:space="0" w:color="auto"/>
          </w:divBdr>
        </w:div>
        <w:div w:id="956447207">
          <w:marLeft w:val="0"/>
          <w:marRight w:val="0"/>
          <w:marTop w:val="0"/>
          <w:marBottom w:val="0"/>
          <w:divBdr>
            <w:top w:val="none" w:sz="0" w:space="0" w:color="auto"/>
            <w:left w:val="none" w:sz="0" w:space="0" w:color="auto"/>
            <w:bottom w:val="none" w:sz="0" w:space="0" w:color="auto"/>
            <w:right w:val="none" w:sz="0" w:space="0" w:color="auto"/>
          </w:divBdr>
        </w:div>
        <w:div w:id="1009526002">
          <w:marLeft w:val="0"/>
          <w:marRight w:val="0"/>
          <w:marTop w:val="0"/>
          <w:marBottom w:val="0"/>
          <w:divBdr>
            <w:top w:val="none" w:sz="0" w:space="0" w:color="auto"/>
            <w:left w:val="none" w:sz="0" w:space="0" w:color="auto"/>
            <w:bottom w:val="none" w:sz="0" w:space="0" w:color="auto"/>
            <w:right w:val="none" w:sz="0" w:space="0" w:color="auto"/>
          </w:divBdr>
        </w:div>
        <w:div w:id="1019503059">
          <w:marLeft w:val="0"/>
          <w:marRight w:val="0"/>
          <w:marTop w:val="0"/>
          <w:marBottom w:val="0"/>
          <w:divBdr>
            <w:top w:val="none" w:sz="0" w:space="0" w:color="auto"/>
            <w:left w:val="none" w:sz="0" w:space="0" w:color="auto"/>
            <w:bottom w:val="none" w:sz="0" w:space="0" w:color="auto"/>
            <w:right w:val="none" w:sz="0" w:space="0" w:color="auto"/>
          </w:divBdr>
        </w:div>
        <w:div w:id="1027026187">
          <w:marLeft w:val="0"/>
          <w:marRight w:val="0"/>
          <w:marTop w:val="0"/>
          <w:marBottom w:val="0"/>
          <w:divBdr>
            <w:top w:val="none" w:sz="0" w:space="0" w:color="auto"/>
            <w:left w:val="none" w:sz="0" w:space="0" w:color="auto"/>
            <w:bottom w:val="none" w:sz="0" w:space="0" w:color="auto"/>
            <w:right w:val="none" w:sz="0" w:space="0" w:color="auto"/>
          </w:divBdr>
        </w:div>
        <w:div w:id="1043558952">
          <w:marLeft w:val="0"/>
          <w:marRight w:val="0"/>
          <w:marTop w:val="0"/>
          <w:marBottom w:val="0"/>
          <w:divBdr>
            <w:top w:val="none" w:sz="0" w:space="0" w:color="auto"/>
            <w:left w:val="none" w:sz="0" w:space="0" w:color="auto"/>
            <w:bottom w:val="none" w:sz="0" w:space="0" w:color="auto"/>
            <w:right w:val="none" w:sz="0" w:space="0" w:color="auto"/>
          </w:divBdr>
        </w:div>
        <w:div w:id="1077552351">
          <w:marLeft w:val="0"/>
          <w:marRight w:val="0"/>
          <w:marTop w:val="0"/>
          <w:marBottom w:val="0"/>
          <w:divBdr>
            <w:top w:val="none" w:sz="0" w:space="0" w:color="auto"/>
            <w:left w:val="none" w:sz="0" w:space="0" w:color="auto"/>
            <w:bottom w:val="none" w:sz="0" w:space="0" w:color="auto"/>
            <w:right w:val="none" w:sz="0" w:space="0" w:color="auto"/>
          </w:divBdr>
        </w:div>
        <w:div w:id="1101410507">
          <w:marLeft w:val="0"/>
          <w:marRight w:val="0"/>
          <w:marTop w:val="0"/>
          <w:marBottom w:val="0"/>
          <w:divBdr>
            <w:top w:val="none" w:sz="0" w:space="0" w:color="auto"/>
            <w:left w:val="none" w:sz="0" w:space="0" w:color="auto"/>
            <w:bottom w:val="none" w:sz="0" w:space="0" w:color="auto"/>
            <w:right w:val="none" w:sz="0" w:space="0" w:color="auto"/>
          </w:divBdr>
        </w:div>
        <w:div w:id="1104424361">
          <w:marLeft w:val="0"/>
          <w:marRight w:val="0"/>
          <w:marTop w:val="0"/>
          <w:marBottom w:val="0"/>
          <w:divBdr>
            <w:top w:val="none" w:sz="0" w:space="0" w:color="auto"/>
            <w:left w:val="none" w:sz="0" w:space="0" w:color="auto"/>
            <w:bottom w:val="none" w:sz="0" w:space="0" w:color="auto"/>
            <w:right w:val="none" w:sz="0" w:space="0" w:color="auto"/>
          </w:divBdr>
        </w:div>
        <w:div w:id="1201436469">
          <w:marLeft w:val="0"/>
          <w:marRight w:val="0"/>
          <w:marTop w:val="0"/>
          <w:marBottom w:val="0"/>
          <w:divBdr>
            <w:top w:val="none" w:sz="0" w:space="0" w:color="auto"/>
            <w:left w:val="none" w:sz="0" w:space="0" w:color="auto"/>
            <w:bottom w:val="none" w:sz="0" w:space="0" w:color="auto"/>
            <w:right w:val="none" w:sz="0" w:space="0" w:color="auto"/>
          </w:divBdr>
        </w:div>
        <w:div w:id="1210148897">
          <w:marLeft w:val="0"/>
          <w:marRight w:val="0"/>
          <w:marTop w:val="0"/>
          <w:marBottom w:val="0"/>
          <w:divBdr>
            <w:top w:val="none" w:sz="0" w:space="0" w:color="auto"/>
            <w:left w:val="none" w:sz="0" w:space="0" w:color="auto"/>
            <w:bottom w:val="none" w:sz="0" w:space="0" w:color="auto"/>
            <w:right w:val="none" w:sz="0" w:space="0" w:color="auto"/>
          </w:divBdr>
        </w:div>
        <w:div w:id="1227912028">
          <w:marLeft w:val="0"/>
          <w:marRight w:val="0"/>
          <w:marTop w:val="0"/>
          <w:marBottom w:val="0"/>
          <w:divBdr>
            <w:top w:val="none" w:sz="0" w:space="0" w:color="auto"/>
            <w:left w:val="none" w:sz="0" w:space="0" w:color="auto"/>
            <w:bottom w:val="none" w:sz="0" w:space="0" w:color="auto"/>
            <w:right w:val="none" w:sz="0" w:space="0" w:color="auto"/>
          </w:divBdr>
        </w:div>
        <w:div w:id="1271813182">
          <w:marLeft w:val="0"/>
          <w:marRight w:val="0"/>
          <w:marTop w:val="0"/>
          <w:marBottom w:val="0"/>
          <w:divBdr>
            <w:top w:val="none" w:sz="0" w:space="0" w:color="auto"/>
            <w:left w:val="none" w:sz="0" w:space="0" w:color="auto"/>
            <w:bottom w:val="none" w:sz="0" w:space="0" w:color="auto"/>
            <w:right w:val="none" w:sz="0" w:space="0" w:color="auto"/>
          </w:divBdr>
        </w:div>
        <w:div w:id="1273592923">
          <w:marLeft w:val="0"/>
          <w:marRight w:val="0"/>
          <w:marTop w:val="0"/>
          <w:marBottom w:val="0"/>
          <w:divBdr>
            <w:top w:val="none" w:sz="0" w:space="0" w:color="auto"/>
            <w:left w:val="none" w:sz="0" w:space="0" w:color="auto"/>
            <w:bottom w:val="none" w:sz="0" w:space="0" w:color="auto"/>
            <w:right w:val="none" w:sz="0" w:space="0" w:color="auto"/>
          </w:divBdr>
        </w:div>
        <w:div w:id="1299383665">
          <w:marLeft w:val="0"/>
          <w:marRight w:val="0"/>
          <w:marTop w:val="0"/>
          <w:marBottom w:val="0"/>
          <w:divBdr>
            <w:top w:val="none" w:sz="0" w:space="0" w:color="auto"/>
            <w:left w:val="none" w:sz="0" w:space="0" w:color="auto"/>
            <w:bottom w:val="none" w:sz="0" w:space="0" w:color="auto"/>
            <w:right w:val="none" w:sz="0" w:space="0" w:color="auto"/>
          </w:divBdr>
        </w:div>
        <w:div w:id="1321273191">
          <w:marLeft w:val="0"/>
          <w:marRight w:val="0"/>
          <w:marTop w:val="0"/>
          <w:marBottom w:val="0"/>
          <w:divBdr>
            <w:top w:val="none" w:sz="0" w:space="0" w:color="auto"/>
            <w:left w:val="none" w:sz="0" w:space="0" w:color="auto"/>
            <w:bottom w:val="none" w:sz="0" w:space="0" w:color="auto"/>
            <w:right w:val="none" w:sz="0" w:space="0" w:color="auto"/>
          </w:divBdr>
        </w:div>
        <w:div w:id="1339381162">
          <w:marLeft w:val="0"/>
          <w:marRight w:val="0"/>
          <w:marTop w:val="0"/>
          <w:marBottom w:val="0"/>
          <w:divBdr>
            <w:top w:val="none" w:sz="0" w:space="0" w:color="auto"/>
            <w:left w:val="none" w:sz="0" w:space="0" w:color="auto"/>
            <w:bottom w:val="none" w:sz="0" w:space="0" w:color="auto"/>
            <w:right w:val="none" w:sz="0" w:space="0" w:color="auto"/>
          </w:divBdr>
        </w:div>
        <w:div w:id="1368064561">
          <w:marLeft w:val="0"/>
          <w:marRight w:val="0"/>
          <w:marTop w:val="0"/>
          <w:marBottom w:val="0"/>
          <w:divBdr>
            <w:top w:val="none" w:sz="0" w:space="0" w:color="auto"/>
            <w:left w:val="none" w:sz="0" w:space="0" w:color="auto"/>
            <w:bottom w:val="none" w:sz="0" w:space="0" w:color="auto"/>
            <w:right w:val="none" w:sz="0" w:space="0" w:color="auto"/>
          </w:divBdr>
        </w:div>
        <w:div w:id="1415128142">
          <w:marLeft w:val="0"/>
          <w:marRight w:val="0"/>
          <w:marTop w:val="0"/>
          <w:marBottom w:val="0"/>
          <w:divBdr>
            <w:top w:val="none" w:sz="0" w:space="0" w:color="auto"/>
            <w:left w:val="none" w:sz="0" w:space="0" w:color="auto"/>
            <w:bottom w:val="none" w:sz="0" w:space="0" w:color="auto"/>
            <w:right w:val="none" w:sz="0" w:space="0" w:color="auto"/>
          </w:divBdr>
        </w:div>
        <w:div w:id="1427774464">
          <w:marLeft w:val="0"/>
          <w:marRight w:val="0"/>
          <w:marTop w:val="0"/>
          <w:marBottom w:val="0"/>
          <w:divBdr>
            <w:top w:val="none" w:sz="0" w:space="0" w:color="auto"/>
            <w:left w:val="none" w:sz="0" w:space="0" w:color="auto"/>
            <w:bottom w:val="none" w:sz="0" w:space="0" w:color="auto"/>
            <w:right w:val="none" w:sz="0" w:space="0" w:color="auto"/>
          </w:divBdr>
        </w:div>
        <w:div w:id="1453785353">
          <w:marLeft w:val="0"/>
          <w:marRight w:val="0"/>
          <w:marTop w:val="0"/>
          <w:marBottom w:val="0"/>
          <w:divBdr>
            <w:top w:val="none" w:sz="0" w:space="0" w:color="auto"/>
            <w:left w:val="none" w:sz="0" w:space="0" w:color="auto"/>
            <w:bottom w:val="none" w:sz="0" w:space="0" w:color="auto"/>
            <w:right w:val="none" w:sz="0" w:space="0" w:color="auto"/>
          </w:divBdr>
        </w:div>
        <w:div w:id="1475566675">
          <w:marLeft w:val="0"/>
          <w:marRight w:val="0"/>
          <w:marTop w:val="0"/>
          <w:marBottom w:val="0"/>
          <w:divBdr>
            <w:top w:val="none" w:sz="0" w:space="0" w:color="auto"/>
            <w:left w:val="none" w:sz="0" w:space="0" w:color="auto"/>
            <w:bottom w:val="none" w:sz="0" w:space="0" w:color="auto"/>
            <w:right w:val="none" w:sz="0" w:space="0" w:color="auto"/>
          </w:divBdr>
        </w:div>
        <w:div w:id="1500271172">
          <w:marLeft w:val="0"/>
          <w:marRight w:val="0"/>
          <w:marTop w:val="0"/>
          <w:marBottom w:val="0"/>
          <w:divBdr>
            <w:top w:val="none" w:sz="0" w:space="0" w:color="auto"/>
            <w:left w:val="none" w:sz="0" w:space="0" w:color="auto"/>
            <w:bottom w:val="none" w:sz="0" w:space="0" w:color="auto"/>
            <w:right w:val="none" w:sz="0" w:space="0" w:color="auto"/>
          </w:divBdr>
        </w:div>
        <w:div w:id="1509053793">
          <w:marLeft w:val="0"/>
          <w:marRight w:val="0"/>
          <w:marTop w:val="0"/>
          <w:marBottom w:val="0"/>
          <w:divBdr>
            <w:top w:val="none" w:sz="0" w:space="0" w:color="auto"/>
            <w:left w:val="none" w:sz="0" w:space="0" w:color="auto"/>
            <w:bottom w:val="none" w:sz="0" w:space="0" w:color="auto"/>
            <w:right w:val="none" w:sz="0" w:space="0" w:color="auto"/>
          </w:divBdr>
        </w:div>
        <w:div w:id="1524858080">
          <w:marLeft w:val="0"/>
          <w:marRight w:val="0"/>
          <w:marTop w:val="0"/>
          <w:marBottom w:val="0"/>
          <w:divBdr>
            <w:top w:val="none" w:sz="0" w:space="0" w:color="auto"/>
            <w:left w:val="none" w:sz="0" w:space="0" w:color="auto"/>
            <w:bottom w:val="none" w:sz="0" w:space="0" w:color="auto"/>
            <w:right w:val="none" w:sz="0" w:space="0" w:color="auto"/>
          </w:divBdr>
        </w:div>
        <w:div w:id="1587685119">
          <w:marLeft w:val="0"/>
          <w:marRight w:val="0"/>
          <w:marTop w:val="0"/>
          <w:marBottom w:val="0"/>
          <w:divBdr>
            <w:top w:val="none" w:sz="0" w:space="0" w:color="auto"/>
            <w:left w:val="none" w:sz="0" w:space="0" w:color="auto"/>
            <w:bottom w:val="none" w:sz="0" w:space="0" w:color="auto"/>
            <w:right w:val="none" w:sz="0" w:space="0" w:color="auto"/>
          </w:divBdr>
        </w:div>
        <w:div w:id="1597203471">
          <w:marLeft w:val="0"/>
          <w:marRight w:val="0"/>
          <w:marTop w:val="0"/>
          <w:marBottom w:val="0"/>
          <w:divBdr>
            <w:top w:val="none" w:sz="0" w:space="0" w:color="auto"/>
            <w:left w:val="none" w:sz="0" w:space="0" w:color="auto"/>
            <w:bottom w:val="none" w:sz="0" w:space="0" w:color="auto"/>
            <w:right w:val="none" w:sz="0" w:space="0" w:color="auto"/>
          </w:divBdr>
        </w:div>
        <w:div w:id="1603683141">
          <w:marLeft w:val="0"/>
          <w:marRight w:val="0"/>
          <w:marTop w:val="0"/>
          <w:marBottom w:val="0"/>
          <w:divBdr>
            <w:top w:val="none" w:sz="0" w:space="0" w:color="auto"/>
            <w:left w:val="none" w:sz="0" w:space="0" w:color="auto"/>
            <w:bottom w:val="none" w:sz="0" w:space="0" w:color="auto"/>
            <w:right w:val="none" w:sz="0" w:space="0" w:color="auto"/>
          </w:divBdr>
        </w:div>
        <w:div w:id="1640305920">
          <w:marLeft w:val="0"/>
          <w:marRight w:val="0"/>
          <w:marTop w:val="0"/>
          <w:marBottom w:val="0"/>
          <w:divBdr>
            <w:top w:val="none" w:sz="0" w:space="0" w:color="auto"/>
            <w:left w:val="none" w:sz="0" w:space="0" w:color="auto"/>
            <w:bottom w:val="none" w:sz="0" w:space="0" w:color="auto"/>
            <w:right w:val="none" w:sz="0" w:space="0" w:color="auto"/>
          </w:divBdr>
        </w:div>
        <w:div w:id="1641958309">
          <w:marLeft w:val="0"/>
          <w:marRight w:val="0"/>
          <w:marTop w:val="0"/>
          <w:marBottom w:val="0"/>
          <w:divBdr>
            <w:top w:val="none" w:sz="0" w:space="0" w:color="auto"/>
            <w:left w:val="none" w:sz="0" w:space="0" w:color="auto"/>
            <w:bottom w:val="none" w:sz="0" w:space="0" w:color="auto"/>
            <w:right w:val="none" w:sz="0" w:space="0" w:color="auto"/>
          </w:divBdr>
        </w:div>
        <w:div w:id="1671173310">
          <w:marLeft w:val="0"/>
          <w:marRight w:val="0"/>
          <w:marTop w:val="0"/>
          <w:marBottom w:val="0"/>
          <w:divBdr>
            <w:top w:val="none" w:sz="0" w:space="0" w:color="auto"/>
            <w:left w:val="none" w:sz="0" w:space="0" w:color="auto"/>
            <w:bottom w:val="none" w:sz="0" w:space="0" w:color="auto"/>
            <w:right w:val="none" w:sz="0" w:space="0" w:color="auto"/>
          </w:divBdr>
        </w:div>
        <w:div w:id="1691567437">
          <w:marLeft w:val="0"/>
          <w:marRight w:val="0"/>
          <w:marTop w:val="0"/>
          <w:marBottom w:val="0"/>
          <w:divBdr>
            <w:top w:val="none" w:sz="0" w:space="0" w:color="auto"/>
            <w:left w:val="none" w:sz="0" w:space="0" w:color="auto"/>
            <w:bottom w:val="none" w:sz="0" w:space="0" w:color="auto"/>
            <w:right w:val="none" w:sz="0" w:space="0" w:color="auto"/>
          </w:divBdr>
        </w:div>
        <w:div w:id="1730882779">
          <w:marLeft w:val="0"/>
          <w:marRight w:val="0"/>
          <w:marTop w:val="0"/>
          <w:marBottom w:val="0"/>
          <w:divBdr>
            <w:top w:val="none" w:sz="0" w:space="0" w:color="auto"/>
            <w:left w:val="none" w:sz="0" w:space="0" w:color="auto"/>
            <w:bottom w:val="none" w:sz="0" w:space="0" w:color="auto"/>
            <w:right w:val="none" w:sz="0" w:space="0" w:color="auto"/>
          </w:divBdr>
        </w:div>
        <w:div w:id="1780759165">
          <w:marLeft w:val="0"/>
          <w:marRight w:val="0"/>
          <w:marTop w:val="0"/>
          <w:marBottom w:val="0"/>
          <w:divBdr>
            <w:top w:val="none" w:sz="0" w:space="0" w:color="auto"/>
            <w:left w:val="none" w:sz="0" w:space="0" w:color="auto"/>
            <w:bottom w:val="none" w:sz="0" w:space="0" w:color="auto"/>
            <w:right w:val="none" w:sz="0" w:space="0" w:color="auto"/>
          </w:divBdr>
        </w:div>
        <w:div w:id="1806461124">
          <w:marLeft w:val="0"/>
          <w:marRight w:val="0"/>
          <w:marTop w:val="0"/>
          <w:marBottom w:val="0"/>
          <w:divBdr>
            <w:top w:val="none" w:sz="0" w:space="0" w:color="auto"/>
            <w:left w:val="none" w:sz="0" w:space="0" w:color="auto"/>
            <w:bottom w:val="none" w:sz="0" w:space="0" w:color="auto"/>
            <w:right w:val="none" w:sz="0" w:space="0" w:color="auto"/>
          </w:divBdr>
        </w:div>
        <w:div w:id="1810585637">
          <w:marLeft w:val="0"/>
          <w:marRight w:val="0"/>
          <w:marTop w:val="0"/>
          <w:marBottom w:val="0"/>
          <w:divBdr>
            <w:top w:val="none" w:sz="0" w:space="0" w:color="auto"/>
            <w:left w:val="none" w:sz="0" w:space="0" w:color="auto"/>
            <w:bottom w:val="none" w:sz="0" w:space="0" w:color="auto"/>
            <w:right w:val="none" w:sz="0" w:space="0" w:color="auto"/>
          </w:divBdr>
        </w:div>
        <w:div w:id="1870337750">
          <w:marLeft w:val="0"/>
          <w:marRight w:val="0"/>
          <w:marTop w:val="0"/>
          <w:marBottom w:val="0"/>
          <w:divBdr>
            <w:top w:val="none" w:sz="0" w:space="0" w:color="auto"/>
            <w:left w:val="none" w:sz="0" w:space="0" w:color="auto"/>
            <w:bottom w:val="none" w:sz="0" w:space="0" w:color="auto"/>
            <w:right w:val="none" w:sz="0" w:space="0" w:color="auto"/>
          </w:divBdr>
        </w:div>
        <w:div w:id="1892616300">
          <w:marLeft w:val="0"/>
          <w:marRight w:val="0"/>
          <w:marTop w:val="0"/>
          <w:marBottom w:val="0"/>
          <w:divBdr>
            <w:top w:val="none" w:sz="0" w:space="0" w:color="auto"/>
            <w:left w:val="none" w:sz="0" w:space="0" w:color="auto"/>
            <w:bottom w:val="none" w:sz="0" w:space="0" w:color="auto"/>
            <w:right w:val="none" w:sz="0" w:space="0" w:color="auto"/>
          </w:divBdr>
        </w:div>
        <w:div w:id="1931742453">
          <w:marLeft w:val="0"/>
          <w:marRight w:val="0"/>
          <w:marTop w:val="0"/>
          <w:marBottom w:val="0"/>
          <w:divBdr>
            <w:top w:val="none" w:sz="0" w:space="0" w:color="auto"/>
            <w:left w:val="none" w:sz="0" w:space="0" w:color="auto"/>
            <w:bottom w:val="none" w:sz="0" w:space="0" w:color="auto"/>
            <w:right w:val="none" w:sz="0" w:space="0" w:color="auto"/>
          </w:divBdr>
        </w:div>
        <w:div w:id="1938752009">
          <w:marLeft w:val="0"/>
          <w:marRight w:val="0"/>
          <w:marTop w:val="0"/>
          <w:marBottom w:val="0"/>
          <w:divBdr>
            <w:top w:val="none" w:sz="0" w:space="0" w:color="auto"/>
            <w:left w:val="none" w:sz="0" w:space="0" w:color="auto"/>
            <w:bottom w:val="none" w:sz="0" w:space="0" w:color="auto"/>
            <w:right w:val="none" w:sz="0" w:space="0" w:color="auto"/>
          </w:divBdr>
        </w:div>
        <w:div w:id="2008091894">
          <w:marLeft w:val="0"/>
          <w:marRight w:val="0"/>
          <w:marTop w:val="0"/>
          <w:marBottom w:val="0"/>
          <w:divBdr>
            <w:top w:val="none" w:sz="0" w:space="0" w:color="auto"/>
            <w:left w:val="none" w:sz="0" w:space="0" w:color="auto"/>
            <w:bottom w:val="none" w:sz="0" w:space="0" w:color="auto"/>
            <w:right w:val="none" w:sz="0" w:space="0" w:color="auto"/>
          </w:divBdr>
        </w:div>
        <w:div w:id="2089032705">
          <w:marLeft w:val="0"/>
          <w:marRight w:val="0"/>
          <w:marTop w:val="0"/>
          <w:marBottom w:val="0"/>
          <w:divBdr>
            <w:top w:val="none" w:sz="0" w:space="0" w:color="auto"/>
            <w:left w:val="none" w:sz="0" w:space="0" w:color="auto"/>
            <w:bottom w:val="none" w:sz="0" w:space="0" w:color="auto"/>
            <w:right w:val="none" w:sz="0" w:space="0" w:color="auto"/>
          </w:divBdr>
        </w:div>
        <w:div w:id="2105373049">
          <w:marLeft w:val="0"/>
          <w:marRight w:val="0"/>
          <w:marTop w:val="0"/>
          <w:marBottom w:val="0"/>
          <w:divBdr>
            <w:top w:val="none" w:sz="0" w:space="0" w:color="auto"/>
            <w:left w:val="none" w:sz="0" w:space="0" w:color="auto"/>
            <w:bottom w:val="none" w:sz="0" w:space="0" w:color="auto"/>
            <w:right w:val="none" w:sz="0" w:space="0" w:color="auto"/>
          </w:divBdr>
        </w:div>
      </w:divsChild>
    </w:div>
    <w:div w:id="669135505">
      <w:bodyDiv w:val="1"/>
      <w:marLeft w:val="0"/>
      <w:marRight w:val="0"/>
      <w:marTop w:val="0"/>
      <w:marBottom w:val="0"/>
      <w:divBdr>
        <w:top w:val="none" w:sz="0" w:space="0" w:color="auto"/>
        <w:left w:val="none" w:sz="0" w:space="0" w:color="auto"/>
        <w:bottom w:val="none" w:sz="0" w:space="0" w:color="auto"/>
        <w:right w:val="none" w:sz="0" w:space="0" w:color="auto"/>
      </w:divBdr>
      <w:divsChild>
        <w:div w:id="1273634240">
          <w:marLeft w:val="0"/>
          <w:marRight w:val="0"/>
          <w:marTop w:val="0"/>
          <w:marBottom w:val="0"/>
          <w:divBdr>
            <w:top w:val="none" w:sz="0" w:space="0" w:color="auto"/>
            <w:left w:val="none" w:sz="0" w:space="0" w:color="auto"/>
            <w:bottom w:val="none" w:sz="0" w:space="0" w:color="auto"/>
            <w:right w:val="none" w:sz="0" w:space="0" w:color="auto"/>
          </w:divBdr>
        </w:div>
        <w:div w:id="1492790162">
          <w:marLeft w:val="0"/>
          <w:marRight w:val="0"/>
          <w:marTop w:val="0"/>
          <w:marBottom w:val="0"/>
          <w:divBdr>
            <w:top w:val="none" w:sz="0" w:space="0" w:color="auto"/>
            <w:left w:val="none" w:sz="0" w:space="0" w:color="auto"/>
            <w:bottom w:val="none" w:sz="0" w:space="0" w:color="auto"/>
            <w:right w:val="none" w:sz="0" w:space="0" w:color="auto"/>
          </w:divBdr>
        </w:div>
        <w:div w:id="1714184738">
          <w:marLeft w:val="0"/>
          <w:marRight w:val="0"/>
          <w:marTop w:val="0"/>
          <w:marBottom w:val="0"/>
          <w:divBdr>
            <w:top w:val="none" w:sz="0" w:space="0" w:color="auto"/>
            <w:left w:val="none" w:sz="0" w:space="0" w:color="auto"/>
            <w:bottom w:val="none" w:sz="0" w:space="0" w:color="auto"/>
            <w:right w:val="none" w:sz="0" w:space="0" w:color="auto"/>
          </w:divBdr>
        </w:div>
      </w:divsChild>
    </w:div>
    <w:div w:id="695542417">
      <w:bodyDiv w:val="1"/>
      <w:marLeft w:val="0"/>
      <w:marRight w:val="0"/>
      <w:marTop w:val="0"/>
      <w:marBottom w:val="0"/>
      <w:divBdr>
        <w:top w:val="none" w:sz="0" w:space="0" w:color="auto"/>
        <w:left w:val="none" w:sz="0" w:space="0" w:color="auto"/>
        <w:bottom w:val="none" w:sz="0" w:space="0" w:color="auto"/>
        <w:right w:val="none" w:sz="0" w:space="0" w:color="auto"/>
      </w:divBdr>
      <w:divsChild>
        <w:div w:id="20938420">
          <w:marLeft w:val="0"/>
          <w:marRight w:val="0"/>
          <w:marTop w:val="0"/>
          <w:marBottom w:val="0"/>
          <w:divBdr>
            <w:top w:val="none" w:sz="0" w:space="0" w:color="auto"/>
            <w:left w:val="none" w:sz="0" w:space="0" w:color="auto"/>
            <w:bottom w:val="none" w:sz="0" w:space="0" w:color="auto"/>
            <w:right w:val="none" w:sz="0" w:space="0" w:color="auto"/>
          </w:divBdr>
        </w:div>
        <w:div w:id="36512685">
          <w:marLeft w:val="0"/>
          <w:marRight w:val="0"/>
          <w:marTop w:val="0"/>
          <w:marBottom w:val="0"/>
          <w:divBdr>
            <w:top w:val="none" w:sz="0" w:space="0" w:color="auto"/>
            <w:left w:val="none" w:sz="0" w:space="0" w:color="auto"/>
            <w:bottom w:val="none" w:sz="0" w:space="0" w:color="auto"/>
            <w:right w:val="none" w:sz="0" w:space="0" w:color="auto"/>
          </w:divBdr>
        </w:div>
        <w:div w:id="43140409">
          <w:marLeft w:val="0"/>
          <w:marRight w:val="0"/>
          <w:marTop w:val="0"/>
          <w:marBottom w:val="0"/>
          <w:divBdr>
            <w:top w:val="none" w:sz="0" w:space="0" w:color="auto"/>
            <w:left w:val="none" w:sz="0" w:space="0" w:color="auto"/>
            <w:bottom w:val="none" w:sz="0" w:space="0" w:color="auto"/>
            <w:right w:val="none" w:sz="0" w:space="0" w:color="auto"/>
          </w:divBdr>
        </w:div>
        <w:div w:id="140192922">
          <w:marLeft w:val="0"/>
          <w:marRight w:val="0"/>
          <w:marTop w:val="0"/>
          <w:marBottom w:val="0"/>
          <w:divBdr>
            <w:top w:val="none" w:sz="0" w:space="0" w:color="auto"/>
            <w:left w:val="none" w:sz="0" w:space="0" w:color="auto"/>
            <w:bottom w:val="none" w:sz="0" w:space="0" w:color="auto"/>
            <w:right w:val="none" w:sz="0" w:space="0" w:color="auto"/>
          </w:divBdr>
        </w:div>
        <w:div w:id="274993059">
          <w:marLeft w:val="0"/>
          <w:marRight w:val="0"/>
          <w:marTop w:val="0"/>
          <w:marBottom w:val="0"/>
          <w:divBdr>
            <w:top w:val="none" w:sz="0" w:space="0" w:color="auto"/>
            <w:left w:val="none" w:sz="0" w:space="0" w:color="auto"/>
            <w:bottom w:val="none" w:sz="0" w:space="0" w:color="auto"/>
            <w:right w:val="none" w:sz="0" w:space="0" w:color="auto"/>
          </w:divBdr>
        </w:div>
        <w:div w:id="369065801">
          <w:marLeft w:val="0"/>
          <w:marRight w:val="0"/>
          <w:marTop w:val="0"/>
          <w:marBottom w:val="0"/>
          <w:divBdr>
            <w:top w:val="none" w:sz="0" w:space="0" w:color="auto"/>
            <w:left w:val="none" w:sz="0" w:space="0" w:color="auto"/>
            <w:bottom w:val="none" w:sz="0" w:space="0" w:color="auto"/>
            <w:right w:val="none" w:sz="0" w:space="0" w:color="auto"/>
          </w:divBdr>
        </w:div>
        <w:div w:id="496385224">
          <w:marLeft w:val="0"/>
          <w:marRight w:val="0"/>
          <w:marTop w:val="0"/>
          <w:marBottom w:val="0"/>
          <w:divBdr>
            <w:top w:val="none" w:sz="0" w:space="0" w:color="auto"/>
            <w:left w:val="none" w:sz="0" w:space="0" w:color="auto"/>
            <w:bottom w:val="none" w:sz="0" w:space="0" w:color="auto"/>
            <w:right w:val="none" w:sz="0" w:space="0" w:color="auto"/>
          </w:divBdr>
        </w:div>
        <w:div w:id="575937491">
          <w:marLeft w:val="0"/>
          <w:marRight w:val="0"/>
          <w:marTop w:val="0"/>
          <w:marBottom w:val="0"/>
          <w:divBdr>
            <w:top w:val="none" w:sz="0" w:space="0" w:color="auto"/>
            <w:left w:val="none" w:sz="0" w:space="0" w:color="auto"/>
            <w:bottom w:val="none" w:sz="0" w:space="0" w:color="auto"/>
            <w:right w:val="none" w:sz="0" w:space="0" w:color="auto"/>
          </w:divBdr>
        </w:div>
        <w:div w:id="634914565">
          <w:marLeft w:val="0"/>
          <w:marRight w:val="0"/>
          <w:marTop w:val="0"/>
          <w:marBottom w:val="0"/>
          <w:divBdr>
            <w:top w:val="none" w:sz="0" w:space="0" w:color="auto"/>
            <w:left w:val="none" w:sz="0" w:space="0" w:color="auto"/>
            <w:bottom w:val="none" w:sz="0" w:space="0" w:color="auto"/>
            <w:right w:val="none" w:sz="0" w:space="0" w:color="auto"/>
          </w:divBdr>
        </w:div>
        <w:div w:id="1044450181">
          <w:marLeft w:val="0"/>
          <w:marRight w:val="0"/>
          <w:marTop w:val="0"/>
          <w:marBottom w:val="0"/>
          <w:divBdr>
            <w:top w:val="none" w:sz="0" w:space="0" w:color="auto"/>
            <w:left w:val="none" w:sz="0" w:space="0" w:color="auto"/>
            <w:bottom w:val="none" w:sz="0" w:space="0" w:color="auto"/>
            <w:right w:val="none" w:sz="0" w:space="0" w:color="auto"/>
          </w:divBdr>
        </w:div>
        <w:div w:id="1101098358">
          <w:marLeft w:val="0"/>
          <w:marRight w:val="0"/>
          <w:marTop w:val="0"/>
          <w:marBottom w:val="0"/>
          <w:divBdr>
            <w:top w:val="none" w:sz="0" w:space="0" w:color="auto"/>
            <w:left w:val="none" w:sz="0" w:space="0" w:color="auto"/>
            <w:bottom w:val="none" w:sz="0" w:space="0" w:color="auto"/>
            <w:right w:val="none" w:sz="0" w:space="0" w:color="auto"/>
          </w:divBdr>
        </w:div>
        <w:div w:id="1423331857">
          <w:marLeft w:val="0"/>
          <w:marRight w:val="0"/>
          <w:marTop w:val="0"/>
          <w:marBottom w:val="0"/>
          <w:divBdr>
            <w:top w:val="none" w:sz="0" w:space="0" w:color="auto"/>
            <w:left w:val="none" w:sz="0" w:space="0" w:color="auto"/>
            <w:bottom w:val="none" w:sz="0" w:space="0" w:color="auto"/>
            <w:right w:val="none" w:sz="0" w:space="0" w:color="auto"/>
          </w:divBdr>
        </w:div>
        <w:div w:id="1609850993">
          <w:marLeft w:val="0"/>
          <w:marRight w:val="0"/>
          <w:marTop w:val="0"/>
          <w:marBottom w:val="0"/>
          <w:divBdr>
            <w:top w:val="none" w:sz="0" w:space="0" w:color="auto"/>
            <w:left w:val="none" w:sz="0" w:space="0" w:color="auto"/>
            <w:bottom w:val="none" w:sz="0" w:space="0" w:color="auto"/>
            <w:right w:val="none" w:sz="0" w:space="0" w:color="auto"/>
          </w:divBdr>
        </w:div>
        <w:div w:id="1696300946">
          <w:marLeft w:val="0"/>
          <w:marRight w:val="0"/>
          <w:marTop w:val="0"/>
          <w:marBottom w:val="0"/>
          <w:divBdr>
            <w:top w:val="none" w:sz="0" w:space="0" w:color="auto"/>
            <w:left w:val="none" w:sz="0" w:space="0" w:color="auto"/>
            <w:bottom w:val="none" w:sz="0" w:space="0" w:color="auto"/>
            <w:right w:val="none" w:sz="0" w:space="0" w:color="auto"/>
          </w:divBdr>
        </w:div>
        <w:div w:id="1762484524">
          <w:marLeft w:val="0"/>
          <w:marRight w:val="0"/>
          <w:marTop w:val="0"/>
          <w:marBottom w:val="0"/>
          <w:divBdr>
            <w:top w:val="none" w:sz="0" w:space="0" w:color="auto"/>
            <w:left w:val="none" w:sz="0" w:space="0" w:color="auto"/>
            <w:bottom w:val="none" w:sz="0" w:space="0" w:color="auto"/>
            <w:right w:val="none" w:sz="0" w:space="0" w:color="auto"/>
          </w:divBdr>
        </w:div>
        <w:div w:id="1773819407">
          <w:marLeft w:val="0"/>
          <w:marRight w:val="0"/>
          <w:marTop w:val="0"/>
          <w:marBottom w:val="0"/>
          <w:divBdr>
            <w:top w:val="none" w:sz="0" w:space="0" w:color="auto"/>
            <w:left w:val="none" w:sz="0" w:space="0" w:color="auto"/>
            <w:bottom w:val="none" w:sz="0" w:space="0" w:color="auto"/>
            <w:right w:val="none" w:sz="0" w:space="0" w:color="auto"/>
          </w:divBdr>
        </w:div>
        <w:div w:id="2029015625">
          <w:marLeft w:val="0"/>
          <w:marRight w:val="0"/>
          <w:marTop w:val="0"/>
          <w:marBottom w:val="0"/>
          <w:divBdr>
            <w:top w:val="none" w:sz="0" w:space="0" w:color="auto"/>
            <w:left w:val="none" w:sz="0" w:space="0" w:color="auto"/>
            <w:bottom w:val="none" w:sz="0" w:space="0" w:color="auto"/>
            <w:right w:val="none" w:sz="0" w:space="0" w:color="auto"/>
          </w:divBdr>
        </w:div>
      </w:divsChild>
    </w:div>
    <w:div w:id="825516197">
      <w:bodyDiv w:val="1"/>
      <w:marLeft w:val="0"/>
      <w:marRight w:val="0"/>
      <w:marTop w:val="0"/>
      <w:marBottom w:val="0"/>
      <w:divBdr>
        <w:top w:val="none" w:sz="0" w:space="0" w:color="auto"/>
        <w:left w:val="none" w:sz="0" w:space="0" w:color="auto"/>
        <w:bottom w:val="none" w:sz="0" w:space="0" w:color="auto"/>
        <w:right w:val="none" w:sz="0" w:space="0" w:color="auto"/>
      </w:divBdr>
      <w:divsChild>
        <w:div w:id="44066920">
          <w:marLeft w:val="0"/>
          <w:marRight w:val="0"/>
          <w:marTop w:val="0"/>
          <w:marBottom w:val="0"/>
          <w:divBdr>
            <w:top w:val="none" w:sz="0" w:space="0" w:color="auto"/>
            <w:left w:val="none" w:sz="0" w:space="0" w:color="auto"/>
            <w:bottom w:val="none" w:sz="0" w:space="0" w:color="auto"/>
            <w:right w:val="none" w:sz="0" w:space="0" w:color="auto"/>
          </w:divBdr>
        </w:div>
        <w:div w:id="111441422">
          <w:marLeft w:val="0"/>
          <w:marRight w:val="0"/>
          <w:marTop w:val="0"/>
          <w:marBottom w:val="0"/>
          <w:divBdr>
            <w:top w:val="none" w:sz="0" w:space="0" w:color="auto"/>
            <w:left w:val="none" w:sz="0" w:space="0" w:color="auto"/>
            <w:bottom w:val="none" w:sz="0" w:space="0" w:color="auto"/>
            <w:right w:val="none" w:sz="0" w:space="0" w:color="auto"/>
          </w:divBdr>
        </w:div>
        <w:div w:id="202718785">
          <w:marLeft w:val="0"/>
          <w:marRight w:val="0"/>
          <w:marTop w:val="0"/>
          <w:marBottom w:val="0"/>
          <w:divBdr>
            <w:top w:val="none" w:sz="0" w:space="0" w:color="auto"/>
            <w:left w:val="none" w:sz="0" w:space="0" w:color="auto"/>
            <w:bottom w:val="none" w:sz="0" w:space="0" w:color="auto"/>
            <w:right w:val="none" w:sz="0" w:space="0" w:color="auto"/>
          </w:divBdr>
        </w:div>
        <w:div w:id="228076736">
          <w:marLeft w:val="0"/>
          <w:marRight w:val="0"/>
          <w:marTop w:val="0"/>
          <w:marBottom w:val="0"/>
          <w:divBdr>
            <w:top w:val="none" w:sz="0" w:space="0" w:color="auto"/>
            <w:left w:val="none" w:sz="0" w:space="0" w:color="auto"/>
            <w:bottom w:val="none" w:sz="0" w:space="0" w:color="auto"/>
            <w:right w:val="none" w:sz="0" w:space="0" w:color="auto"/>
          </w:divBdr>
        </w:div>
        <w:div w:id="233787186">
          <w:marLeft w:val="0"/>
          <w:marRight w:val="0"/>
          <w:marTop w:val="0"/>
          <w:marBottom w:val="0"/>
          <w:divBdr>
            <w:top w:val="none" w:sz="0" w:space="0" w:color="auto"/>
            <w:left w:val="none" w:sz="0" w:space="0" w:color="auto"/>
            <w:bottom w:val="none" w:sz="0" w:space="0" w:color="auto"/>
            <w:right w:val="none" w:sz="0" w:space="0" w:color="auto"/>
          </w:divBdr>
        </w:div>
        <w:div w:id="410666130">
          <w:marLeft w:val="0"/>
          <w:marRight w:val="0"/>
          <w:marTop w:val="0"/>
          <w:marBottom w:val="0"/>
          <w:divBdr>
            <w:top w:val="none" w:sz="0" w:space="0" w:color="auto"/>
            <w:left w:val="none" w:sz="0" w:space="0" w:color="auto"/>
            <w:bottom w:val="none" w:sz="0" w:space="0" w:color="auto"/>
            <w:right w:val="none" w:sz="0" w:space="0" w:color="auto"/>
          </w:divBdr>
        </w:div>
        <w:div w:id="673190650">
          <w:marLeft w:val="0"/>
          <w:marRight w:val="0"/>
          <w:marTop w:val="0"/>
          <w:marBottom w:val="0"/>
          <w:divBdr>
            <w:top w:val="none" w:sz="0" w:space="0" w:color="auto"/>
            <w:left w:val="none" w:sz="0" w:space="0" w:color="auto"/>
            <w:bottom w:val="none" w:sz="0" w:space="0" w:color="auto"/>
            <w:right w:val="none" w:sz="0" w:space="0" w:color="auto"/>
          </w:divBdr>
        </w:div>
        <w:div w:id="695888760">
          <w:marLeft w:val="0"/>
          <w:marRight w:val="0"/>
          <w:marTop w:val="0"/>
          <w:marBottom w:val="0"/>
          <w:divBdr>
            <w:top w:val="none" w:sz="0" w:space="0" w:color="auto"/>
            <w:left w:val="none" w:sz="0" w:space="0" w:color="auto"/>
            <w:bottom w:val="none" w:sz="0" w:space="0" w:color="auto"/>
            <w:right w:val="none" w:sz="0" w:space="0" w:color="auto"/>
          </w:divBdr>
        </w:div>
        <w:div w:id="919675469">
          <w:marLeft w:val="0"/>
          <w:marRight w:val="0"/>
          <w:marTop w:val="0"/>
          <w:marBottom w:val="0"/>
          <w:divBdr>
            <w:top w:val="none" w:sz="0" w:space="0" w:color="auto"/>
            <w:left w:val="none" w:sz="0" w:space="0" w:color="auto"/>
            <w:bottom w:val="none" w:sz="0" w:space="0" w:color="auto"/>
            <w:right w:val="none" w:sz="0" w:space="0" w:color="auto"/>
          </w:divBdr>
        </w:div>
        <w:div w:id="1028066347">
          <w:marLeft w:val="0"/>
          <w:marRight w:val="0"/>
          <w:marTop w:val="0"/>
          <w:marBottom w:val="0"/>
          <w:divBdr>
            <w:top w:val="none" w:sz="0" w:space="0" w:color="auto"/>
            <w:left w:val="none" w:sz="0" w:space="0" w:color="auto"/>
            <w:bottom w:val="none" w:sz="0" w:space="0" w:color="auto"/>
            <w:right w:val="none" w:sz="0" w:space="0" w:color="auto"/>
          </w:divBdr>
        </w:div>
        <w:div w:id="1157574914">
          <w:marLeft w:val="0"/>
          <w:marRight w:val="0"/>
          <w:marTop w:val="0"/>
          <w:marBottom w:val="0"/>
          <w:divBdr>
            <w:top w:val="none" w:sz="0" w:space="0" w:color="auto"/>
            <w:left w:val="none" w:sz="0" w:space="0" w:color="auto"/>
            <w:bottom w:val="none" w:sz="0" w:space="0" w:color="auto"/>
            <w:right w:val="none" w:sz="0" w:space="0" w:color="auto"/>
          </w:divBdr>
        </w:div>
        <w:div w:id="1526596015">
          <w:marLeft w:val="0"/>
          <w:marRight w:val="0"/>
          <w:marTop w:val="0"/>
          <w:marBottom w:val="0"/>
          <w:divBdr>
            <w:top w:val="none" w:sz="0" w:space="0" w:color="auto"/>
            <w:left w:val="none" w:sz="0" w:space="0" w:color="auto"/>
            <w:bottom w:val="none" w:sz="0" w:space="0" w:color="auto"/>
            <w:right w:val="none" w:sz="0" w:space="0" w:color="auto"/>
          </w:divBdr>
        </w:div>
        <w:div w:id="1775176499">
          <w:marLeft w:val="0"/>
          <w:marRight w:val="0"/>
          <w:marTop w:val="0"/>
          <w:marBottom w:val="0"/>
          <w:divBdr>
            <w:top w:val="none" w:sz="0" w:space="0" w:color="auto"/>
            <w:left w:val="none" w:sz="0" w:space="0" w:color="auto"/>
            <w:bottom w:val="none" w:sz="0" w:space="0" w:color="auto"/>
            <w:right w:val="none" w:sz="0" w:space="0" w:color="auto"/>
          </w:divBdr>
        </w:div>
        <w:div w:id="1900558591">
          <w:marLeft w:val="0"/>
          <w:marRight w:val="0"/>
          <w:marTop w:val="0"/>
          <w:marBottom w:val="0"/>
          <w:divBdr>
            <w:top w:val="none" w:sz="0" w:space="0" w:color="auto"/>
            <w:left w:val="none" w:sz="0" w:space="0" w:color="auto"/>
            <w:bottom w:val="none" w:sz="0" w:space="0" w:color="auto"/>
            <w:right w:val="none" w:sz="0" w:space="0" w:color="auto"/>
          </w:divBdr>
        </w:div>
      </w:divsChild>
    </w:div>
    <w:div w:id="855391147">
      <w:bodyDiv w:val="1"/>
      <w:marLeft w:val="0"/>
      <w:marRight w:val="0"/>
      <w:marTop w:val="0"/>
      <w:marBottom w:val="0"/>
      <w:divBdr>
        <w:top w:val="none" w:sz="0" w:space="0" w:color="auto"/>
        <w:left w:val="none" w:sz="0" w:space="0" w:color="auto"/>
        <w:bottom w:val="none" w:sz="0" w:space="0" w:color="auto"/>
        <w:right w:val="none" w:sz="0" w:space="0" w:color="auto"/>
      </w:divBdr>
    </w:div>
    <w:div w:id="967853877">
      <w:bodyDiv w:val="1"/>
      <w:marLeft w:val="0"/>
      <w:marRight w:val="0"/>
      <w:marTop w:val="0"/>
      <w:marBottom w:val="0"/>
      <w:divBdr>
        <w:top w:val="none" w:sz="0" w:space="0" w:color="auto"/>
        <w:left w:val="none" w:sz="0" w:space="0" w:color="auto"/>
        <w:bottom w:val="none" w:sz="0" w:space="0" w:color="auto"/>
        <w:right w:val="none" w:sz="0" w:space="0" w:color="auto"/>
      </w:divBdr>
    </w:div>
    <w:div w:id="970014239">
      <w:bodyDiv w:val="1"/>
      <w:marLeft w:val="0"/>
      <w:marRight w:val="0"/>
      <w:marTop w:val="0"/>
      <w:marBottom w:val="0"/>
      <w:divBdr>
        <w:top w:val="none" w:sz="0" w:space="0" w:color="auto"/>
        <w:left w:val="none" w:sz="0" w:space="0" w:color="auto"/>
        <w:bottom w:val="none" w:sz="0" w:space="0" w:color="auto"/>
        <w:right w:val="none" w:sz="0" w:space="0" w:color="auto"/>
      </w:divBdr>
      <w:divsChild>
        <w:div w:id="527911209">
          <w:marLeft w:val="0"/>
          <w:marRight w:val="0"/>
          <w:marTop w:val="0"/>
          <w:marBottom w:val="0"/>
          <w:divBdr>
            <w:top w:val="none" w:sz="0" w:space="0" w:color="auto"/>
            <w:left w:val="none" w:sz="0" w:space="0" w:color="auto"/>
            <w:bottom w:val="none" w:sz="0" w:space="0" w:color="auto"/>
            <w:right w:val="none" w:sz="0" w:space="0" w:color="auto"/>
          </w:divBdr>
        </w:div>
        <w:div w:id="690225473">
          <w:marLeft w:val="0"/>
          <w:marRight w:val="0"/>
          <w:marTop w:val="0"/>
          <w:marBottom w:val="0"/>
          <w:divBdr>
            <w:top w:val="none" w:sz="0" w:space="0" w:color="auto"/>
            <w:left w:val="none" w:sz="0" w:space="0" w:color="auto"/>
            <w:bottom w:val="none" w:sz="0" w:space="0" w:color="auto"/>
            <w:right w:val="none" w:sz="0" w:space="0" w:color="auto"/>
          </w:divBdr>
        </w:div>
      </w:divsChild>
    </w:div>
    <w:div w:id="974061787">
      <w:bodyDiv w:val="1"/>
      <w:marLeft w:val="0"/>
      <w:marRight w:val="0"/>
      <w:marTop w:val="0"/>
      <w:marBottom w:val="0"/>
      <w:divBdr>
        <w:top w:val="none" w:sz="0" w:space="0" w:color="auto"/>
        <w:left w:val="none" w:sz="0" w:space="0" w:color="auto"/>
        <w:bottom w:val="none" w:sz="0" w:space="0" w:color="auto"/>
        <w:right w:val="none" w:sz="0" w:space="0" w:color="auto"/>
      </w:divBdr>
      <w:divsChild>
        <w:div w:id="86002075">
          <w:marLeft w:val="0"/>
          <w:marRight w:val="0"/>
          <w:marTop w:val="0"/>
          <w:marBottom w:val="0"/>
          <w:divBdr>
            <w:top w:val="none" w:sz="0" w:space="0" w:color="auto"/>
            <w:left w:val="none" w:sz="0" w:space="0" w:color="auto"/>
            <w:bottom w:val="none" w:sz="0" w:space="0" w:color="auto"/>
            <w:right w:val="none" w:sz="0" w:space="0" w:color="auto"/>
          </w:divBdr>
        </w:div>
        <w:div w:id="99106666">
          <w:marLeft w:val="0"/>
          <w:marRight w:val="0"/>
          <w:marTop w:val="0"/>
          <w:marBottom w:val="0"/>
          <w:divBdr>
            <w:top w:val="none" w:sz="0" w:space="0" w:color="auto"/>
            <w:left w:val="none" w:sz="0" w:space="0" w:color="auto"/>
            <w:bottom w:val="none" w:sz="0" w:space="0" w:color="auto"/>
            <w:right w:val="none" w:sz="0" w:space="0" w:color="auto"/>
          </w:divBdr>
        </w:div>
        <w:div w:id="134639277">
          <w:marLeft w:val="0"/>
          <w:marRight w:val="0"/>
          <w:marTop w:val="0"/>
          <w:marBottom w:val="0"/>
          <w:divBdr>
            <w:top w:val="none" w:sz="0" w:space="0" w:color="auto"/>
            <w:left w:val="none" w:sz="0" w:space="0" w:color="auto"/>
            <w:bottom w:val="none" w:sz="0" w:space="0" w:color="auto"/>
            <w:right w:val="none" w:sz="0" w:space="0" w:color="auto"/>
          </w:divBdr>
        </w:div>
        <w:div w:id="138546858">
          <w:marLeft w:val="0"/>
          <w:marRight w:val="0"/>
          <w:marTop w:val="0"/>
          <w:marBottom w:val="0"/>
          <w:divBdr>
            <w:top w:val="none" w:sz="0" w:space="0" w:color="auto"/>
            <w:left w:val="none" w:sz="0" w:space="0" w:color="auto"/>
            <w:bottom w:val="none" w:sz="0" w:space="0" w:color="auto"/>
            <w:right w:val="none" w:sz="0" w:space="0" w:color="auto"/>
          </w:divBdr>
        </w:div>
        <w:div w:id="184949233">
          <w:marLeft w:val="0"/>
          <w:marRight w:val="0"/>
          <w:marTop w:val="0"/>
          <w:marBottom w:val="0"/>
          <w:divBdr>
            <w:top w:val="none" w:sz="0" w:space="0" w:color="auto"/>
            <w:left w:val="none" w:sz="0" w:space="0" w:color="auto"/>
            <w:bottom w:val="none" w:sz="0" w:space="0" w:color="auto"/>
            <w:right w:val="none" w:sz="0" w:space="0" w:color="auto"/>
          </w:divBdr>
        </w:div>
        <w:div w:id="367417504">
          <w:marLeft w:val="0"/>
          <w:marRight w:val="0"/>
          <w:marTop w:val="0"/>
          <w:marBottom w:val="0"/>
          <w:divBdr>
            <w:top w:val="none" w:sz="0" w:space="0" w:color="auto"/>
            <w:left w:val="none" w:sz="0" w:space="0" w:color="auto"/>
            <w:bottom w:val="none" w:sz="0" w:space="0" w:color="auto"/>
            <w:right w:val="none" w:sz="0" w:space="0" w:color="auto"/>
          </w:divBdr>
        </w:div>
        <w:div w:id="479923274">
          <w:marLeft w:val="0"/>
          <w:marRight w:val="0"/>
          <w:marTop w:val="0"/>
          <w:marBottom w:val="0"/>
          <w:divBdr>
            <w:top w:val="none" w:sz="0" w:space="0" w:color="auto"/>
            <w:left w:val="none" w:sz="0" w:space="0" w:color="auto"/>
            <w:bottom w:val="none" w:sz="0" w:space="0" w:color="auto"/>
            <w:right w:val="none" w:sz="0" w:space="0" w:color="auto"/>
          </w:divBdr>
        </w:div>
        <w:div w:id="513306979">
          <w:marLeft w:val="0"/>
          <w:marRight w:val="0"/>
          <w:marTop w:val="0"/>
          <w:marBottom w:val="0"/>
          <w:divBdr>
            <w:top w:val="none" w:sz="0" w:space="0" w:color="auto"/>
            <w:left w:val="none" w:sz="0" w:space="0" w:color="auto"/>
            <w:bottom w:val="none" w:sz="0" w:space="0" w:color="auto"/>
            <w:right w:val="none" w:sz="0" w:space="0" w:color="auto"/>
          </w:divBdr>
        </w:div>
        <w:div w:id="543062200">
          <w:marLeft w:val="0"/>
          <w:marRight w:val="0"/>
          <w:marTop w:val="0"/>
          <w:marBottom w:val="0"/>
          <w:divBdr>
            <w:top w:val="none" w:sz="0" w:space="0" w:color="auto"/>
            <w:left w:val="none" w:sz="0" w:space="0" w:color="auto"/>
            <w:bottom w:val="none" w:sz="0" w:space="0" w:color="auto"/>
            <w:right w:val="none" w:sz="0" w:space="0" w:color="auto"/>
          </w:divBdr>
        </w:div>
        <w:div w:id="606080368">
          <w:marLeft w:val="0"/>
          <w:marRight w:val="0"/>
          <w:marTop w:val="0"/>
          <w:marBottom w:val="0"/>
          <w:divBdr>
            <w:top w:val="none" w:sz="0" w:space="0" w:color="auto"/>
            <w:left w:val="none" w:sz="0" w:space="0" w:color="auto"/>
            <w:bottom w:val="none" w:sz="0" w:space="0" w:color="auto"/>
            <w:right w:val="none" w:sz="0" w:space="0" w:color="auto"/>
          </w:divBdr>
        </w:div>
        <w:div w:id="1041514742">
          <w:marLeft w:val="0"/>
          <w:marRight w:val="0"/>
          <w:marTop w:val="0"/>
          <w:marBottom w:val="0"/>
          <w:divBdr>
            <w:top w:val="none" w:sz="0" w:space="0" w:color="auto"/>
            <w:left w:val="none" w:sz="0" w:space="0" w:color="auto"/>
            <w:bottom w:val="none" w:sz="0" w:space="0" w:color="auto"/>
            <w:right w:val="none" w:sz="0" w:space="0" w:color="auto"/>
          </w:divBdr>
        </w:div>
        <w:div w:id="1208370402">
          <w:marLeft w:val="0"/>
          <w:marRight w:val="0"/>
          <w:marTop w:val="0"/>
          <w:marBottom w:val="0"/>
          <w:divBdr>
            <w:top w:val="none" w:sz="0" w:space="0" w:color="auto"/>
            <w:left w:val="none" w:sz="0" w:space="0" w:color="auto"/>
            <w:bottom w:val="none" w:sz="0" w:space="0" w:color="auto"/>
            <w:right w:val="none" w:sz="0" w:space="0" w:color="auto"/>
          </w:divBdr>
        </w:div>
        <w:div w:id="1250577690">
          <w:marLeft w:val="0"/>
          <w:marRight w:val="0"/>
          <w:marTop w:val="0"/>
          <w:marBottom w:val="0"/>
          <w:divBdr>
            <w:top w:val="none" w:sz="0" w:space="0" w:color="auto"/>
            <w:left w:val="none" w:sz="0" w:space="0" w:color="auto"/>
            <w:bottom w:val="none" w:sz="0" w:space="0" w:color="auto"/>
            <w:right w:val="none" w:sz="0" w:space="0" w:color="auto"/>
          </w:divBdr>
        </w:div>
        <w:div w:id="1453133758">
          <w:marLeft w:val="0"/>
          <w:marRight w:val="0"/>
          <w:marTop w:val="0"/>
          <w:marBottom w:val="0"/>
          <w:divBdr>
            <w:top w:val="none" w:sz="0" w:space="0" w:color="auto"/>
            <w:left w:val="none" w:sz="0" w:space="0" w:color="auto"/>
            <w:bottom w:val="none" w:sz="0" w:space="0" w:color="auto"/>
            <w:right w:val="none" w:sz="0" w:space="0" w:color="auto"/>
          </w:divBdr>
        </w:div>
        <w:div w:id="1810392289">
          <w:marLeft w:val="0"/>
          <w:marRight w:val="0"/>
          <w:marTop w:val="0"/>
          <w:marBottom w:val="0"/>
          <w:divBdr>
            <w:top w:val="none" w:sz="0" w:space="0" w:color="auto"/>
            <w:left w:val="none" w:sz="0" w:space="0" w:color="auto"/>
            <w:bottom w:val="none" w:sz="0" w:space="0" w:color="auto"/>
            <w:right w:val="none" w:sz="0" w:space="0" w:color="auto"/>
          </w:divBdr>
        </w:div>
        <w:div w:id="1848902751">
          <w:marLeft w:val="0"/>
          <w:marRight w:val="0"/>
          <w:marTop w:val="0"/>
          <w:marBottom w:val="0"/>
          <w:divBdr>
            <w:top w:val="none" w:sz="0" w:space="0" w:color="auto"/>
            <w:left w:val="none" w:sz="0" w:space="0" w:color="auto"/>
            <w:bottom w:val="none" w:sz="0" w:space="0" w:color="auto"/>
            <w:right w:val="none" w:sz="0" w:space="0" w:color="auto"/>
          </w:divBdr>
        </w:div>
        <w:div w:id="2090930676">
          <w:marLeft w:val="0"/>
          <w:marRight w:val="0"/>
          <w:marTop w:val="0"/>
          <w:marBottom w:val="0"/>
          <w:divBdr>
            <w:top w:val="none" w:sz="0" w:space="0" w:color="auto"/>
            <w:left w:val="none" w:sz="0" w:space="0" w:color="auto"/>
            <w:bottom w:val="none" w:sz="0" w:space="0" w:color="auto"/>
            <w:right w:val="none" w:sz="0" w:space="0" w:color="auto"/>
          </w:divBdr>
        </w:div>
        <w:div w:id="2122645795">
          <w:marLeft w:val="0"/>
          <w:marRight w:val="0"/>
          <w:marTop w:val="0"/>
          <w:marBottom w:val="0"/>
          <w:divBdr>
            <w:top w:val="none" w:sz="0" w:space="0" w:color="auto"/>
            <w:left w:val="none" w:sz="0" w:space="0" w:color="auto"/>
            <w:bottom w:val="none" w:sz="0" w:space="0" w:color="auto"/>
            <w:right w:val="none" w:sz="0" w:space="0" w:color="auto"/>
          </w:divBdr>
        </w:div>
      </w:divsChild>
    </w:div>
    <w:div w:id="987710133">
      <w:bodyDiv w:val="1"/>
      <w:marLeft w:val="0"/>
      <w:marRight w:val="0"/>
      <w:marTop w:val="0"/>
      <w:marBottom w:val="0"/>
      <w:divBdr>
        <w:top w:val="none" w:sz="0" w:space="0" w:color="auto"/>
        <w:left w:val="none" w:sz="0" w:space="0" w:color="auto"/>
        <w:bottom w:val="none" w:sz="0" w:space="0" w:color="auto"/>
        <w:right w:val="none" w:sz="0" w:space="0" w:color="auto"/>
      </w:divBdr>
      <w:divsChild>
        <w:div w:id="118652268">
          <w:marLeft w:val="0"/>
          <w:marRight w:val="0"/>
          <w:marTop w:val="0"/>
          <w:marBottom w:val="0"/>
          <w:divBdr>
            <w:top w:val="none" w:sz="0" w:space="0" w:color="auto"/>
            <w:left w:val="none" w:sz="0" w:space="0" w:color="auto"/>
            <w:bottom w:val="none" w:sz="0" w:space="0" w:color="auto"/>
            <w:right w:val="none" w:sz="0" w:space="0" w:color="auto"/>
          </w:divBdr>
        </w:div>
        <w:div w:id="218791124">
          <w:marLeft w:val="0"/>
          <w:marRight w:val="0"/>
          <w:marTop w:val="0"/>
          <w:marBottom w:val="0"/>
          <w:divBdr>
            <w:top w:val="none" w:sz="0" w:space="0" w:color="auto"/>
            <w:left w:val="none" w:sz="0" w:space="0" w:color="auto"/>
            <w:bottom w:val="none" w:sz="0" w:space="0" w:color="auto"/>
            <w:right w:val="none" w:sz="0" w:space="0" w:color="auto"/>
          </w:divBdr>
        </w:div>
        <w:div w:id="221525747">
          <w:marLeft w:val="0"/>
          <w:marRight w:val="0"/>
          <w:marTop w:val="0"/>
          <w:marBottom w:val="0"/>
          <w:divBdr>
            <w:top w:val="none" w:sz="0" w:space="0" w:color="auto"/>
            <w:left w:val="none" w:sz="0" w:space="0" w:color="auto"/>
            <w:bottom w:val="none" w:sz="0" w:space="0" w:color="auto"/>
            <w:right w:val="none" w:sz="0" w:space="0" w:color="auto"/>
          </w:divBdr>
        </w:div>
        <w:div w:id="283854006">
          <w:marLeft w:val="0"/>
          <w:marRight w:val="0"/>
          <w:marTop w:val="0"/>
          <w:marBottom w:val="0"/>
          <w:divBdr>
            <w:top w:val="none" w:sz="0" w:space="0" w:color="auto"/>
            <w:left w:val="none" w:sz="0" w:space="0" w:color="auto"/>
            <w:bottom w:val="none" w:sz="0" w:space="0" w:color="auto"/>
            <w:right w:val="none" w:sz="0" w:space="0" w:color="auto"/>
          </w:divBdr>
        </w:div>
        <w:div w:id="815494952">
          <w:marLeft w:val="0"/>
          <w:marRight w:val="0"/>
          <w:marTop w:val="0"/>
          <w:marBottom w:val="0"/>
          <w:divBdr>
            <w:top w:val="none" w:sz="0" w:space="0" w:color="auto"/>
            <w:left w:val="none" w:sz="0" w:space="0" w:color="auto"/>
            <w:bottom w:val="none" w:sz="0" w:space="0" w:color="auto"/>
            <w:right w:val="none" w:sz="0" w:space="0" w:color="auto"/>
          </w:divBdr>
        </w:div>
        <w:div w:id="1033731827">
          <w:marLeft w:val="0"/>
          <w:marRight w:val="0"/>
          <w:marTop w:val="0"/>
          <w:marBottom w:val="0"/>
          <w:divBdr>
            <w:top w:val="none" w:sz="0" w:space="0" w:color="auto"/>
            <w:left w:val="none" w:sz="0" w:space="0" w:color="auto"/>
            <w:bottom w:val="none" w:sz="0" w:space="0" w:color="auto"/>
            <w:right w:val="none" w:sz="0" w:space="0" w:color="auto"/>
          </w:divBdr>
        </w:div>
        <w:div w:id="1066880091">
          <w:marLeft w:val="0"/>
          <w:marRight w:val="0"/>
          <w:marTop w:val="0"/>
          <w:marBottom w:val="0"/>
          <w:divBdr>
            <w:top w:val="none" w:sz="0" w:space="0" w:color="auto"/>
            <w:left w:val="none" w:sz="0" w:space="0" w:color="auto"/>
            <w:bottom w:val="none" w:sz="0" w:space="0" w:color="auto"/>
            <w:right w:val="none" w:sz="0" w:space="0" w:color="auto"/>
          </w:divBdr>
        </w:div>
        <w:div w:id="1260719858">
          <w:marLeft w:val="0"/>
          <w:marRight w:val="0"/>
          <w:marTop w:val="0"/>
          <w:marBottom w:val="0"/>
          <w:divBdr>
            <w:top w:val="none" w:sz="0" w:space="0" w:color="auto"/>
            <w:left w:val="none" w:sz="0" w:space="0" w:color="auto"/>
            <w:bottom w:val="none" w:sz="0" w:space="0" w:color="auto"/>
            <w:right w:val="none" w:sz="0" w:space="0" w:color="auto"/>
          </w:divBdr>
        </w:div>
        <w:div w:id="1420637008">
          <w:marLeft w:val="0"/>
          <w:marRight w:val="0"/>
          <w:marTop w:val="0"/>
          <w:marBottom w:val="0"/>
          <w:divBdr>
            <w:top w:val="none" w:sz="0" w:space="0" w:color="auto"/>
            <w:left w:val="none" w:sz="0" w:space="0" w:color="auto"/>
            <w:bottom w:val="none" w:sz="0" w:space="0" w:color="auto"/>
            <w:right w:val="none" w:sz="0" w:space="0" w:color="auto"/>
          </w:divBdr>
        </w:div>
        <w:div w:id="1456294305">
          <w:marLeft w:val="0"/>
          <w:marRight w:val="0"/>
          <w:marTop w:val="0"/>
          <w:marBottom w:val="0"/>
          <w:divBdr>
            <w:top w:val="none" w:sz="0" w:space="0" w:color="auto"/>
            <w:left w:val="none" w:sz="0" w:space="0" w:color="auto"/>
            <w:bottom w:val="none" w:sz="0" w:space="0" w:color="auto"/>
            <w:right w:val="none" w:sz="0" w:space="0" w:color="auto"/>
          </w:divBdr>
        </w:div>
        <w:div w:id="1583249527">
          <w:marLeft w:val="0"/>
          <w:marRight w:val="0"/>
          <w:marTop w:val="0"/>
          <w:marBottom w:val="0"/>
          <w:divBdr>
            <w:top w:val="none" w:sz="0" w:space="0" w:color="auto"/>
            <w:left w:val="none" w:sz="0" w:space="0" w:color="auto"/>
            <w:bottom w:val="none" w:sz="0" w:space="0" w:color="auto"/>
            <w:right w:val="none" w:sz="0" w:space="0" w:color="auto"/>
          </w:divBdr>
        </w:div>
        <w:div w:id="1798259403">
          <w:marLeft w:val="0"/>
          <w:marRight w:val="0"/>
          <w:marTop w:val="0"/>
          <w:marBottom w:val="0"/>
          <w:divBdr>
            <w:top w:val="none" w:sz="0" w:space="0" w:color="auto"/>
            <w:left w:val="none" w:sz="0" w:space="0" w:color="auto"/>
            <w:bottom w:val="none" w:sz="0" w:space="0" w:color="auto"/>
            <w:right w:val="none" w:sz="0" w:space="0" w:color="auto"/>
          </w:divBdr>
        </w:div>
        <w:div w:id="2053991228">
          <w:marLeft w:val="0"/>
          <w:marRight w:val="0"/>
          <w:marTop w:val="0"/>
          <w:marBottom w:val="0"/>
          <w:divBdr>
            <w:top w:val="none" w:sz="0" w:space="0" w:color="auto"/>
            <w:left w:val="none" w:sz="0" w:space="0" w:color="auto"/>
            <w:bottom w:val="none" w:sz="0" w:space="0" w:color="auto"/>
            <w:right w:val="none" w:sz="0" w:space="0" w:color="auto"/>
          </w:divBdr>
        </w:div>
        <w:div w:id="2067558680">
          <w:marLeft w:val="0"/>
          <w:marRight w:val="0"/>
          <w:marTop w:val="0"/>
          <w:marBottom w:val="0"/>
          <w:divBdr>
            <w:top w:val="none" w:sz="0" w:space="0" w:color="auto"/>
            <w:left w:val="none" w:sz="0" w:space="0" w:color="auto"/>
            <w:bottom w:val="none" w:sz="0" w:space="0" w:color="auto"/>
            <w:right w:val="none" w:sz="0" w:space="0" w:color="auto"/>
          </w:divBdr>
        </w:div>
      </w:divsChild>
    </w:div>
    <w:div w:id="995767176">
      <w:bodyDiv w:val="1"/>
      <w:marLeft w:val="0"/>
      <w:marRight w:val="0"/>
      <w:marTop w:val="0"/>
      <w:marBottom w:val="0"/>
      <w:divBdr>
        <w:top w:val="none" w:sz="0" w:space="0" w:color="auto"/>
        <w:left w:val="none" w:sz="0" w:space="0" w:color="auto"/>
        <w:bottom w:val="none" w:sz="0" w:space="0" w:color="auto"/>
        <w:right w:val="none" w:sz="0" w:space="0" w:color="auto"/>
      </w:divBdr>
      <w:divsChild>
        <w:div w:id="93672941">
          <w:marLeft w:val="0"/>
          <w:marRight w:val="0"/>
          <w:marTop w:val="0"/>
          <w:marBottom w:val="0"/>
          <w:divBdr>
            <w:top w:val="none" w:sz="0" w:space="0" w:color="auto"/>
            <w:left w:val="none" w:sz="0" w:space="0" w:color="auto"/>
            <w:bottom w:val="none" w:sz="0" w:space="0" w:color="auto"/>
            <w:right w:val="none" w:sz="0" w:space="0" w:color="auto"/>
          </w:divBdr>
        </w:div>
        <w:div w:id="120148456">
          <w:marLeft w:val="0"/>
          <w:marRight w:val="0"/>
          <w:marTop w:val="0"/>
          <w:marBottom w:val="0"/>
          <w:divBdr>
            <w:top w:val="none" w:sz="0" w:space="0" w:color="auto"/>
            <w:left w:val="none" w:sz="0" w:space="0" w:color="auto"/>
            <w:bottom w:val="none" w:sz="0" w:space="0" w:color="auto"/>
            <w:right w:val="none" w:sz="0" w:space="0" w:color="auto"/>
          </w:divBdr>
        </w:div>
        <w:div w:id="154229345">
          <w:marLeft w:val="0"/>
          <w:marRight w:val="0"/>
          <w:marTop w:val="0"/>
          <w:marBottom w:val="0"/>
          <w:divBdr>
            <w:top w:val="none" w:sz="0" w:space="0" w:color="auto"/>
            <w:left w:val="none" w:sz="0" w:space="0" w:color="auto"/>
            <w:bottom w:val="none" w:sz="0" w:space="0" w:color="auto"/>
            <w:right w:val="none" w:sz="0" w:space="0" w:color="auto"/>
          </w:divBdr>
        </w:div>
        <w:div w:id="157692431">
          <w:marLeft w:val="0"/>
          <w:marRight w:val="0"/>
          <w:marTop w:val="0"/>
          <w:marBottom w:val="0"/>
          <w:divBdr>
            <w:top w:val="none" w:sz="0" w:space="0" w:color="auto"/>
            <w:left w:val="none" w:sz="0" w:space="0" w:color="auto"/>
            <w:bottom w:val="none" w:sz="0" w:space="0" w:color="auto"/>
            <w:right w:val="none" w:sz="0" w:space="0" w:color="auto"/>
          </w:divBdr>
        </w:div>
        <w:div w:id="167914044">
          <w:marLeft w:val="0"/>
          <w:marRight w:val="0"/>
          <w:marTop w:val="0"/>
          <w:marBottom w:val="0"/>
          <w:divBdr>
            <w:top w:val="none" w:sz="0" w:space="0" w:color="auto"/>
            <w:left w:val="none" w:sz="0" w:space="0" w:color="auto"/>
            <w:bottom w:val="none" w:sz="0" w:space="0" w:color="auto"/>
            <w:right w:val="none" w:sz="0" w:space="0" w:color="auto"/>
          </w:divBdr>
        </w:div>
        <w:div w:id="226494767">
          <w:marLeft w:val="0"/>
          <w:marRight w:val="0"/>
          <w:marTop w:val="0"/>
          <w:marBottom w:val="0"/>
          <w:divBdr>
            <w:top w:val="none" w:sz="0" w:space="0" w:color="auto"/>
            <w:left w:val="none" w:sz="0" w:space="0" w:color="auto"/>
            <w:bottom w:val="none" w:sz="0" w:space="0" w:color="auto"/>
            <w:right w:val="none" w:sz="0" w:space="0" w:color="auto"/>
          </w:divBdr>
        </w:div>
        <w:div w:id="299305164">
          <w:marLeft w:val="0"/>
          <w:marRight w:val="0"/>
          <w:marTop w:val="0"/>
          <w:marBottom w:val="0"/>
          <w:divBdr>
            <w:top w:val="none" w:sz="0" w:space="0" w:color="auto"/>
            <w:left w:val="none" w:sz="0" w:space="0" w:color="auto"/>
            <w:bottom w:val="none" w:sz="0" w:space="0" w:color="auto"/>
            <w:right w:val="none" w:sz="0" w:space="0" w:color="auto"/>
          </w:divBdr>
        </w:div>
        <w:div w:id="303198009">
          <w:marLeft w:val="0"/>
          <w:marRight w:val="0"/>
          <w:marTop w:val="0"/>
          <w:marBottom w:val="0"/>
          <w:divBdr>
            <w:top w:val="none" w:sz="0" w:space="0" w:color="auto"/>
            <w:left w:val="none" w:sz="0" w:space="0" w:color="auto"/>
            <w:bottom w:val="none" w:sz="0" w:space="0" w:color="auto"/>
            <w:right w:val="none" w:sz="0" w:space="0" w:color="auto"/>
          </w:divBdr>
        </w:div>
        <w:div w:id="380444202">
          <w:marLeft w:val="0"/>
          <w:marRight w:val="0"/>
          <w:marTop w:val="0"/>
          <w:marBottom w:val="0"/>
          <w:divBdr>
            <w:top w:val="none" w:sz="0" w:space="0" w:color="auto"/>
            <w:left w:val="none" w:sz="0" w:space="0" w:color="auto"/>
            <w:bottom w:val="none" w:sz="0" w:space="0" w:color="auto"/>
            <w:right w:val="none" w:sz="0" w:space="0" w:color="auto"/>
          </w:divBdr>
        </w:div>
        <w:div w:id="419378800">
          <w:marLeft w:val="0"/>
          <w:marRight w:val="0"/>
          <w:marTop w:val="0"/>
          <w:marBottom w:val="0"/>
          <w:divBdr>
            <w:top w:val="none" w:sz="0" w:space="0" w:color="auto"/>
            <w:left w:val="none" w:sz="0" w:space="0" w:color="auto"/>
            <w:bottom w:val="none" w:sz="0" w:space="0" w:color="auto"/>
            <w:right w:val="none" w:sz="0" w:space="0" w:color="auto"/>
          </w:divBdr>
        </w:div>
        <w:div w:id="455418736">
          <w:marLeft w:val="0"/>
          <w:marRight w:val="0"/>
          <w:marTop w:val="0"/>
          <w:marBottom w:val="0"/>
          <w:divBdr>
            <w:top w:val="none" w:sz="0" w:space="0" w:color="auto"/>
            <w:left w:val="none" w:sz="0" w:space="0" w:color="auto"/>
            <w:bottom w:val="none" w:sz="0" w:space="0" w:color="auto"/>
            <w:right w:val="none" w:sz="0" w:space="0" w:color="auto"/>
          </w:divBdr>
        </w:div>
        <w:div w:id="466703386">
          <w:marLeft w:val="0"/>
          <w:marRight w:val="0"/>
          <w:marTop w:val="0"/>
          <w:marBottom w:val="0"/>
          <w:divBdr>
            <w:top w:val="none" w:sz="0" w:space="0" w:color="auto"/>
            <w:left w:val="none" w:sz="0" w:space="0" w:color="auto"/>
            <w:bottom w:val="none" w:sz="0" w:space="0" w:color="auto"/>
            <w:right w:val="none" w:sz="0" w:space="0" w:color="auto"/>
          </w:divBdr>
        </w:div>
        <w:div w:id="595135339">
          <w:marLeft w:val="0"/>
          <w:marRight w:val="0"/>
          <w:marTop w:val="0"/>
          <w:marBottom w:val="0"/>
          <w:divBdr>
            <w:top w:val="none" w:sz="0" w:space="0" w:color="auto"/>
            <w:left w:val="none" w:sz="0" w:space="0" w:color="auto"/>
            <w:bottom w:val="none" w:sz="0" w:space="0" w:color="auto"/>
            <w:right w:val="none" w:sz="0" w:space="0" w:color="auto"/>
          </w:divBdr>
        </w:div>
        <w:div w:id="609626889">
          <w:marLeft w:val="0"/>
          <w:marRight w:val="0"/>
          <w:marTop w:val="0"/>
          <w:marBottom w:val="0"/>
          <w:divBdr>
            <w:top w:val="none" w:sz="0" w:space="0" w:color="auto"/>
            <w:left w:val="none" w:sz="0" w:space="0" w:color="auto"/>
            <w:bottom w:val="none" w:sz="0" w:space="0" w:color="auto"/>
            <w:right w:val="none" w:sz="0" w:space="0" w:color="auto"/>
          </w:divBdr>
        </w:div>
        <w:div w:id="611015237">
          <w:marLeft w:val="0"/>
          <w:marRight w:val="0"/>
          <w:marTop w:val="0"/>
          <w:marBottom w:val="0"/>
          <w:divBdr>
            <w:top w:val="none" w:sz="0" w:space="0" w:color="auto"/>
            <w:left w:val="none" w:sz="0" w:space="0" w:color="auto"/>
            <w:bottom w:val="none" w:sz="0" w:space="0" w:color="auto"/>
            <w:right w:val="none" w:sz="0" w:space="0" w:color="auto"/>
          </w:divBdr>
        </w:div>
        <w:div w:id="638876276">
          <w:marLeft w:val="0"/>
          <w:marRight w:val="0"/>
          <w:marTop w:val="0"/>
          <w:marBottom w:val="0"/>
          <w:divBdr>
            <w:top w:val="none" w:sz="0" w:space="0" w:color="auto"/>
            <w:left w:val="none" w:sz="0" w:space="0" w:color="auto"/>
            <w:bottom w:val="none" w:sz="0" w:space="0" w:color="auto"/>
            <w:right w:val="none" w:sz="0" w:space="0" w:color="auto"/>
          </w:divBdr>
        </w:div>
        <w:div w:id="878395675">
          <w:marLeft w:val="0"/>
          <w:marRight w:val="0"/>
          <w:marTop w:val="0"/>
          <w:marBottom w:val="0"/>
          <w:divBdr>
            <w:top w:val="none" w:sz="0" w:space="0" w:color="auto"/>
            <w:left w:val="none" w:sz="0" w:space="0" w:color="auto"/>
            <w:bottom w:val="none" w:sz="0" w:space="0" w:color="auto"/>
            <w:right w:val="none" w:sz="0" w:space="0" w:color="auto"/>
          </w:divBdr>
        </w:div>
        <w:div w:id="1046297227">
          <w:marLeft w:val="0"/>
          <w:marRight w:val="0"/>
          <w:marTop w:val="0"/>
          <w:marBottom w:val="0"/>
          <w:divBdr>
            <w:top w:val="none" w:sz="0" w:space="0" w:color="auto"/>
            <w:left w:val="none" w:sz="0" w:space="0" w:color="auto"/>
            <w:bottom w:val="none" w:sz="0" w:space="0" w:color="auto"/>
            <w:right w:val="none" w:sz="0" w:space="0" w:color="auto"/>
          </w:divBdr>
        </w:div>
        <w:div w:id="1049301333">
          <w:marLeft w:val="0"/>
          <w:marRight w:val="0"/>
          <w:marTop w:val="0"/>
          <w:marBottom w:val="0"/>
          <w:divBdr>
            <w:top w:val="none" w:sz="0" w:space="0" w:color="auto"/>
            <w:left w:val="none" w:sz="0" w:space="0" w:color="auto"/>
            <w:bottom w:val="none" w:sz="0" w:space="0" w:color="auto"/>
            <w:right w:val="none" w:sz="0" w:space="0" w:color="auto"/>
          </w:divBdr>
        </w:div>
        <w:div w:id="1117914224">
          <w:marLeft w:val="0"/>
          <w:marRight w:val="0"/>
          <w:marTop w:val="0"/>
          <w:marBottom w:val="0"/>
          <w:divBdr>
            <w:top w:val="none" w:sz="0" w:space="0" w:color="auto"/>
            <w:left w:val="none" w:sz="0" w:space="0" w:color="auto"/>
            <w:bottom w:val="none" w:sz="0" w:space="0" w:color="auto"/>
            <w:right w:val="none" w:sz="0" w:space="0" w:color="auto"/>
          </w:divBdr>
        </w:div>
        <w:div w:id="1200120287">
          <w:marLeft w:val="0"/>
          <w:marRight w:val="0"/>
          <w:marTop w:val="0"/>
          <w:marBottom w:val="0"/>
          <w:divBdr>
            <w:top w:val="none" w:sz="0" w:space="0" w:color="auto"/>
            <w:left w:val="none" w:sz="0" w:space="0" w:color="auto"/>
            <w:bottom w:val="none" w:sz="0" w:space="0" w:color="auto"/>
            <w:right w:val="none" w:sz="0" w:space="0" w:color="auto"/>
          </w:divBdr>
        </w:div>
        <w:div w:id="1221290271">
          <w:marLeft w:val="0"/>
          <w:marRight w:val="0"/>
          <w:marTop w:val="0"/>
          <w:marBottom w:val="0"/>
          <w:divBdr>
            <w:top w:val="none" w:sz="0" w:space="0" w:color="auto"/>
            <w:left w:val="none" w:sz="0" w:space="0" w:color="auto"/>
            <w:bottom w:val="none" w:sz="0" w:space="0" w:color="auto"/>
            <w:right w:val="none" w:sz="0" w:space="0" w:color="auto"/>
          </w:divBdr>
        </w:div>
        <w:div w:id="1256399200">
          <w:marLeft w:val="0"/>
          <w:marRight w:val="0"/>
          <w:marTop w:val="0"/>
          <w:marBottom w:val="0"/>
          <w:divBdr>
            <w:top w:val="none" w:sz="0" w:space="0" w:color="auto"/>
            <w:left w:val="none" w:sz="0" w:space="0" w:color="auto"/>
            <w:bottom w:val="none" w:sz="0" w:space="0" w:color="auto"/>
            <w:right w:val="none" w:sz="0" w:space="0" w:color="auto"/>
          </w:divBdr>
        </w:div>
        <w:div w:id="1345017195">
          <w:marLeft w:val="0"/>
          <w:marRight w:val="0"/>
          <w:marTop w:val="0"/>
          <w:marBottom w:val="0"/>
          <w:divBdr>
            <w:top w:val="none" w:sz="0" w:space="0" w:color="auto"/>
            <w:left w:val="none" w:sz="0" w:space="0" w:color="auto"/>
            <w:bottom w:val="none" w:sz="0" w:space="0" w:color="auto"/>
            <w:right w:val="none" w:sz="0" w:space="0" w:color="auto"/>
          </w:divBdr>
        </w:div>
        <w:div w:id="1391150003">
          <w:marLeft w:val="0"/>
          <w:marRight w:val="0"/>
          <w:marTop w:val="0"/>
          <w:marBottom w:val="0"/>
          <w:divBdr>
            <w:top w:val="none" w:sz="0" w:space="0" w:color="auto"/>
            <w:left w:val="none" w:sz="0" w:space="0" w:color="auto"/>
            <w:bottom w:val="none" w:sz="0" w:space="0" w:color="auto"/>
            <w:right w:val="none" w:sz="0" w:space="0" w:color="auto"/>
          </w:divBdr>
        </w:div>
        <w:div w:id="1449927314">
          <w:marLeft w:val="0"/>
          <w:marRight w:val="0"/>
          <w:marTop w:val="0"/>
          <w:marBottom w:val="0"/>
          <w:divBdr>
            <w:top w:val="none" w:sz="0" w:space="0" w:color="auto"/>
            <w:left w:val="none" w:sz="0" w:space="0" w:color="auto"/>
            <w:bottom w:val="none" w:sz="0" w:space="0" w:color="auto"/>
            <w:right w:val="none" w:sz="0" w:space="0" w:color="auto"/>
          </w:divBdr>
        </w:div>
        <w:div w:id="1461072103">
          <w:marLeft w:val="0"/>
          <w:marRight w:val="0"/>
          <w:marTop w:val="0"/>
          <w:marBottom w:val="0"/>
          <w:divBdr>
            <w:top w:val="none" w:sz="0" w:space="0" w:color="auto"/>
            <w:left w:val="none" w:sz="0" w:space="0" w:color="auto"/>
            <w:bottom w:val="none" w:sz="0" w:space="0" w:color="auto"/>
            <w:right w:val="none" w:sz="0" w:space="0" w:color="auto"/>
          </w:divBdr>
        </w:div>
        <w:div w:id="1482503231">
          <w:marLeft w:val="0"/>
          <w:marRight w:val="0"/>
          <w:marTop w:val="0"/>
          <w:marBottom w:val="0"/>
          <w:divBdr>
            <w:top w:val="none" w:sz="0" w:space="0" w:color="auto"/>
            <w:left w:val="none" w:sz="0" w:space="0" w:color="auto"/>
            <w:bottom w:val="none" w:sz="0" w:space="0" w:color="auto"/>
            <w:right w:val="none" w:sz="0" w:space="0" w:color="auto"/>
          </w:divBdr>
        </w:div>
        <w:div w:id="1546943875">
          <w:marLeft w:val="0"/>
          <w:marRight w:val="0"/>
          <w:marTop w:val="0"/>
          <w:marBottom w:val="0"/>
          <w:divBdr>
            <w:top w:val="none" w:sz="0" w:space="0" w:color="auto"/>
            <w:left w:val="none" w:sz="0" w:space="0" w:color="auto"/>
            <w:bottom w:val="none" w:sz="0" w:space="0" w:color="auto"/>
            <w:right w:val="none" w:sz="0" w:space="0" w:color="auto"/>
          </w:divBdr>
        </w:div>
        <w:div w:id="1667124436">
          <w:marLeft w:val="0"/>
          <w:marRight w:val="0"/>
          <w:marTop w:val="0"/>
          <w:marBottom w:val="0"/>
          <w:divBdr>
            <w:top w:val="none" w:sz="0" w:space="0" w:color="auto"/>
            <w:left w:val="none" w:sz="0" w:space="0" w:color="auto"/>
            <w:bottom w:val="none" w:sz="0" w:space="0" w:color="auto"/>
            <w:right w:val="none" w:sz="0" w:space="0" w:color="auto"/>
          </w:divBdr>
        </w:div>
        <w:div w:id="1684939342">
          <w:marLeft w:val="0"/>
          <w:marRight w:val="0"/>
          <w:marTop w:val="0"/>
          <w:marBottom w:val="0"/>
          <w:divBdr>
            <w:top w:val="none" w:sz="0" w:space="0" w:color="auto"/>
            <w:left w:val="none" w:sz="0" w:space="0" w:color="auto"/>
            <w:bottom w:val="none" w:sz="0" w:space="0" w:color="auto"/>
            <w:right w:val="none" w:sz="0" w:space="0" w:color="auto"/>
          </w:divBdr>
        </w:div>
        <w:div w:id="1706363688">
          <w:marLeft w:val="0"/>
          <w:marRight w:val="0"/>
          <w:marTop w:val="0"/>
          <w:marBottom w:val="0"/>
          <w:divBdr>
            <w:top w:val="none" w:sz="0" w:space="0" w:color="auto"/>
            <w:left w:val="none" w:sz="0" w:space="0" w:color="auto"/>
            <w:bottom w:val="none" w:sz="0" w:space="0" w:color="auto"/>
            <w:right w:val="none" w:sz="0" w:space="0" w:color="auto"/>
          </w:divBdr>
        </w:div>
        <w:div w:id="1760559184">
          <w:marLeft w:val="0"/>
          <w:marRight w:val="0"/>
          <w:marTop w:val="0"/>
          <w:marBottom w:val="0"/>
          <w:divBdr>
            <w:top w:val="none" w:sz="0" w:space="0" w:color="auto"/>
            <w:left w:val="none" w:sz="0" w:space="0" w:color="auto"/>
            <w:bottom w:val="none" w:sz="0" w:space="0" w:color="auto"/>
            <w:right w:val="none" w:sz="0" w:space="0" w:color="auto"/>
          </w:divBdr>
        </w:div>
        <w:div w:id="1840457765">
          <w:marLeft w:val="0"/>
          <w:marRight w:val="0"/>
          <w:marTop w:val="0"/>
          <w:marBottom w:val="0"/>
          <w:divBdr>
            <w:top w:val="none" w:sz="0" w:space="0" w:color="auto"/>
            <w:left w:val="none" w:sz="0" w:space="0" w:color="auto"/>
            <w:bottom w:val="none" w:sz="0" w:space="0" w:color="auto"/>
            <w:right w:val="none" w:sz="0" w:space="0" w:color="auto"/>
          </w:divBdr>
        </w:div>
        <w:div w:id="2063169287">
          <w:marLeft w:val="0"/>
          <w:marRight w:val="0"/>
          <w:marTop w:val="0"/>
          <w:marBottom w:val="0"/>
          <w:divBdr>
            <w:top w:val="none" w:sz="0" w:space="0" w:color="auto"/>
            <w:left w:val="none" w:sz="0" w:space="0" w:color="auto"/>
            <w:bottom w:val="none" w:sz="0" w:space="0" w:color="auto"/>
            <w:right w:val="none" w:sz="0" w:space="0" w:color="auto"/>
          </w:divBdr>
        </w:div>
        <w:div w:id="2068408400">
          <w:marLeft w:val="0"/>
          <w:marRight w:val="0"/>
          <w:marTop w:val="0"/>
          <w:marBottom w:val="0"/>
          <w:divBdr>
            <w:top w:val="none" w:sz="0" w:space="0" w:color="auto"/>
            <w:left w:val="none" w:sz="0" w:space="0" w:color="auto"/>
            <w:bottom w:val="none" w:sz="0" w:space="0" w:color="auto"/>
            <w:right w:val="none" w:sz="0" w:space="0" w:color="auto"/>
          </w:divBdr>
        </w:div>
        <w:div w:id="2117096810">
          <w:marLeft w:val="0"/>
          <w:marRight w:val="0"/>
          <w:marTop w:val="0"/>
          <w:marBottom w:val="0"/>
          <w:divBdr>
            <w:top w:val="none" w:sz="0" w:space="0" w:color="auto"/>
            <w:left w:val="none" w:sz="0" w:space="0" w:color="auto"/>
            <w:bottom w:val="none" w:sz="0" w:space="0" w:color="auto"/>
            <w:right w:val="none" w:sz="0" w:space="0" w:color="auto"/>
          </w:divBdr>
        </w:div>
      </w:divsChild>
    </w:div>
    <w:div w:id="1002008553">
      <w:bodyDiv w:val="1"/>
      <w:marLeft w:val="0"/>
      <w:marRight w:val="0"/>
      <w:marTop w:val="0"/>
      <w:marBottom w:val="0"/>
      <w:divBdr>
        <w:top w:val="none" w:sz="0" w:space="0" w:color="auto"/>
        <w:left w:val="none" w:sz="0" w:space="0" w:color="auto"/>
        <w:bottom w:val="none" w:sz="0" w:space="0" w:color="auto"/>
        <w:right w:val="none" w:sz="0" w:space="0" w:color="auto"/>
      </w:divBdr>
      <w:divsChild>
        <w:div w:id="106583023">
          <w:marLeft w:val="0"/>
          <w:marRight w:val="0"/>
          <w:marTop w:val="0"/>
          <w:marBottom w:val="0"/>
          <w:divBdr>
            <w:top w:val="none" w:sz="0" w:space="0" w:color="auto"/>
            <w:left w:val="none" w:sz="0" w:space="0" w:color="auto"/>
            <w:bottom w:val="none" w:sz="0" w:space="0" w:color="auto"/>
            <w:right w:val="none" w:sz="0" w:space="0" w:color="auto"/>
          </w:divBdr>
        </w:div>
        <w:div w:id="144471808">
          <w:marLeft w:val="0"/>
          <w:marRight w:val="0"/>
          <w:marTop w:val="0"/>
          <w:marBottom w:val="0"/>
          <w:divBdr>
            <w:top w:val="none" w:sz="0" w:space="0" w:color="auto"/>
            <w:left w:val="none" w:sz="0" w:space="0" w:color="auto"/>
            <w:bottom w:val="none" w:sz="0" w:space="0" w:color="auto"/>
            <w:right w:val="none" w:sz="0" w:space="0" w:color="auto"/>
          </w:divBdr>
        </w:div>
        <w:div w:id="178354998">
          <w:marLeft w:val="0"/>
          <w:marRight w:val="0"/>
          <w:marTop w:val="0"/>
          <w:marBottom w:val="0"/>
          <w:divBdr>
            <w:top w:val="none" w:sz="0" w:space="0" w:color="auto"/>
            <w:left w:val="none" w:sz="0" w:space="0" w:color="auto"/>
            <w:bottom w:val="none" w:sz="0" w:space="0" w:color="auto"/>
            <w:right w:val="none" w:sz="0" w:space="0" w:color="auto"/>
          </w:divBdr>
        </w:div>
        <w:div w:id="376785028">
          <w:marLeft w:val="0"/>
          <w:marRight w:val="0"/>
          <w:marTop w:val="0"/>
          <w:marBottom w:val="0"/>
          <w:divBdr>
            <w:top w:val="none" w:sz="0" w:space="0" w:color="auto"/>
            <w:left w:val="none" w:sz="0" w:space="0" w:color="auto"/>
            <w:bottom w:val="none" w:sz="0" w:space="0" w:color="auto"/>
            <w:right w:val="none" w:sz="0" w:space="0" w:color="auto"/>
          </w:divBdr>
        </w:div>
        <w:div w:id="460730029">
          <w:marLeft w:val="0"/>
          <w:marRight w:val="0"/>
          <w:marTop w:val="0"/>
          <w:marBottom w:val="0"/>
          <w:divBdr>
            <w:top w:val="none" w:sz="0" w:space="0" w:color="auto"/>
            <w:left w:val="none" w:sz="0" w:space="0" w:color="auto"/>
            <w:bottom w:val="none" w:sz="0" w:space="0" w:color="auto"/>
            <w:right w:val="none" w:sz="0" w:space="0" w:color="auto"/>
          </w:divBdr>
        </w:div>
        <w:div w:id="564412195">
          <w:marLeft w:val="0"/>
          <w:marRight w:val="0"/>
          <w:marTop w:val="0"/>
          <w:marBottom w:val="0"/>
          <w:divBdr>
            <w:top w:val="none" w:sz="0" w:space="0" w:color="auto"/>
            <w:left w:val="none" w:sz="0" w:space="0" w:color="auto"/>
            <w:bottom w:val="none" w:sz="0" w:space="0" w:color="auto"/>
            <w:right w:val="none" w:sz="0" w:space="0" w:color="auto"/>
          </w:divBdr>
        </w:div>
        <w:div w:id="656037642">
          <w:marLeft w:val="0"/>
          <w:marRight w:val="0"/>
          <w:marTop w:val="0"/>
          <w:marBottom w:val="0"/>
          <w:divBdr>
            <w:top w:val="none" w:sz="0" w:space="0" w:color="auto"/>
            <w:left w:val="none" w:sz="0" w:space="0" w:color="auto"/>
            <w:bottom w:val="none" w:sz="0" w:space="0" w:color="auto"/>
            <w:right w:val="none" w:sz="0" w:space="0" w:color="auto"/>
          </w:divBdr>
        </w:div>
        <w:div w:id="696782970">
          <w:marLeft w:val="0"/>
          <w:marRight w:val="0"/>
          <w:marTop w:val="0"/>
          <w:marBottom w:val="0"/>
          <w:divBdr>
            <w:top w:val="none" w:sz="0" w:space="0" w:color="auto"/>
            <w:left w:val="none" w:sz="0" w:space="0" w:color="auto"/>
            <w:bottom w:val="none" w:sz="0" w:space="0" w:color="auto"/>
            <w:right w:val="none" w:sz="0" w:space="0" w:color="auto"/>
          </w:divBdr>
        </w:div>
        <w:div w:id="749473127">
          <w:marLeft w:val="0"/>
          <w:marRight w:val="0"/>
          <w:marTop w:val="0"/>
          <w:marBottom w:val="0"/>
          <w:divBdr>
            <w:top w:val="none" w:sz="0" w:space="0" w:color="auto"/>
            <w:left w:val="none" w:sz="0" w:space="0" w:color="auto"/>
            <w:bottom w:val="none" w:sz="0" w:space="0" w:color="auto"/>
            <w:right w:val="none" w:sz="0" w:space="0" w:color="auto"/>
          </w:divBdr>
        </w:div>
        <w:div w:id="785850111">
          <w:marLeft w:val="0"/>
          <w:marRight w:val="0"/>
          <w:marTop w:val="0"/>
          <w:marBottom w:val="0"/>
          <w:divBdr>
            <w:top w:val="none" w:sz="0" w:space="0" w:color="auto"/>
            <w:left w:val="none" w:sz="0" w:space="0" w:color="auto"/>
            <w:bottom w:val="none" w:sz="0" w:space="0" w:color="auto"/>
            <w:right w:val="none" w:sz="0" w:space="0" w:color="auto"/>
          </w:divBdr>
        </w:div>
        <w:div w:id="901987869">
          <w:marLeft w:val="0"/>
          <w:marRight w:val="0"/>
          <w:marTop w:val="0"/>
          <w:marBottom w:val="0"/>
          <w:divBdr>
            <w:top w:val="none" w:sz="0" w:space="0" w:color="auto"/>
            <w:left w:val="none" w:sz="0" w:space="0" w:color="auto"/>
            <w:bottom w:val="none" w:sz="0" w:space="0" w:color="auto"/>
            <w:right w:val="none" w:sz="0" w:space="0" w:color="auto"/>
          </w:divBdr>
        </w:div>
        <w:div w:id="1006051629">
          <w:marLeft w:val="0"/>
          <w:marRight w:val="0"/>
          <w:marTop w:val="0"/>
          <w:marBottom w:val="0"/>
          <w:divBdr>
            <w:top w:val="none" w:sz="0" w:space="0" w:color="auto"/>
            <w:left w:val="none" w:sz="0" w:space="0" w:color="auto"/>
            <w:bottom w:val="none" w:sz="0" w:space="0" w:color="auto"/>
            <w:right w:val="none" w:sz="0" w:space="0" w:color="auto"/>
          </w:divBdr>
        </w:div>
        <w:div w:id="1108046236">
          <w:marLeft w:val="0"/>
          <w:marRight w:val="0"/>
          <w:marTop w:val="0"/>
          <w:marBottom w:val="0"/>
          <w:divBdr>
            <w:top w:val="none" w:sz="0" w:space="0" w:color="auto"/>
            <w:left w:val="none" w:sz="0" w:space="0" w:color="auto"/>
            <w:bottom w:val="none" w:sz="0" w:space="0" w:color="auto"/>
            <w:right w:val="none" w:sz="0" w:space="0" w:color="auto"/>
          </w:divBdr>
        </w:div>
        <w:div w:id="1141456165">
          <w:marLeft w:val="0"/>
          <w:marRight w:val="0"/>
          <w:marTop w:val="0"/>
          <w:marBottom w:val="0"/>
          <w:divBdr>
            <w:top w:val="none" w:sz="0" w:space="0" w:color="auto"/>
            <w:left w:val="none" w:sz="0" w:space="0" w:color="auto"/>
            <w:bottom w:val="none" w:sz="0" w:space="0" w:color="auto"/>
            <w:right w:val="none" w:sz="0" w:space="0" w:color="auto"/>
          </w:divBdr>
        </w:div>
        <w:div w:id="1180663500">
          <w:marLeft w:val="0"/>
          <w:marRight w:val="0"/>
          <w:marTop w:val="0"/>
          <w:marBottom w:val="0"/>
          <w:divBdr>
            <w:top w:val="none" w:sz="0" w:space="0" w:color="auto"/>
            <w:left w:val="none" w:sz="0" w:space="0" w:color="auto"/>
            <w:bottom w:val="none" w:sz="0" w:space="0" w:color="auto"/>
            <w:right w:val="none" w:sz="0" w:space="0" w:color="auto"/>
          </w:divBdr>
        </w:div>
        <w:div w:id="1218931967">
          <w:marLeft w:val="0"/>
          <w:marRight w:val="0"/>
          <w:marTop w:val="0"/>
          <w:marBottom w:val="0"/>
          <w:divBdr>
            <w:top w:val="none" w:sz="0" w:space="0" w:color="auto"/>
            <w:left w:val="none" w:sz="0" w:space="0" w:color="auto"/>
            <w:bottom w:val="none" w:sz="0" w:space="0" w:color="auto"/>
            <w:right w:val="none" w:sz="0" w:space="0" w:color="auto"/>
          </w:divBdr>
        </w:div>
        <w:div w:id="1264142117">
          <w:marLeft w:val="0"/>
          <w:marRight w:val="0"/>
          <w:marTop w:val="0"/>
          <w:marBottom w:val="0"/>
          <w:divBdr>
            <w:top w:val="none" w:sz="0" w:space="0" w:color="auto"/>
            <w:left w:val="none" w:sz="0" w:space="0" w:color="auto"/>
            <w:bottom w:val="none" w:sz="0" w:space="0" w:color="auto"/>
            <w:right w:val="none" w:sz="0" w:space="0" w:color="auto"/>
          </w:divBdr>
        </w:div>
        <w:div w:id="1465848888">
          <w:marLeft w:val="0"/>
          <w:marRight w:val="0"/>
          <w:marTop w:val="0"/>
          <w:marBottom w:val="0"/>
          <w:divBdr>
            <w:top w:val="none" w:sz="0" w:space="0" w:color="auto"/>
            <w:left w:val="none" w:sz="0" w:space="0" w:color="auto"/>
            <w:bottom w:val="none" w:sz="0" w:space="0" w:color="auto"/>
            <w:right w:val="none" w:sz="0" w:space="0" w:color="auto"/>
          </w:divBdr>
        </w:div>
        <w:div w:id="1551570068">
          <w:marLeft w:val="0"/>
          <w:marRight w:val="0"/>
          <w:marTop w:val="0"/>
          <w:marBottom w:val="0"/>
          <w:divBdr>
            <w:top w:val="none" w:sz="0" w:space="0" w:color="auto"/>
            <w:left w:val="none" w:sz="0" w:space="0" w:color="auto"/>
            <w:bottom w:val="none" w:sz="0" w:space="0" w:color="auto"/>
            <w:right w:val="none" w:sz="0" w:space="0" w:color="auto"/>
          </w:divBdr>
        </w:div>
        <w:div w:id="1620450210">
          <w:marLeft w:val="0"/>
          <w:marRight w:val="0"/>
          <w:marTop w:val="0"/>
          <w:marBottom w:val="0"/>
          <w:divBdr>
            <w:top w:val="none" w:sz="0" w:space="0" w:color="auto"/>
            <w:left w:val="none" w:sz="0" w:space="0" w:color="auto"/>
            <w:bottom w:val="none" w:sz="0" w:space="0" w:color="auto"/>
            <w:right w:val="none" w:sz="0" w:space="0" w:color="auto"/>
          </w:divBdr>
        </w:div>
        <w:div w:id="1872912072">
          <w:marLeft w:val="0"/>
          <w:marRight w:val="0"/>
          <w:marTop w:val="0"/>
          <w:marBottom w:val="0"/>
          <w:divBdr>
            <w:top w:val="none" w:sz="0" w:space="0" w:color="auto"/>
            <w:left w:val="none" w:sz="0" w:space="0" w:color="auto"/>
            <w:bottom w:val="none" w:sz="0" w:space="0" w:color="auto"/>
            <w:right w:val="none" w:sz="0" w:space="0" w:color="auto"/>
          </w:divBdr>
        </w:div>
        <w:div w:id="1883906531">
          <w:marLeft w:val="0"/>
          <w:marRight w:val="0"/>
          <w:marTop w:val="0"/>
          <w:marBottom w:val="0"/>
          <w:divBdr>
            <w:top w:val="none" w:sz="0" w:space="0" w:color="auto"/>
            <w:left w:val="none" w:sz="0" w:space="0" w:color="auto"/>
            <w:bottom w:val="none" w:sz="0" w:space="0" w:color="auto"/>
            <w:right w:val="none" w:sz="0" w:space="0" w:color="auto"/>
          </w:divBdr>
        </w:div>
        <w:div w:id="1951889201">
          <w:marLeft w:val="0"/>
          <w:marRight w:val="0"/>
          <w:marTop w:val="0"/>
          <w:marBottom w:val="0"/>
          <w:divBdr>
            <w:top w:val="none" w:sz="0" w:space="0" w:color="auto"/>
            <w:left w:val="none" w:sz="0" w:space="0" w:color="auto"/>
            <w:bottom w:val="none" w:sz="0" w:space="0" w:color="auto"/>
            <w:right w:val="none" w:sz="0" w:space="0" w:color="auto"/>
          </w:divBdr>
        </w:div>
        <w:div w:id="2007051299">
          <w:marLeft w:val="0"/>
          <w:marRight w:val="0"/>
          <w:marTop w:val="0"/>
          <w:marBottom w:val="0"/>
          <w:divBdr>
            <w:top w:val="none" w:sz="0" w:space="0" w:color="auto"/>
            <w:left w:val="none" w:sz="0" w:space="0" w:color="auto"/>
            <w:bottom w:val="none" w:sz="0" w:space="0" w:color="auto"/>
            <w:right w:val="none" w:sz="0" w:space="0" w:color="auto"/>
          </w:divBdr>
        </w:div>
        <w:div w:id="2037540430">
          <w:marLeft w:val="0"/>
          <w:marRight w:val="0"/>
          <w:marTop w:val="0"/>
          <w:marBottom w:val="0"/>
          <w:divBdr>
            <w:top w:val="none" w:sz="0" w:space="0" w:color="auto"/>
            <w:left w:val="none" w:sz="0" w:space="0" w:color="auto"/>
            <w:bottom w:val="none" w:sz="0" w:space="0" w:color="auto"/>
            <w:right w:val="none" w:sz="0" w:space="0" w:color="auto"/>
          </w:divBdr>
        </w:div>
        <w:div w:id="2039819305">
          <w:marLeft w:val="0"/>
          <w:marRight w:val="0"/>
          <w:marTop w:val="0"/>
          <w:marBottom w:val="0"/>
          <w:divBdr>
            <w:top w:val="none" w:sz="0" w:space="0" w:color="auto"/>
            <w:left w:val="none" w:sz="0" w:space="0" w:color="auto"/>
            <w:bottom w:val="none" w:sz="0" w:space="0" w:color="auto"/>
            <w:right w:val="none" w:sz="0" w:space="0" w:color="auto"/>
          </w:divBdr>
        </w:div>
      </w:divsChild>
    </w:div>
    <w:div w:id="1008950767">
      <w:bodyDiv w:val="1"/>
      <w:marLeft w:val="0"/>
      <w:marRight w:val="0"/>
      <w:marTop w:val="0"/>
      <w:marBottom w:val="0"/>
      <w:divBdr>
        <w:top w:val="none" w:sz="0" w:space="0" w:color="auto"/>
        <w:left w:val="none" w:sz="0" w:space="0" w:color="auto"/>
        <w:bottom w:val="none" w:sz="0" w:space="0" w:color="auto"/>
        <w:right w:val="none" w:sz="0" w:space="0" w:color="auto"/>
      </w:divBdr>
      <w:divsChild>
        <w:div w:id="96751806">
          <w:marLeft w:val="0"/>
          <w:marRight w:val="0"/>
          <w:marTop w:val="0"/>
          <w:marBottom w:val="0"/>
          <w:divBdr>
            <w:top w:val="none" w:sz="0" w:space="0" w:color="auto"/>
            <w:left w:val="none" w:sz="0" w:space="0" w:color="auto"/>
            <w:bottom w:val="none" w:sz="0" w:space="0" w:color="auto"/>
            <w:right w:val="none" w:sz="0" w:space="0" w:color="auto"/>
          </w:divBdr>
        </w:div>
        <w:div w:id="100684186">
          <w:marLeft w:val="0"/>
          <w:marRight w:val="0"/>
          <w:marTop w:val="0"/>
          <w:marBottom w:val="0"/>
          <w:divBdr>
            <w:top w:val="none" w:sz="0" w:space="0" w:color="auto"/>
            <w:left w:val="none" w:sz="0" w:space="0" w:color="auto"/>
            <w:bottom w:val="none" w:sz="0" w:space="0" w:color="auto"/>
            <w:right w:val="none" w:sz="0" w:space="0" w:color="auto"/>
          </w:divBdr>
        </w:div>
        <w:div w:id="259460607">
          <w:marLeft w:val="0"/>
          <w:marRight w:val="0"/>
          <w:marTop w:val="0"/>
          <w:marBottom w:val="0"/>
          <w:divBdr>
            <w:top w:val="none" w:sz="0" w:space="0" w:color="auto"/>
            <w:left w:val="none" w:sz="0" w:space="0" w:color="auto"/>
            <w:bottom w:val="none" w:sz="0" w:space="0" w:color="auto"/>
            <w:right w:val="none" w:sz="0" w:space="0" w:color="auto"/>
          </w:divBdr>
        </w:div>
        <w:div w:id="750851612">
          <w:marLeft w:val="0"/>
          <w:marRight w:val="0"/>
          <w:marTop w:val="0"/>
          <w:marBottom w:val="0"/>
          <w:divBdr>
            <w:top w:val="none" w:sz="0" w:space="0" w:color="auto"/>
            <w:left w:val="none" w:sz="0" w:space="0" w:color="auto"/>
            <w:bottom w:val="none" w:sz="0" w:space="0" w:color="auto"/>
            <w:right w:val="none" w:sz="0" w:space="0" w:color="auto"/>
          </w:divBdr>
        </w:div>
        <w:div w:id="794296507">
          <w:marLeft w:val="0"/>
          <w:marRight w:val="0"/>
          <w:marTop w:val="0"/>
          <w:marBottom w:val="0"/>
          <w:divBdr>
            <w:top w:val="none" w:sz="0" w:space="0" w:color="auto"/>
            <w:left w:val="none" w:sz="0" w:space="0" w:color="auto"/>
            <w:bottom w:val="none" w:sz="0" w:space="0" w:color="auto"/>
            <w:right w:val="none" w:sz="0" w:space="0" w:color="auto"/>
          </w:divBdr>
        </w:div>
        <w:div w:id="1932425245">
          <w:marLeft w:val="0"/>
          <w:marRight w:val="0"/>
          <w:marTop w:val="0"/>
          <w:marBottom w:val="0"/>
          <w:divBdr>
            <w:top w:val="none" w:sz="0" w:space="0" w:color="auto"/>
            <w:left w:val="none" w:sz="0" w:space="0" w:color="auto"/>
            <w:bottom w:val="none" w:sz="0" w:space="0" w:color="auto"/>
            <w:right w:val="none" w:sz="0" w:space="0" w:color="auto"/>
          </w:divBdr>
        </w:div>
      </w:divsChild>
    </w:div>
    <w:div w:id="1082138337">
      <w:bodyDiv w:val="1"/>
      <w:marLeft w:val="0"/>
      <w:marRight w:val="0"/>
      <w:marTop w:val="0"/>
      <w:marBottom w:val="0"/>
      <w:divBdr>
        <w:top w:val="none" w:sz="0" w:space="0" w:color="auto"/>
        <w:left w:val="none" w:sz="0" w:space="0" w:color="auto"/>
        <w:bottom w:val="none" w:sz="0" w:space="0" w:color="auto"/>
        <w:right w:val="none" w:sz="0" w:space="0" w:color="auto"/>
      </w:divBdr>
      <w:divsChild>
        <w:div w:id="291786566">
          <w:marLeft w:val="0"/>
          <w:marRight w:val="0"/>
          <w:marTop w:val="0"/>
          <w:marBottom w:val="0"/>
          <w:divBdr>
            <w:top w:val="none" w:sz="0" w:space="0" w:color="auto"/>
            <w:left w:val="none" w:sz="0" w:space="0" w:color="auto"/>
            <w:bottom w:val="none" w:sz="0" w:space="0" w:color="auto"/>
            <w:right w:val="none" w:sz="0" w:space="0" w:color="auto"/>
          </w:divBdr>
        </w:div>
        <w:div w:id="350887026">
          <w:marLeft w:val="0"/>
          <w:marRight w:val="0"/>
          <w:marTop w:val="0"/>
          <w:marBottom w:val="0"/>
          <w:divBdr>
            <w:top w:val="none" w:sz="0" w:space="0" w:color="auto"/>
            <w:left w:val="none" w:sz="0" w:space="0" w:color="auto"/>
            <w:bottom w:val="none" w:sz="0" w:space="0" w:color="auto"/>
            <w:right w:val="none" w:sz="0" w:space="0" w:color="auto"/>
          </w:divBdr>
        </w:div>
        <w:div w:id="947273916">
          <w:marLeft w:val="0"/>
          <w:marRight w:val="0"/>
          <w:marTop w:val="0"/>
          <w:marBottom w:val="0"/>
          <w:divBdr>
            <w:top w:val="none" w:sz="0" w:space="0" w:color="auto"/>
            <w:left w:val="none" w:sz="0" w:space="0" w:color="auto"/>
            <w:bottom w:val="none" w:sz="0" w:space="0" w:color="auto"/>
            <w:right w:val="none" w:sz="0" w:space="0" w:color="auto"/>
          </w:divBdr>
        </w:div>
        <w:div w:id="1366760329">
          <w:marLeft w:val="0"/>
          <w:marRight w:val="0"/>
          <w:marTop w:val="0"/>
          <w:marBottom w:val="0"/>
          <w:divBdr>
            <w:top w:val="none" w:sz="0" w:space="0" w:color="auto"/>
            <w:left w:val="none" w:sz="0" w:space="0" w:color="auto"/>
            <w:bottom w:val="none" w:sz="0" w:space="0" w:color="auto"/>
            <w:right w:val="none" w:sz="0" w:space="0" w:color="auto"/>
          </w:divBdr>
        </w:div>
        <w:div w:id="1806465084">
          <w:marLeft w:val="0"/>
          <w:marRight w:val="0"/>
          <w:marTop w:val="0"/>
          <w:marBottom w:val="0"/>
          <w:divBdr>
            <w:top w:val="none" w:sz="0" w:space="0" w:color="auto"/>
            <w:left w:val="none" w:sz="0" w:space="0" w:color="auto"/>
            <w:bottom w:val="none" w:sz="0" w:space="0" w:color="auto"/>
            <w:right w:val="none" w:sz="0" w:space="0" w:color="auto"/>
          </w:divBdr>
        </w:div>
        <w:div w:id="2081975714">
          <w:marLeft w:val="0"/>
          <w:marRight w:val="0"/>
          <w:marTop w:val="0"/>
          <w:marBottom w:val="0"/>
          <w:divBdr>
            <w:top w:val="none" w:sz="0" w:space="0" w:color="auto"/>
            <w:left w:val="none" w:sz="0" w:space="0" w:color="auto"/>
            <w:bottom w:val="none" w:sz="0" w:space="0" w:color="auto"/>
            <w:right w:val="none" w:sz="0" w:space="0" w:color="auto"/>
          </w:divBdr>
        </w:div>
      </w:divsChild>
    </w:div>
    <w:div w:id="1261184061">
      <w:bodyDiv w:val="1"/>
      <w:marLeft w:val="0"/>
      <w:marRight w:val="0"/>
      <w:marTop w:val="0"/>
      <w:marBottom w:val="0"/>
      <w:divBdr>
        <w:top w:val="none" w:sz="0" w:space="0" w:color="auto"/>
        <w:left w:val="none" w:sz="0" w:space="0" w:color="auto"/>
        <w:bottom w:val="none" w:sz="0" w:space="0" w:color="auto"/>
        <w:right w:val="none" w:sz="0" w:space="0" w:color="auto"/>
      </w:divBdr>
      <w:divsChild>
        <w:div w:id="19167951">
          <w:marLeft w:val="0"/>
          <w:marRight w:val="0"/>
          <w:marTop w:val="0"/>
          <w:marBottom w:val="0"/>
          <w:divBdr>
            <w:top w:val="none" w:sz="0" w:space="0" w:color="auto"/>
            <w:left w:val="none" w:sz="0" w:space="0" w:color="auto"/>
            <w:bottom w:val="none" w:sz="0" w:space="0" w:color="auto"/>
            <w:right w:val="none" w:sz="0" w:space="0" w:color="auto"/>
          </w:divBdr>
        </w:div>
        <w:div w:id="72164506">
          <w:marLeft w:val="0"/>
          <w:marRight w:val="0"/>
          <w:marTop w:val="0"/>
          <w:marBottom w:val="0"/>
          <w:divBdr>
            <w:top w:val="none" w:sz="0" w:space="0" w:color="auto"/>
            <w:left w:val="none" w:sz="0" w:space="0" w:color="auto"/>
            <w:bottom w:val="none" w:sz="0" w:space="0" w:color="auto"/>
            <w:right w:val="none" w:sz="0" w:space="0" w:color="auto"/>
          </w:divBdr>
        </w:div>
        <w:div w:id="96293889">
          <w:marLeft w:val="0"/>
          <w:marRight w:val="0"/>
          <w:marTop w:val="0"/>
          <w:marBottom w:val="0"/>
          <w:divBdr>
            <w:top w:val="none" w:sz="0" w:space="0" w:color="auto"/>
            <w:left w:val="none" w:sz="0" w:space="0" w:color="auto"/>
            <w:bottom w:val="none" w:sz="0" w:space="0" w:color="auto"/>
            <w:right w:val="none" w:sz="0" w:space="0" w:color="auto"/>
          </w:divBdr>
        </w:div>
        <w:div w:id="142702962">
          <w:marLeft w:val="0"/>
          <w:marRight w:val="0"/>
          <w:marTop w:val="0"/>
          <w:marBottom w:val="0"/>
          <w:divBdr>
            <w:top w:val="none" w:sz="0" w:space="0" w:color="auto"/>
            <w:left w:val="none" w:sz="0" w:space="0" w:color="auto"/>
            <w:bottom w:val="none" w:sz="0" w:space="0" w:color="auto"/>
            <w:right w:val="none" w:sz="0" w:space="0" w:color="auto"/>
          </w:divBdr>
        </w:div>
        <w:div w:id="191039981">
          <w:marLeft w:val="0"/>
          <w:marRight w:val="0"/>
          <w:marTop w:val="0"/>
          <w:marBottom w:val="0"/>
          <w:divBdr>
            <w:top w:val="none" w:sz="0" w:space="0" w:color="auto"/>
            <w:left w:val="none" w:sz="0" w:space="0" w:color="auto"/>
            <w:bottom w:val="none" w:sz="0" w:space="0" w:color="auto"/>
            <w:right w:val="none" w:sz="0" w:space="0" w:color="auto"/>
          </w:divBdr>
        </w:div>
        <w:div w:id="229852689">
          <w:marLeft w:val="0"/>
          <w:marRight w:val="0"/>
          <w:marTop w:val="0"/>
          <w:marBottom w:val="0"/>
          <w:divBdr>
            <w:top w:val="none" w:sz="0" w:space="0" w:color="auto"/>
            <w:left w:val="none" w:sz="0" w:space="0" w:color="auto"/>
            <w:bottom w:val="none" w:sz="0" w:space="0" w:color="auto"/>
            <w:right w:val="none" w:sz="0" w:space="0" w:color="auto"/>
          </w:divBdr>
        </w:div>
        <w:div w:id="250969291">
          <w:marLeft w:val="0"/>
          <w:marRight w:val="0"/>
          <w:marTop w:val="0"/>
          <w:marBottom w:val="0"/>
          <w:divBdr>
            <w:top w:val="none" w:sz="0" w:space="0" w:color="auto"/>
            <w:left w:val="none" w:sz="0" w:space="0" w:color="auto"/>
            <w:bottom w:val="none" w:sz="0" w:space="0" w:color="auto"/>
            <w:right w:val="none" w:sz="0" w:space="0" w:color="auto"/>
          </w:divBdr>
        </w:div>
        <w:div w:id="344140029">
          <w:marLeft w:val="0"/>
          <w:marRight w:val="0"/>
          <w:marTop w:val="0"/>
          <w:marBottom w:val="0"/>
          <w:divBdr>
            <w:top w:val="none" w:sz="0" w:space="0" w:color="auto"/>
            <w:left w:val="none" w:sz="0" w:space="0" w:color="auto"/>
            <w:bottom w:val="none" w:sz="0" w:space="0" w:color="auto"/>
            <w:right w:val="none" w:sz="0" w:space="0" w:color="auto"/>
          </w:divBdr>
        </w:div>
        <w:div w:id="361319014">
          <w:marLeft w:val="0"/>
          <w:marRight w:val="0"/>
          <w:marTop w:val="0"/>
          <w:marBottom w:val="0"/>
          <w:divBdr>
            <w:top w:val="none" w:sz="0" w:space="0" w:color="auto"/>
            <w:left w:val="none" w:sz="0" w:space="0" w:color="auto"/>
            <w:bottom w:val="none" w:sz="0" w:space="0" w:color="auto"/>
            <w:right w:val="none" w:sz="0" w:space="0" w:color="auto"/>
          </w:divBdr>
        </w:div>
        <w:div w:id="400562355">
          <w:marLeft w:val="0"/>
          <w:marRight w:val="0"/>
          <w:marTop w:val="0"/>
          <w:marBottom w:val="0"/>
          <w:divBdr>
            <w:top w:val="none" w:sz="0" w:space="0" w:color="auto"/>
            <w:left w:val="none" w:sz="0" w:space="0" w:color="auto"/>
            <w:bottom w:val="none" w:sz="0" w:space="0" w:color="auto"/>
            <w:right w:val="none" w:sz="0" w:space="0" w:color="auto"/>
          </w:divBdr>
        </w:div>
        <w:div w:id="446049317">
          <w:marLeft w:val="0"/>
          <w:marRight w:val="0"/>
          <w:marTop w:val="0"/>
          <w:marBottom w:val="0"/>
          <w:divBdr>
            <w:top w:val="none" w:sz="0" w:space="0" w:color="auto"/>
            <w:left w:val="none" w:sz="0" w:space="0" w:color="auto"/>
            <w:bottom w:val="none" w:sz="0" w:space="0" w:color="auto"/>
            <w:right w:val="none" w:sz="0" w:space="0" w:color="auto"/>
          </w:divBdr>
        </w:div>
        <w:div w:id="515311033">
          <w:marLeft w:val="0"/>
          <w:marRight w:val="0"/>
          <w:marTop w:val="0"/>
          <w:marBottom w:val="0"/>
          <w:divBdr>
            <w:top w:val="none" w:sz="0" w:space="0" w:color="auto"/>
            <w:left w:val="none" w:sz="0" w:space="0" w:color="auto"/>
            <w:bottom w:val="none" w:sz="0" w:space="0" w:color="auto"/>
            <w:right w:val="none" w:sz="0" w:space="0" w:color="auto"/>
          </w:divBdr>
        </w:div>
        <w:div w:id="667710274">
          <w:marLeft w:val="0"/>
          <w:marRight w:val="0"/>
          <w:marTop w:val="0"/>
          <w:marBottom w:val="0"/>
          <w:divBdr>
            <w:top w:val="none" w:sz="0" w:space="0" w:color="auto"/>
            <w:left w:val="none" w:sz="0" w:space="0" w:color="auto"/>
            <w:bottom w:val="none" w:sz="0" w:space="0" w:color="auto"/>
            <w:right w:val="none" w:sz="0" w:space="0" w:color="auto"/>
          </w:divBdr>
        </w:div>
        <w:div w:id="771777234">
          <w:marLeft w:val="0"/>
          <w:marRight w:val="0"/>
          <w:marTop w:val="0"/>
          <w:marBottom w:val="0"/>
          <w:divBdr>
            <w:top w:val="none" w:sz="0" w:space="0" w:color="auto"/>
            <w:left w:val="none" w:sz="0" w:space="0" w:color="auto"/>
            <w:bottom w:val="none" w:sz="0" w:space="0" w:color="auto"/>
            <w:right w:val="none" w:sz="0" w:space="0" w:color="auto"/>
          </w:divBdr>
        </w:div>
        <w:div w:id="785928173">
          <w:marLeft w:val="0"/>
          <w:marRight w:val="0"/>
          <w:marTop w:val="0"/>
          <w:marBottom w:val="0"/>
          <w:divBdr>
            <w:top w:val="none" w:sz="0" w:space="0" w:color="auto"/>
            <w:left w:val="none" w:sz="0" w:space="0" w:color="auto"/>
            <w:bottom w:val="none" w:sz="0" w:space="0" w:color="auto"/>
            <w:right w:val="none" w:sz="0" w:space="0" w:color="auto"/>
          </w:divBdr>
        </w:div>
        <w:div w:id="1030574161">
          <w:marLeft w:val="0"/>
          <w:marRight w:val="0"/>
          <w:marTop w:val="0"/>
          <w:marBottom w:val="0"/>
          <w:divBdr>
            <w:top w:val="none" w:sz="0" w:space="0" w:color="auto"/>
            <w:left w:val="none" w:sz="0" w:space="0" w:color="auto"/>
            <w:bottom w:val="none" w:sz="0" w:space="0" w:color="auto"/>
            <w:right w:val="none" w:sz="0" w:space="0" w:color="auto"/>
          </w:divBdr>
        </w:div>
        <w:div w:id="1049575548">
          <w:marLeft w:val="0"/>
          <w:marRight w:val="0"/>
          <w:marTop w:val="0"/>
          <w:marBottom w:val="0"/>
          <w:divBdr>
            <w:top w:val="none" w:sz="0" w:space="0" w:color="auto"/>
            <w:left w:val="none" w:sz="0" w:space="0" w:color="auto"/>
            <w:bottom w:val="none" w:sz="0" w:space="0" w:color="auto"/>
            <w:right w:val="none" w:sz="0" w:space="0" w:color="auto"/>
          </w:divBdr>
        </w:div>
        <w:div w:id="1118177696">
          <w:marLeft w:val="0"/>
          <w:marRight w:val="0"/>
          <w:marTop w:val="0"/>
          <w:marBottom w:val="0"/>
          <w:divBdr>
            <w:top w:val="none" w:sz="0" w:space="0" w:color="auto"/>
            <w:left w:val="none" w:sz="0" w:space="0" w:color="auto"/>
            <w:bottom w:val="none" w:sz="0" w:space="0" w:color="auto"/>
            <w:right w:val="none" w:sz="0" w:space="0" w:color="auto"/>
          </w:divBdr>
        </w:div>
        <w:div w:id="1123420322">
          <w:marLeft w:val="0"/>
          <w:marRight w:val="0"/>
          <w:marTop w:val="0"/>
          <w:marBottom w:val="0"/>
          <w:divBdr>
            <w:top w:val="none" w:sz="0" w:space="0" w:color="auto"/>
            <w:left w:val="none" w:sz="0" w:space="0" w:color="auto"/>
            <w:bottom w:val="none" w:sz="0" w:space="0" w:color="auto"/>
            <w:right w:val="none" w:sz="0" w:space="0" w:color="auto"/>
          </w:divBdr>
        </w:div>
        <w:div w:id="1164510125">
          <w:marLeft w:val="0"/>
          <w:marRight w:val="0"/>
          <w:marTop w:val="0"/>
          <w:marBottom w:val="0"/>
          <w:divBdr>
            <w:top w:val="none" w:sz="0" w:space="0" w:color="auto"/>
            <w:left w:val="none" w:sz="0" w:space="0" w:color="auto"/>
            <w:bottom w:val="none" w:sz="0" w:space="0" w:color="auto"/>
            <w:right w:val="none" w:sz="0" w:space="0" w:color="auto"/>
          </w:divBdr>
        </w:div>
        <w:div w:id="1213225249">
          <w:marLeft w:val="0"/>
          <w:marRight w:val="0"/>
          <w:marTop w:val="0"/>
          <w:marBottom w:val="0"/>
          <w:divBdr>
            <w:top w:val="none" w:sz="0" w:space="0" w:color="auto"/>
            <w:left w:val="none" w:sz="0" w:space="0" w:color="auto"/>
            <w:bottom w:val="none" w:sz="0" w:space="0" w:color="auto"/>
            <w:right w:val="none" w:sz="0" w:space="0" w:color="auto"/>
          </w:divBdr>
        </w:div>
        <w:div w:id="1227956006">
          <w:marLeft w:val="0"/>
          <w:marRight w:val="0"/>
          <w:marTop w:val="0"/>
          <w:marBottom w:val="0"/>
          <w:divBdr>
            <w:top w:val="none" w:sz="0" w:space="0" w:color="auto"/>
            <w:left w:val="none" w:sz="0" w:space="0" w:color="auto"/>
            <w:bottom w:val="none" w:sz="0" w:space="0" w:color="auto"/>
            <w:right w:val="none" w:sz="0" w:space="0" w:color="auto"/>
          </w:divBdr>
        </w:div>
        <w:div w:id="1313026909">
          <w:marLeft w:val="0"/>
          <w:marRight w:val="0"/>
          <w:marTop w:val="0"/>
          <w:marBottom w:val="0"/>
          <w:divBdr>
            <w:top w:val="none" w:sz="0" w:space="0" w:color="auto"/>
            <w:left w:val="none" w:sz="0" w:space="0" w:color="auto"/>
            <w:bottom w:val="none" w:sz="0" w:space="0" w:color="auto"/>
            <w:right w:val="none" w:sz="0" w:space="0" w:color="auto"/>
          </w:divBdr>
        </w:div>
        <w:div w:id="1369255345">
          <w:marLeft w:val="0"/>
          <w:marRight w:val="0"/>
          <w:marTop w:val="0"/>
          <w:marBottom w:val="0"/>
          <w:divBdr>
            <w:top w:val="none" w:sz="0" w:space="0" w:color="auto"/>
            <w:left w:val="none" w:sz="0" w:space="0" w:color="auto"/>
            <w:bottom w:val="none" w:sz="0" w:space="0" w:color="auto"/>
            <w:right w:val="none" w:sz="0" w:space="0" w:color="auto"/>
          </w:divBdr>
        </w:div>
        <w:div w:id="1394699680">
          <w:marLeft w:val="0"/>
          <w:marRight w:val="0"/>
          <w:marTop w:val="0"/>
          <w:marBottom w:val="0"/>
          <w:divBdr>
            <w:top w:val="none" w:sz="0" w:space="0" w:color="auto"/>
            <w:left w:val="none" w:sz="0" w:space="0" w:color="auto"/>
            <w:bottom w:val="none" w:sz="0" w:space="0" w:color="auto"/>
            <w:right w:val="none" w:sz="0" w:space="0" w:color="auto"/>
          </w:divBdr>
        </w:div>
        <w:div w:id="1396276672">
          <w:marLeft w:val="0"/>
          <w:marRight w:val="0"/>
          <w:marTop w:val="0"/>
          <w:marBottom w:val="0"/>
          <w:divBdr>
            <w:top w:val="none" w:sz="0" w:space="0" w:color="auto"/>
            <w:left w:val="none" w:sz="0" w:space="0" w:color="auto"/>
            <w:bottom w:val="none" w:sz="0" w:space="0" w:color="auto"/>
            <w:right w:val="none" w:sz="0" w:space="0" w:color="auto"/>
          </w:divBdr>
        </w:div>
        <w:div w:id="1468088506">
          <w:marLeft w:val="0"/>
          <w:marRight w:val="0"/>
          <w:marTop w:val="0"/>
          <w:marBottom w:val="0"/>
          <w:divBdr>
            <w:top w:val="none" w:sz="0" w:space="0" w:color="auto"/>
            <w:left w:val="none" w:sz="0" w:space="0" w:color="auto"/>
            <w:bottom w:val="none" w:sz="0" w:space="0" w:color="auto"/>
            <w:right w:val="none" w:sz="0" w:space="0" w:color="auto"/>
          </w:divBdr>
        </w:div>
        <w:div w:id="1480851713">
          <w:marLeft w:val="0"/>
          <w:marRight w:val="0"/>
          <w:marTop w:val="0"/>
          <w:marBottom w:val="0"/>
          <w:divBdr>
            <w:top w:val="none" w:sz="0" w:space="0" w:color="auto"/>
            <w:left w:val="none" w:sz="0" w:space="0" w:color="auto"/>
            <w:bottom w:val="none" w:sz="0" w:space="0" w:color="auto"/>
            <w:right w:val="none" w:sz="0" w:space="0" w:color="auto"/>
          </w:divBdr>
        </w:div>
        <w:div w:id="1555653454">
          <w:marLeft w:val="0"/>
          <w:marRight w:val="0"/>
          <w:marTop w:val="0"/>
          <w:marBottom w:val="0"/>
          <w:divBdr>
            <w:top w:val="none" w:sz="0" w:space="0" w:color="auto"/>
            <w:left w:val="none" w:sz="0" w:space="0" w:color="auto"/>
            <w:bottom w:val="none" w:sz="0" w:space="0" w:color="auto"/>
            <w:right w:val="none" w:sz="0" w:space="0" w:color="auto"/>
          </w:divBdr>
        </w:div>
        <w:div w:id="1619484479">
          <w:marLeft w:val="0"/>
          <w:marRight w:val="0"/>
          <w:marTop w:val="0"/>
          <w:marBottom w:val="0"/>
          <w:divBdr>
            <w:top w:val="none" w:sz="0" w:space="0" w:color="auto"/>
            <w:left w:val="none" w:sz="0" w:space="0" w:color="auto"/>
            <w:bottom w:val="none" w:sz="0" w:space="0" w:color="auto"/>
            <w:right w:val="none" w:sz="0" w:space="0" w:color="auto"/>
          </w:divBdr>
        </w:div>
        <w:div w:id="1686596148">
          <w:marLeft w:val="0"/>
          <w:marRight w:val="0"/>
          <w:marTop w:val="0"/>
          <w:marBottom w:val="0"/>
          <w:divBdr>
            <w:top w:val="none" w:sz="0" w:space="0" w:color="auto"/>
            <w:left w:val="none" w:sz="0" w:space="0" w:color="auto"/>
            <w:bottom w:val="none" w:sz="0" w:space="0" w:color="auto"/>
            <w:right w:val="none" w:sz="0" w:space="0" w:color="auto"/>
          </w:divBdr>
        </w:div>
        <w:div w:id="1745637407">
          <w:marLeft w:val="0"/>
          <w:marRight w:val="0"/>
          <w:marTop w:val="0"/>
          <w:marBottom w:val="0"/>
          <w:divBdr>
            <w:top w:val="none" w:sz="0" w:space="0" w:color="auto"/>
            <w:left w:val="none" w:sz="0" w:space="0" w:color="auto"/>
            <w:bottom w:val="none" w:sz="0" w:space="0" w:color="auto"/>
            <w:right w:val="none" w:sz="0" w:space="0" w:color="auto"/>
          </w:divBdr>
        </w:div>
        <w:div w:id="1847552001">
          <w:marLeft w:val="0"/>
          <w:marRight w:val="0"/>
          <w:marTop w:val="0"/>
          <w:marBottom w:val="0"/>
          <w:divBdr>
            <w:top w:val="none" w:sz="0" w:space="0" w:color="auto"/>
            <w:left w:val="none" w:sz="0" w:space="0" w:color="auto"/>
            <w:bottom w:val="none" w:sz="0" w:space="0" w:color="auto"/>
            <w:right w:val="none" w:sz="0" w:space="0" w:color="auto"/>
          </w:divBdr>
        </w:div>
        <w:div w:id="1859808406">
          <w:marLeft w:val="0"/>
          <w:marRight w:val="0"/>
          <w:marTop w:val="0"/>
          <w:marBottom w:val="0"/>
          <w:divBdr>
            <w:top w:val="none" w:sz="0" w:space="0" w:color="auto"/>
            <w:left w:val="none" w:sz="0" w:space="0" w:color="auto"/>
            <w:bottom w:val="none" w:sz="0" w:space="0" w:color="auto"/>
            <w:right w:val="none" w:sz="0" w:space="0" w:color="auto"/>
          </w:divBdr>
        </w:div>
        <w:div w:id="1940676408">
          <w:marLeft w:val="0"/>
          <w:marRight w:val="0"/>
          <w:marTop w:val="0"/>
          <w:marBottom w:val="0"/>
          <w:divBdr>
            <w:top w:val="none" w:sz="0" w:space="0" w:color="auto"/>
            <w:left w:val="none" w:sz="0" w:space="0" w:color="auto"/>
            <w:bottom w:val="none" w:sz="0" w:space="0" w:color="auto"/>
            <w:right w:val="none" w:sz="0" w:space="0" w:color="auto"/>
          </w:divBdr>
        </w:div>
        <w:div w:id="2045865173">
          <w:marLeft w:val="0"/>
          <w:marRight w:val="0"/>
          <w:marTop w:val="0"/>
          <w:marBottom w:val="0"/>
          <w:divBdr>
            <w:top w:val="none" w:sz="0" w:space="0" w:color="auto"/>
            <w:left w:val="none" w:sz="0" w:space="0" w:color="auto"/>
            <w:bottom w:val="none" w:sz="0" w:space="0" w:color="auto"/>
            <w:right w:val="none" w:sz="0" w:space="0" w:color="auto"/>
          </w:divBdr>
        </w:div>
        <w:div w:id="2128313506">
          <w:marLeft w:val="0"/>
          <w:marRight w:val="0"/>
          <w:marTop w:val="0"/>
          <w:marBottom w:val="0"/>
          <w:divBdr>
            <w:top w:val="none" w:sz="0" w:space="0" w:color="auto"/>
            <w:left w:val="none" w:sz="0" w:space="0" w:color="auto"/>
            <w:bottom w:val="none" w:sz="0" w:space="0" w:color="auto"/>
            <w:right w:val="none" w:sz="0" w:space="0" w:color="auto"/>
          </w:divBdr>
        </w:div>
      </w:divsChild>
    </w:div>
    <w:div w:id="1392537363">
      <w:bodyDiv w:val="1"/>
      <w:marLeft w:val="0"/>
      <w:marRight w:val="0"/>
      <w:marTop w:val="0"/>
      <w:marBottom w:val="0"/>
      <w:divBdr>
        <w:top w:val="none" w:sz="0" w:space="0" w:color="auto"/>
        <w:left w:val="none" w:sz="0" w:space="0" w:color="auto"/>
        <w:bottom w:val="none" w:sz="0" w:space="0" w:color="auto"/>
        <w:right w:val="none" w:sz="0" w:space="0" w:color="auto"/>
      </w:divBdr>
    </w:div>
    <w:div w:id="1499077604">
      <w:bodyDiv w:val="1"/>
      <w:marLeft w:val="0"/>
      <w:marRight w:val="0"/>
      <w:marTop w:val="0"/>
      <w:marBottom w:val="0"/>
      <w:divBdr>
        <w:top w:val="none" w:sz="0" w:space="0" w:color="auto"/>
        <w:left w:val="none" w:sz="0" w:space="0" w:color="auto"/>
        <w:bottom w:val="none" w:sz="0" w:space="0" w:color="auto"/>
        <w:right w:val="none" w:sz="0" w:space="0" w:color="auto"/>
      </w:divBdr>
      <w:divsChild>
        <w:div w:id="566260699">
          <w:marLeft w:val="0"/>
          <w:marRight w:val="0"/>
          <w:marTop w:val="0"/>
          <w:marBottom w:val="0"/>
          <w:divBdr>
            <w:top w:val="none" w:sz="0" w:space="0" w:color="auto"/>
            <w:left w:val="none" w:sz="0" w:space="0" w:color="auto"/>
            <w:bottom w:val="none" w:sz="0" w:space="0" w:color="auto"/>
            <w:right w:val="none" w:sz="0" w:space="0" w:color="auto"/>
          </w:divBdr>
        </w:div>
        <w:div w:id="655452121">
          <w:marLeft w:val="0"/>
          <w:marRight w:val="0"/>
          <w:marTop w:val="0"/>
          <w:marBottom w:val="0"/>
          <w:divBdr>
            <w:top w:val="none" w:sz="0" w:space="0" w:color="auto"/>
            <w:left w:val="none" w:sz="0" w:space="0" w:color="auto"/>
            <w:bottom w:val="none" w:sz="0" w:space="0" w:color="auto"/>
            <w:right w:val="none" w:sz="0" w:space="0" w:color="auto"/>
          </w:divBdr>
        </w:div>
        <w:div w:id="958561367">
          <w:marLeft w:val="0"/>
          <w:marRight w:val="0"/>
          <w:marTop w:val="0"/>
          <w:marBottom w:val="0"/>
          <w:divBdr>
            <w:top w:val="none" w:sz="0" w:space="0" w:color="auto"/>
            <w:left w:val="none" w:sz="0" w:space="0" w:color="auto"/>
            <w:bottom w:val="none" w:sz="0" w:space="0" w:color="auto"/>
            <w:right w:val="none" w:sz="0" w:space="0" w:color="auto"/>
          </w:divBdr>
        </w:div>
        <w:div w:id="1079330072">
          <w:marLeft w:val="0"/>
          <w:marRight w:val="0"/>
          <w:marTop w:val="0"/>
          <w:marBottom w:val="0"/>
          <w:divBdr>
            <w:top w:val="none" w:sz="0" w:space="0" w:color="auto"/>
            <w:left w:val="none" w:sz="0" w:space="0" w:color="auto"/>
            <w:bottom w:val="none" w:sz="0" w:space="0" w:color="auto"/>
            <w:right w:val="none" w:sz="0" w:space="0" w:color="auto"/>
          </w:divBdr>
        </w:div>
        <w:div w:id="1747799583">
          <w:marLeft w:val="0"/>
          <w:marRight w:val="0"/>
          <w:marTop w:val="0"/>
          <w:marBottom w:val="0"/>
          <w:divBdr>
            <w:top w:val="none" w:sz="0" w:space="0" w:color="auto"/>
            <w:left w:val="none" w:sz="0" w:space="0" w:color="auto"/>
            <w:bottom w:val="none" w:sz="0" w:space="0" w:color="auto"/>
            <w:right w:val="none" w:sz="0" w:space="0" w:color="auto"/>
          </w:divBdr>
        </w:div>
      </w:divsChild>
    </w:div>
    <w:div w:id="1511523104">
      <w:bodyDiv w:val="1"/>
      <w:marLeft w:val="0"/>
      <w:marRight w:val="0"/>
      <w:marTop w:val="0"/>
      <w:marBottom w:val="0"/>
      <w:divBdr>
        <w:top w:val="none" w:sz="0" w:space="0" w:color="auto"/>
        <w:left w:val="none" w:sz="0" w:space="0" w:color="auto"/>
        <w:bottom w:val="none" w:sz="0" w:space="0" w:color="auto"/>
        <w:right w:val="none" w:sz="0" w:space="0" w:color="auto"/>
      </w:divBdr>
      <w:divsChild>
        <w:div w:id="296616686">
          <w:marLeft w:val="0"/>
          <w:marRight w:val="0"/>
          <w:marTop w:val="0"/>
          <w:marBottom w:val="0"/>
          <w:divBdr>
            <w:top w:val="none" w:sz="0" w:space="0" w:color="auto"/>
            <w:left w:val="none" w:sz="0" w:space="0" w:color="auto"/>
            <w:bottom w:val="none" w:sz="0" w:space="0" w:color="auto"/>
            <w:right w:val="none" w:sz="0" w:space="0" w:color="auto"/>
          </w:divBdr>
        </w:div>
        <w:div w:id="557083942">
          <w:marLeft w:val="0"/>
          <w:marRight w:val="0"/>
          <w:marTop w:val="0"/>
          <w:marBottom w:val="0"/>
          <w:divBdr>
            <w:top w:val="none" w:sz="0" w:space="0" w:color="auto"/>
            <w:left w:val="none" w:sz="0" w:space="0" w:color="auto"/>
            <w:bottom w:val="none" w:sz="0" w:space="0" w:color="auto"/>
            <w:right w:val="none" w:sz="0" w:space="0" w:color="auto"/>
          </w:divBdr>
        </w:div>
        <w:div w:id="619841277">
          <w:marLeft w:val="0"/>
          <w:marRight w:val="0"/>
          <w:marTop w:val="0"/>
          <w:marBottom w:val="0"/>
          <w:divBdr>
            <w:top w:val="none" w:sz="0" w:space="0" w:color="auto"/>
            <w:left w:val="none" w:sz="0" w:space="0" w:color="auto"/>
            <w:bottom w:val="none" w:sz="0" w:space="0" w:color="auto"/>
            <w:right w:val="none" w:sz="0" w:space="0" w:color="auto"/>
          </w:divBdr>
        </w:div>
        <w:div w:id="820346358">
          <w:marLeft w:val="0"/>
          <w:marRight w:val="0"/>
          <w:marTop w:val="0"/>
          <w:marBottom w:val="0"/>
          <w:divBdr>
            <w:top w:val="none" w:sz="0" w:space="0" w:color="auto"/>
            <w:left w:val="none" w:sz="0" w:space="0" w:color="auto"/>
            <w:bottom w:val="none" w:sz="0" w:space="0" w:color="auto"/>
            <w:right w:val="none" w:sz="0" w:space="0" w:color="auto"/>
          </w:divBdr>
        </w:div>
        <w:div w:id="896018242">
          <w:marLeft w:val="0"/>
          <w:marRight w:val="0"/>
          <w:marTop w:val="0"/>
          <w:marBottom w:val="0"/>
          <w:divBdr>
            <w:top w:val="none" w:sz="0" w:space="0" w:color="auto"/>
            <w:left w:val="none" w:sz="0" w:space="0" w:color="auto"/>
            <w:bottom w:val="none" w:sz="0" w:space="0" w:color="auto"/>
            <w:right w:val="none" w:sz="0" w:space="0" w:color="auto"/>
          </w:divBdr>
        </w:div>
        <w:div w:id="1210804714">
          <w:marLeft w:val="0"/>
          <w:marRight w:val="0"/>
          <w:marTop w:val="0"/>
          <w:marBottom w:val="0"/>
          <w:divBdr>
            <w:top w:val="none" w:sz="0" w:space="0" w:color="auto"/>
            <w:left w:val="none" w:sz="0" w:space="0" w:color="auto"/>
            <w:bottom w:val="none" w:sz="0" w:space="0" w:color="auto"/>
            <w:right w:val="none" w:sz="0" w:space="0" w:color="auto"/>
          </w:divBdr>
        </w:div>
        <w:div w:id="1485775014">
          <w:marLeft w:val="0"/>
          <w:marRight w:val="0"/>
          <w:marTop w:val="0"/>
          <w:marBottom w:val="0"/>
          <w:divBdr>
            <w:top w:val="none" w:sz="0" w:space="0" w:color="auto"/>
            <w:left w:val="none" w:sz="0" w:space="0" w:color="auto"/>
            <w:bottom w:val="none" w:sz="0" w:space="0" w:color="auto"/>
            <w:right w:val="none" w:sz="0" w:space="0" w:color="auto"/>
          </w:divBdr>
        </w:div>
        <w:div w:id="1711878564">
          <w:marLeft w:val="0"/>
          <w:marRight w:val="0"/>
          <w:marTop w:val="0"/>
          <w:marBottom w:val="0"/>
          <w:divBdr>
            <w:top w:val="none" w:sz="0" w:space="0" w:color="auto"/>
            <w:left w:val="none" w:sz="0" w:space="0" w:color="auto"/>
            <w:bottom w:val="none" w:sz="0" w:space="0" w:color="auto"/>
            <w:right w:val="none" w:sz="0" w:space="0" w:color="auto"/>
          </w:divBdr>
        </w:div>
        <w:div w:id="2129619413">
          <w:marLeft w:val="0"/>
          <w:marRight w:val="0"/>
          <w:marTop w:val="0"/>
          <w:marBottom w:val="0"/>
          <w:divBdr>
            <w:top w:val="none" w:sz="0" w:space="0" w:color="auto"/>
            <w:left w:val="none" w:sz="0" w:space="0" w:color="auto"/>
            <w:bottom w:val="none" w:sz="0" w:space="0" w:color="auto"/>
            <w:right w:val="none" w:sz="0" w:space="0" w:color="auto"/>
          </w:divBdr>
        </w:div>
      </w:divsChild>
    </w:div>
    <w:div w:id="1571842632">
      <w:bodyDiv w:val="1"/>
      <w:marLeft w:val="0"/>
      <w:marRight w:val="0"/>
      <w:marTop w:val="0"/>
      <w:marBottom w:val="0"/>
      <w:divBdr>
        <w:top w:val="none" w:sz="0" w:space="0" w:color="auto"/>
        <w:left w:val="none" w:sz="0" w:space="0" w:color="auto"/>
        <w:bottom w:val="none" w:sz="0" w:space="0" w:color="auto"/>
        <w:right w:val="none" w:sz="0" w:space="0" w:color="auto"/>
      </w:divBdr>
      <w:divsChild>
        <w:div w:id="427773119">
          <w:marLeft w:val="0"/>
          <w:marRight w:val="0"/>
          <w:marTop w:val="0"/>
          <w:marBottom w:val="0"/>
          <w:divBdr>
            <w:top w:val="none" w:sz="0" w:space="0" w:color="auto"/>
            <w:left w:val="none" w:sz="0" w:space="0" w:color="auto"/>
            <w:bottom w:val="none" w:sz="0" w:space="0" w:color="auto"/>
            <w:right w:val="none" w:sz="0" w:space="0" w:color="auto"/>
          </w:divBdr>
        </w:div>
        <w:div w:id="1009066676">
          <w:marLeft w:val="0"/>
          <w:marRight w:val="0"/>
          <w:marTop w:val="0"/>
          <w:marBottom w:val="0"/>
          <w:divBdr>
            <w:top w:val="none" w:sz="0" w:space="0" w:color="auto"/>
            <w:left w:val="none" w:sz="0" w:space="0" w:color="auto"/>
            <w:bottom w:val="none" w:sz="0" w:space="0" w:color="auto"/>
            <w:right w:val="none" w:sz="0" w:space="0" w:color="auto"/>
          </w:divBdr>
        </w:div>
        <w:div w:id="1807626601">
          <w:marLeft w:val="0"/>
          <w:marRight w:val="0"/>
          <w:marTop w:val="0"/>
          <w:marBottom w:val="0"/>
          <w:divBdr>
            <w:top w:val="none" w:sz="0" w:space="0" w:color="auto"/>
            <w:left w:val="none" w:sz="0" w:space="0" w:color="auto"/>
            <w:bottom w:val="none" w:sz="0" w:space="0" w:color="auto"/>
            <w:right w:val="none" w:sz="0" w:space="0" w:color="auto"/>
          </w:divBdr>
        </w:div>
      </w:divsChild>
    </w:div>
    <w:div w:id="1580677451">
      <w:bodyDiv w:val="1"/>
      <w:marLeft w:val="0"/>
      <w:marRight w:val="0"/>
      <w:marTop w:val="0"/>
      <w:marBottom w:val="0"/>
      <w:divBdr>
        <w:top w:val="none" w:sz="0" w:space="0" w:color="auto"/>
        <w:left w:val="none" w:sz="0" w:space="0" w:color="auto"/>
        <w:bottom w:val="none" w:sz="0" w:space="0" w:color="auto"/>
        <w:right w:val="none" w:sz="0" w:space="0" w:color="auto"/>
      </w:divBdr>
    </w:div>
    <w:div w:id="1607301714">
      <w:bodyDiv w:val="1"/>
      <w:marLeft w:val="0"/>
      <w:marRight w:val="0"/>
      <w:marTop w:val="0"/>
      <w:marBottom w:val="0"/>
      <w:divBdr>
        <w:top w:val="none" w:sz="0" w:space="0" w:color="auto"/>
        <w:left w:val="none" w:sz="0" w:space="0" w:color="auto"/>
        <w:bottom w:val="none" w:sz="0" w:space="0" w:color="auto"/>
        <w:right w:val="none" w:sz="0" w:space="0" w:color="auto"/>
      </w:divBdr>
    </w:div>
    <w:div w:id="1822195287">
      <w:bodyDiv w:val="1"/>
      <w:marLeft w:val="0"/>
      <w:marRight w:val="0"/>
      <w:marTop w:val="0"/>
      <w:marBottom w:val="0"/>
      <w:divBdr>
        <w:top w:val="none" w:sz="0" w:space="0" w:color="auto"/>
        <w:left w:val="none" w:sz="0" w:space="0" w:color="auto"/>
        <w:bottom w:val="none" w:sz="0" w:space="0" w:color="auto"/>
        <w:right w:val="none" w:sz="0" w:space="0" w:color="auto"/>
      </w:divBdr>
    </w:div>
    <w:div w:id="1831947882">
      <w:bodyDiv w:val="1"/>
      <w:marLeft w:val="0"/>
      <w:marRight w:val="0"/>
      <w:marTop w:val="0"/>
      <w:marBottom w:val="0"/>
      <w:divBdr>
        <w:top w:val="none" w:sz="0" w:space="0" w:color="auto"/>
        <w:left w:val="none" w:sz="0" w:space="0" w:color="auto"/>
        <w:bottom w:val="none" w:sz="0" w:space="0" w:color="auto"/>
        <w:right w:val="none" w:sz="0" w:space="0" w:color="auto"/>
      </w:divBdr>
      <w:divsChild>
        <w:div w:id="2048555">
          <w:marLeft w:val="0"/>
          <w:marRight w:val="0"/>
          <w:marTop w:val="0"/>
          <w:marBottom w:val="0"/>
          <w:divBdr>
            <w:top w:val="none" w:sz="0" w:space="0" w:color="auto"/>
            <w:left w:val="none" w:sz="0" w:space="0" w:color="auto"/>
            <w:bottom w:val="none" w:sz="0" w:space="0" w:color="auto"/>
            <w:right w:val="none" w:sz="0" w:space="0" w:color="auto"/>
          </w:divBdr>
        </w:div>
        <w:div w:id="16589974">
          <w:marLeft w:val="0"/>
          <w:marRight w:val="0"/>
          <w:marTop w:val="0"/>
          <w:marBottom w:val="0"/>
          <w:divBdr>
            <w:top w:val="none" w:sz="0" w:space="0" w:color="auto"/>
            <w:left w:val="none" w:sz="0" w:space="0" w:color="auto"/>
            <w:bottom w:val="none" w:sz="0" w:space="0" w:color="auto"/>
            <w:right w:val="none" w:sz="0" w:space="0" w:color="auto"/>
          </w:divBdr>
        </w:div>
        <w:div w:id="134026058">
          <w:marLeft w:val="0"/>
          <w:marRight w:val="0"/>
          <w:marTop w:val="0"/>
          <w:marBottom w:val="0"/>
          <w:divBdr>
            <w:top w:val="none" w:sz="0" w:space="0" w:color="auto"/>
            <w:left w:val="none" w:sz="0" w:space="0" w:color="auto"/>
            <w:bottom w:val="none" w:sz="0" w:space="0" w:color="auto"/>
            <w:right w:val="none" w:sz="0" w:space="0" w:color="auto"/>
          </w:divBdr>
        </w:div>
        <w:div w:id="185758090">
          <w:marLeft w:val="0"/>
          <w:marRight w:val="0"/>
          <w:marTop w:val="0"/>
          <w:marBottom w:val="0"/>
          <w:divBdr>
            <w:top w:val="none" w:sz="0" w:space="0" w:color="auto"/>
            <w:left w:val="none" w:sz="0" w:space="0" w:color="auto"/>
            <w:bottom w:val="none" w:sz="0" w:space="0" w:color="auto"/>
            <w:right w:val="none" w:sz="0" w:space="0" w:color="auto"/>
          </w:divBdr>
        </w:div>
        <w:div w:id="201095493">
          <w:marLeft w:val="0"/>
          <w:marRight w:val="0"/>
          <w:marTop w:val="0"/>
          <w:marBottom w:val="0"/>
          <w:divBdr>
            <w:top w:val="none" w:sz="0" w:space="0" w:color="auto"/>
            <w:left w:val="none" w:sz="0" w:space="0" w:color="auto"/>
            <w:bottom w:val="none" w:sz="0" w:space="0" w:color="auto"/>
            <w:right w:val="none" w:sz="0" w:space="0" w:color="auto"/>
          </w:divBdr>
        </w:div>
        <w:div w:id="203979540">
          <w:marLeft w:val="0"/>
          <w:marRight w:val="0"/>
          <w:marTop w:val="0"/>
          <w:marBottom w:val="0"/>
          <w:divBdr>
            <w:top w:val="none" w:sz="0" w:space="0" w:color="auto"/>
            <w:left w:val="none" w:sz="0" w:space="0" w:color="auto"/>
            <w:bottom w:val="none" w:sz="0" w:space="0" w:color="auto"/>
            <w:right w:val="none" w:sz="0" w:space="0" w:color="auto"/>
          </w:divBdr>
        </w:div>
        <w:div w:id="207382120">
          <w:marLeft w:val="0"/>
          <w:marRight w:val="0"/>
          <w:marTop w:val="0"/>
          <w:marBottom w:val="0"/>
          <w:divBdr>
            <w:top w:val="none" w:sz="0" w:space="0" w:color="auto"/>
            <w:left w:val="none" w:sz="0" w:space="0" w:color="auto"/>
            <w:bottom w:val="none" w:sz="0" w:space="0" w:color="auto"/>
            <w:right w:val="none" w:sz="0" w:space="0" w:color="auto"/>
          </w:divBdr>
        </w:div>
        <w:div w:id="255208969">
          <w:marLeft w:val="0"/>
          <w:marRight w:val="0"/>
          <w:marTop w:val="0"/>
          <w:marBottom w:val="0"/>
          <w:divBdr>
            <w:top w:val="none" w:sz="0" w:space="0" w:color="auto"/>
            <w:left w:val="none" w:sz="0" w:space="0" w:color="auto"/>
            <w:bottom w:val="none" w:sz="0" w:space="0" w:color="auto"/>
            <w:right w:val="none" w:sz="0" w:space="0" w:color="auto"/>
          </w:divBdr>
        </w:div>
        <w:div w:id="259916759">
          <w:marLeft w:val="0"/>
          <w:marRight w:val="0"/>
          <w:marTop w:val="0"/>
          <w:marBottom w:val="0"/>
          <w:divBdr>
            <w:top w:val="none" w:sz="0" w:space="0" w:color="auto"/>
            <w:left w:val="none" w:sz="0" w:space="0" w:color="auto"/>
            <w:bottom w:val="none" w:sz="0" w:space="0" w:color="auto"/>
            <w:right w:val="none" w:sz="0" w:space="0" w:color="auto"/>
          </w:divBdr>
        </w:div>
        <w:div w:id="268776090">
          <w:marLeft w:val="0"/>
          <w:marRight w:val="0"/>
          <w:marTop w:val="0"/>
          <w:marBottom w:val="0"/>
          <w:divBdr>
            <w:top w:val="none" w:sz="0" w:space="0" w:color="auto"/>
            <w:left w:val="none" w:sz="0" w:space="0" w:color="auto"/>
            <w:bottom w:val="none" w:sz="0" w:space="0" w:color="auto"/>
            <w:right w:val="none" w:sz="0" w:space="0" w:color="auto"/>
          </w:divBdr>
        </w:div>
        <w:div w:id="286351929">
          <w:marLeft w:val="0"/>
          <w:marRight w:val="0"/>
          <w:marTop w:val="0"/>
          <w:marBottom w:val="0"/>
          <w:divBdr>
            <w:top w:val="none" w:sz="0" w:space="0" w:color="auto"/>
            <w:left w:val="none" w:sz="0" w:space="0" w:color="auto"/>
            <w:bottom w:val="none" w:sz="0" w:space="0" w:color="auto"/>
            <w:right w:val="none" w:sz="0" w:space="0" w:color="auto"/>
          </w:divBdr>
        </w:div>
        <w:div w:id="326055145">
          <w:marLeft w:val="0"/>
          <w:marRight w:val="0"/>
          <w:marTop w:val="0"/>
          <w:marBottom w:val="0"/>
          <w:divBdr>
            <w:top w:val="none" w:sz="0" w:space="0" w:color="auto"/>
            <w:left w:val="none" w:sz="0" w:space="0" w:color="auto"/>
            <w:bottom w:val="none" w:sz="0" w:space="0" w:color="auto"/>
            <w:right w:val="none" w:sz="0" w:space="0" w:color="auto"/>
          </w:divBdr>
        </w:div>
        <w:div w:id="357774487">
          <w:marLeft w:val="0"/>
          <w:marRight w:val="0"/>
          <w:marTop w:val="0"/>
          <w:marBottom w:val="0"/>
          <w:divBdr>
            <w:top w:val="none" w:sz="0" w:space="0" w:color="auto"/>
            <w:left w:val="none" w:sz="0" w:space="0" w:color="auto"/>
            <w:bottom w:val="none" w:sz="0" w:space="0" w:color="auto"/>
            <w:right w:val="none" w:sz="0" w:space="0" w:color="auto"/>
          </w:divBdr>
        </w:div>
        <w:div w:id="391580716">
          <w:marLeft w:val="0"/>
          <w:marRight w:val="0"/>
          <w:marTop w:val="0"/>
          <w:marBottom w:val="0"/>
          <w:divBdr>
            <w:top w:val="none" w:sz="0" w:space="0" w:color="auto"/>
            <w:left w:val="none" w:sz="0" w:space="0" w:color="auto"/>
            <w:bottom w:val="none" w:sz="0" w:space="0" w:color="auto"/>
            <w:right w:val="none" w:sz="0" w:space="0" w:color="auto"/>
          </w:divBdr>
        </w:div>
        <w:div w:id="395788700">
          <w:marLeft w:val="0"/>
          <w:marRight w:val="0"/>
          <w:marTop w:val="0"/>
          <w:marBottom w:val="0"/>
          <w:divBdr>
            <w:top w:val="none" w:sz="0" w:space="0" w:color="auto"/>
            <w:left w:val="none" w:sz="0" w:space="0" w:color="auto"/>
            <w:bottom w:val="none" w:sz="0" w:space="0" w:color="auto"/>
            <w:right w:val="none" w:sz="0" w:space="0" w:color="auto"/>
          </w:divBdr>
        </w:div>
        <w:div w:id="404113588">
          <w:marLeft w:val="0"/>
          <w:marRight w:val="0"/>
          <w:marTop w:val="0"/>
          <w:marBottom w:val="0"/>
          <w:divBdr>
            <w:top w:val="none" w:sz="0" w:space="0" w:color="auto"/>
            <w:left w:val="none" w:sz="0" w:space="0" w:color="auto"/>
            <w:bottom w:val="none" w:sz="0" w:space="0" w:color="auto"/>
            <w:right w:val="none" w:sz="0" w:space="0" w:color="auto"/>
          </w:divBdr>
        </w:div>
        <w:div w:id="405614891">
          <w:marLeft w:val="0"/>
          <w:marRight w:val="0"/>
          <w:marTop w:val="0"/>
          <w:marBottom w:val="0"/>
          <w:divBdr>
            <w:top w:val="none" w:sz="0" w:space="0" w:color="auto"/>
            <w:left w:val="none" w:sz="0" w:space="0" w:color="auto"/>
            <w:bottom w:val="none" w:sz="0" w:space="0" w:color="auto"/>
            <w:right w:val="none" w:sz="0" w:space="0" w:color="auto"/>
          </w:divBdr>
        </w:div>
        <w:div w:id="408116707">
          <w:marLeft w:val="0"/>
          <w:marRight w:val="0"/>
          <w:marTop w:val="0"/>
          <w:marBottom w:val="0"/>
          <w:divBdr>
            <w:top w:val="none" w:sz="0" w:space="0" w:color="auto"/>
            <w:left w:val="none" w:sz="0" w:space="0" w:color="auto"/>
            <w:bottom w:val="none" w:sz="0" w:space="0" w:color="auto"/>
            <w:right w:val="none" w:sz="0" w:space="0" w:color="auto"/>
          </w:divBdr>
        </w:div>
        <w:div w:id="416899319">
          <w:marLeft w:val="0"/>
          <w:marRight w:val="0"/>
          <w:marTop w:val="0"/>
          <w:marBottom w:val="0"/>
          <w:divBdr>
            <w:top w:val="none" w:sz="0" w:space="0" w:color="auto"/>
            <w:left w:val="none" w:sz="0" w:space="0" w:color="auto"/>
            <w:bottom w:val="none" w:sz="0" w:space="0" w:color="auto"/>
            <w:right w:val="none" w:sz="0" w:space="0" w:color="auto"/>
          </w:divBdr>
        </w:div>
        <w:div w:id="447549971">
          <w:marLeft w:val="0"/>
          <w:marRight w:val="0"/>
          <w:marTop w:val="0"/>
          <w:marBottom w:val="0"/>
          <w:divBdr>
            <w:top w:val="none" w:sz="0" w:space="0" w:color="auto"/>
            <w:left w:val="none" w:sz="0" w:space="0" w:color="auto"/>
            <w:bottom w:val="none" w:sz="0" w:space="0" w:color="auto"/>
            <w:right w:val="none" w:sz="0" w:space="0" w:color="auto"/>
          </w:divBdr>
        </w:div>
        <w:div w:id="472988846">
          <w:marLeft w:val="0"/>
          <w:marRight w:val="0"/>
          <w:marTop w:val="0"/>
          <w:marBottom w:val="0"/>
          <w:divBdr>
            <w:top w:val="none" w:sz="0" w:space="0" w:color="auto"/>
            <w:left w:val="none" w:sz="0" w:space="0" w:color="auto"/>
            <w:bottom w:val="none" w:sz="0" w:space="0" w:color="auto"/>
            <w:right w:val="none" w:sz="0" w:space="0" w:color="auto"/>
          </w:divBdr>
        </w:div>
        <w:div w:id="508758763">
          <w:marLeft w:val="0"/>
          <w:marRight w:val="0"/>
          <w:marTop w:val="0"/>
          <w:marBottom w:val="0"/>
          <w:divBdr>
            <w:top w:val="none" w:sz="0" w:space="0" w:color="auto"/>
            <w:left w:val="none" w:sz="0" w:space="0" w:color="auto"/>
            <w:bottom w:val="none" w:sz="0" w:space="0" w:color="auto"/>
            <w:right w:val="none" w:sz="0" w:space="0" w:color="auto"/>
          </w:divBdr>
        </w:div>
        <w:div w:id="515924792">
          <w:marLeft w:val="0"/>
          <w:marRight w:val="0"/>
          <w:marTop w:val="0"/>
          <w:marBottom w:val="0"/>
          <w:divBdr>
            <w:top w:val="none" w:sz="0" w:space="0" w:color="auto"/>
            <w:left w:val="none" w:sz="0" w:space="0" w:color="auto"/>
            <w:bottom w:val="none" w:sz="0" w:space="0" w:color="auto"/>
            <w:right w:val="none" w:sz="0" w:space="0" w:color="auto"/>
          </w:divBdr>
        </w:div>
        <w:div w:id="555091580">
          <w:marLeft w:val="0"/>
          <w:marRight w:val="0"/>
          <w:marTop w:val="0"/>
          <w:marBottom w:val="0"/>
          <w:divBdr>
            <w:top w:val="none" w:sz="0" w:space="0" w:color="auto"/>
            <w:left w:val="none" w:sz="0" w:space="0" w:color="auto"/>
            <w:bottom w:val="none" w:sz="0" w:space="0" w:color="auto"/>
            <w:right w:val="none" w:sz="0" w:space="0" w:color="auto"/>
          </w:divBdr>
        </w:div>
        <w:div w:id="618225820">
          <w:marLeft w:val="0"/>
          <w:marRight w:val="0"/>
          <w:marTop w:val="0"/>
          <w:marBottom w:val="0"/>
          <w:divBdr>
            <w:top w:val="none" w:sz="0" w:space="0" w:color="auto"/>
            <w:left w:val="none" w:sz="0" w:space="0" w:color="auto"/>
            <w:bottom w:val="none" w:sz="0" w:space="0" w:color="auto"/>
            <w:right w:val="none" w:sz="0" w:space="0" w:color="auto"/>
          </w:divBdr>
        </w:div>
        <w:div w:id="626815075">
          <w:marLeft w:val="0"/>
          <w:marRight w:val="0"/>
          <w:marTop w:val="0"/>
          <w:marBottom w:val="0"/>
          <w:divBdr>
            <w:top w:val="none" w:sz="0" w:space="0" w:color="auto"/>
            <w:left w:val="none" w:sz="0" w:space="0" w:color="auto"/>
            <w:bottom w:val="none" w:sz="0" w:space="0" w:color="auto"/>
            <w:right w:val="none" w:sz="0" w:space="0" w:color="auto"/>
          </w:divBdr>
        </w:div>
        <w:div w:id="641693842">
          <w:marLeft w:val="0"/>
          <w:marRight w:val="0"/>
          <w:marTop w:val="0"/>
          <w:marBottom w:val="0"/>
          <w:divBdr>
            <w:top w:val="none" w:sz="0" w:space="0" w:color="auto"/>
            <w:left w:val="none" w:sz="0" w:space="0" w:color="auto"/>
            <w:bottom w:val="none" w:sz="0" w:space="0" w:color="auto"/>
            <w:right w:val="none" w:sz="0" w:space="0" w:color="auto"/>
          </w:divBdr>
        </w:div>
        <w:div w:id="659968014">
          <w:marLeft w:val="0"/>
          <w:marRight w:val="0"/>
          <w:marTop w:val="0"/>
          <w:marBottom w:val="0"/>
          <w:divBdr>
            <w:top w:val="none" w:sz="0" w:space="0" w:color="auto"/>
            <w:left w:val="none" w:sz="0" w:space="0" w:color="auto"/>
            <w:bottom w:val="none" w:sz="0" w:space="0" w:color="auto"/>
            <w:right w:val="none" w:sz="0" w:space="0" w:color="auto"/>
          </w:divBdr>
        </w:div>
        <w:div w:id="772826709">
          <w:marLeft w:val="0"/>
          <w:marRight w:val="0"/>
          <w:marTop w:val="0"/>
          <w:marBottom w:val="0"/>
          <w:divBdr>
            <w:top w:val="none" w:sz="0" w:space="0" w:color="auto"/>
            <w:left w:val="none" w:sz="0" w:space="0" w:color="auto"/>
            <w:bottom w:val="none" w:sz="0" w:space="0" w:color="auto"/>
            <w:right w:val="none" w:sz="0" w:space="0" w:color="auto"/>
          </w:divBdr>
        </w:div>
        <w:div w:id="910895514">
          <w:marLeft w:val="0"/>
          <w:marRight w:val="0"/>
          <w:marTop w:val="0"/>
          <w:marBottom w:val="0"/>
          <w:divBdr>
            <w:top w:val="none" w:sz="0" w:space="0" w:color="auto"/>
            <w:left w:val="none" w:sz="0" w:space="0" w:color="auto"/>
            <w:bottom w:val="none" w:sz="0" w:space="0" w:color="auto"/>
            <w:right w:val="none" w:sz="0" w:space="0" w:color="auto"/>
          </w:divBdr>
        </w:div>
        <w:div w:id="978145526">
          <w:marLeft w:val="0"/>
          <w:marRight w:val="0"/>
          <w:marTop w:val="0"/>
          <w:marBottom w:val="0"/>
          <w:divBdr>
            <w:top w:val="none" w:sz="0" w:space="0" w:color="auto"/>
            <w:left w:val="none" w:sz="0" w:space="0" w:color="auto"/>
            <w:bottom w:val="none" w:sz="0" w:space="0" w:color="auto"/>
            <w:right w:val="none" w:sz="0" w:space="0" w:color="auto"/>
          </w:divBdr>
        </w:div>
        <w:div w:id="995956965">
          <w:marLeft w:val="0"/>
          <w:marRight w:val="0"/>
          <w:marTop w:val="0"/>
          <w:marBottom w:val="0"/>
          <w:divBdr>
            <w:top w:val="none" w:sz="0" w:space="0" w:color="auto"/>
            <w:left w:val="none" w:sz="0" w:space="0" w:color="auto"/>
            <w:bottom w:val="none" w:sz="0" w:space="0" w:color="auto"/>
            <w:right w:val="none" w:sz="0" w:space="0" w:color="auto"/>
          </w:divBdr>
        </w:div>
        <w:div w:id="1047146991">
          <w:marLeft w:val="0"/>
          <w:marRight w:val="0"/>
          <w:marTop w:val="0"/>
          <w:marBottom w:val="0"/>
          <w:divBdr>
            <w:top w:val="none" w:sz="0" w:space="0" w:color="auto"/>
            <w:left w:val="none" w:sz="0" w:space="0" w:color="auto"/>
            <w:bottom w:val="none" w:sz="0" w:space="0" w:color="auto"/>
            <w:right w:val="none" w:sz="0" w:space="0" w:color="auto"/>
          </w:divBdr>
        </w:div>
        <w:div w:id="1072581030">
          <w:marLeft w:val="0"/>
          <w:marRight w:val="0"/>
          <w:marTop w:val="0"/>
          <w:marBottom w:val="0"/>
          <w:divBdr>
            <w:top w:val="none" w:sz="0" w:space="0" w:color="auto"/>
            <w:left w:val="none" w:sz="0" w:space="0" w:color="auto"/>
            <w:bottom w:val="none" w:sz="0" w:space="0" w:color="auto"/>
            <w:right w:val="none" w:sz="0" w:space="0" w:color="auto"/>
          </w:divBdr>
        </w:div>
        <w:div w:id="1084764562">
          <w:marLeft w:val="0"/>
          <w:marRight w:val="0"/>
          <w:marTop w:val="0"/>
          <w:marBottom w:val="0"/>
          <w:divBdr>
            <w:top w:val="none" w:sz="0" w:space="0" w:color="auto"/>
            <w:left w:val="none" w:sz="0" w:space="0" w:color="auto"/>
            <w:bottom w:val="none" w:sz="0" w:space="0" w:color="auto"/>
            <w:right w:val="none" w:sz="0" w:space="0" w:color="auto"/>
          </w:divBdr>
        </w:div>
        <w:div w:id="1085419944">
          <w:marLeft w:val="0"/>
          <w:marRight w:val="0"/>
          <w:marTop w:val="0"/>
          <w:marBottom w:val="0"/>
          <w:divBdr>
            <w:top w:val="none" w:sz="0" w:space="0" w:color="auto"/>
            <w:left w:val="none" w:sz="0" w:space="0" w:color="auto"/>
            <w:bottom w:val="none" w:sz="0" w:space="0" w:color="auto"/>
            <w:right w:val="none" w:sz="0" w:space="0" w:color="auto"/>
          </w:divBdr>
        </w:div>
        <w:div w:id="1086880080">
          <w:marLeft w:val="0"/>
          <w:marRight w:val="0"/>
          <w:marTop w:val="0"/>
          <w:marBottom w:val="0"/>
          <w:divBdr>
            <w:top w:val="none" w:sz="0" w:space="0" w:color="auto"/>
            <w:left w:val="none" w:sz="0" w:space="0" w:color="auto"/>
            <w:bottom w:val="none" w:sz="0" w:space="0" w:color="auto"/>
            <w:right w:val="none" w:sz="0" w:space="0" w:color="auto"/>
          </w:divBdr>
        </w:div>
        <w:div w:id="1103838345">
          <w:marLeft w:val="0"/>
          <w:marRight w:val="0"/>
          <w:marTop w:val="0"/>
          <w:marBottom w:val="0"/>
          <w:divBdr>
            <w:top w:val="none" w:sz="0" w:space="0" w:color="auto"/>
            <w:left w:val="none" w:sz="0" w:space="0" w:color="auto"/>
            <w:bottom w:val="none" w:sz="0" w:space="0" w:color="auto"/>
            <w:right w:val="none" w:sz="0" w:space="0" w:color="auto"/>
          </w:divBdr>
        </w:div>
        <w:div w:id="1241479958">
          <w:marLeft w:val="0"/>
          <w:marRight w:val="0"/>
          <w:marTop w:val="0"/>
          <w:marBottom w:val="0"/>
          <w:divBdr>
            <w:top w:val="none" w:sz="0" w:space="0" w:color="auto"/>
            <w:left w:val="none" w:sz="0" w:space="0" w:color="auto"/>
            <w:bottom w:val="none" w:sz="0" w:space="0" w:color="auto"/>
            <w:right w:val="none" w:sz="0" w:space="0" w:color="auto"/>
          </w:divBdr>
        </w:div>
        <w:div w:id="1262103609">
          <w:marLeft w:val="0"/>
          <w:marRight w:val="0"/>
          <w:marTop w:val="0"/>
          <w:marBottom w:val="0"/>
          <w:divBdr>
            <w:top w:val="none" w:sz="0" w:space="0" w:color="auto"/>
            <w:left w:val="none" w:sz="0" w:space="0" w:color="auto"/>
            <w:bottom w:val="none" w:sz="0" w:space="0" w:color="auto"/>
            <w:right w:val="none" w:sz="0" w:space="0" w:color="auto"/>
          </w:divBdr>
        </w:div>
        <w:div w:id="1272470887">
          <w:marLeft w:val="0"/>
          <w:marRight w:val="0"/>
          <w:marTop w:val="0"/>
          <w:marBottom w:val="0"/>
          <w:divBdr>
            <w:top w:val="none" w:sz="0" w:space="0" w:color="auto"/>
            <w:left w:val="none" w:sz="0" w:space="0" w:color="auto"/>
            <w:bottom w:val="none" w:sz="0" w:space="0" w:color="auto"/>
            <w:right w:val="none" w:sz="0" w:space="0" w:color="auto"/>
          </w:divBdr>
        </w:div>
        <w:div w:id="1360549038">
          <w:marLeft w:val="0"/>
          <w:marRight w:val="0"/>
          <w:marTop w:val="0"/>
          <w:marBottom w:val="0"/>
          <w:divBdr>
            <w:top w:val="none" w:sz="0" w:space="0" w:color="auto"/>
            <w:left w:val="none" w:sz="0" w:space="0" w:color="auto"/>
            <w:bottom w:val="none" w:sz="0" w:space="0" w:color="auto"/>
            <w:right w:val="none" w:sz="0" w:space="0" w:color="auto"/>
          </w:divBdr>
        </w:div>
        <w:div w:id="1428765459">
          <w:marLeft w:val="0"/>
          <w:marRight w:val="0"/>
          <w:marTop w:val="0"/>
          <w:marBottom w:val="0"/>
          <w:divBdr>
            <w:top w:val="none" w:sz="0" w:space="0" w:color="auto"/>
            <w:left w:val="none" w:sz="0" w:space="0" w:color="auto"/>
            <w:bottom w:val="none" w:sz="0" w:space="0" w:color="auto"/>
            <w:right w:val="none" w:sz="0" w:space="0" w:color="auto"/>
          </w:divBdr>
        </w:div>
        <w:div w:id="1468350277">
          <w:marLeft w:val="0"/>
          <w:marRight w:val="0"/>
          <w:marTop w:val="0"/>
          <w:marBottom w:val="0"/>
          <w:divBdr>
            <w:top w:val="none" w:sz="0" w:space="0" w:color="auto"/>
            <w:left w:val="none" w:sz="0" w:space="0" w:color="auto"/>
            <w:bottom w:val="none" w:sz="0" w:space="0" w:color="auto"/>
            <w:right w:val="none" w:sz="0" w:space="0" w:color="auto"/>
          </w:divBdr>
        </w:div>
        <w:div w:id="1475952731">
          <w:marLeft w:val="0"/>
          <w:marRight w:val="0"/>
          <w:marTop w:val="0"/>
          <w:marBottom w:val="0"/>
          <w:divBdr>
            <w:top w:val="none" w:sz="0" w:space="0" w:color="auto"/>
            <w:left w:val="none" w:sz="0" w:space="0" w:color="auto"/>
            <w:bottom w:val="none" w:sz="0" w:space="0" w:color="auto"/>
            <w:right w:val="none" w:sz="0" w:space="0" w:color="auto"/>
          </w:divBdr>
        </w:div>
        <w:div w:id="1485316463">
          <w:marLeft w:val="0"/>
          <w:marRight w:val="0"/>
          <w:marTop w:val="0"/>
          <w:marBottom w:val="0"/>
          <w:divBdr>
            <w:top w:val="none" w:sz="0" w:space="0" w:color="auto"/>
            <w:left w:val="none" w:sz="0" w:space="0" w:color="auto"/>
            <w:bottom w:val="none" w:sz="0" w:space="0" w:color="auto"/>
            <w:right w:val="none" w:sz="0" w:space="0" w:color="auto"/>
          </w:divBdr>
        </w:div>
        <w:div w:id="1499298976">
          <w:marLeft w:val="0"/>
          <w:marRight w:val="0"/>
          <w:marTop w:val="0"/>
          <w:marBottom w:val="0"/>
          <w:divBdr>
            <w:top w:val="none" w:sz="0" w:space="0" w:color="auto"/>
            <w:left w:val="none" w:sz="0" w:space="0" w:color="auto"/>
            <w:bottom w:val="none" w:sz="0" w:space="0" w:color="auto"/>
            <w:right w:val="none" w:sz="0" w:space="0" w:color="auto"/>
          </w:divBdr>
        </w:div>
        <w:div w:id="1508860021">
          <w:marLeft w:val="0"/>
          <w:marRight w:val="0"/>
          <w:marTop w:val="0"/>
          <w:marBottom w:val="0"/>
          <w:divBdr>
            <w:top w:val="none" w:sz="0" w:space="0" w:color="auto"/>
            <w:left w:val="none" w:sz="0" w:space="0" w:color="auto"/>
            <w:bottom w:val="none" w:sz="0" w:space="0" w:color="auto"/>
            <w:right w:val="none" w:sz="0" w:space="0" w:color="auto"/>
          </w:divBdr>
        </w:div>
        <w:div w:id="1531799875">
          <w:marLeft w:val="0"/>
          <w:marRight w:val="0"/>
          <w:marTop w:val="0"/>
          <w:marBottom w:val="0"/>
          <w:divBdr>
            <w:top w:val="none" w:sz="0" w:space="0" w:color="auto"/>
            <w:left w:val="none" w:sz="0" w:space="0" w:color="auto"/>
            <w:bottom w:val="none" w:sz="0" w:space="0" w:color="auto"/>
            <w:right w:val="none" w:sz="0" w:space="0" w:color="auto"/>
          </w:divBdr>
        </w:div>
        <w:div w:id="1535583543">
          <w:marLeft w:val="0"/>
          <w:marRight w:val="0"/>
          <w:marTop w:val="0"/>
          <w:marBottom w:val="0"/>
          <w:divBdr>
            <w:top w:val="none" w:sz="0" w:space="0" w:color="auto"/>
            <w:left w:val="none" w:sz="0" w:space="0" w:color="auto"/>
            <w:bottom w:val="none" w:sz="0" w:space="0" w:color="auto"/>
            <w:right w:val="none" w:sz="0" w:space="0" w:color="auto"/>
          </w:divBdr>
        </w:div>
        <w:div w:id="1557621891">
          <w:marLeft w:val="0"/>
          <w:marRight w:val="0"/>
          <w:marTop w:val="0"/>
          <w:marBottom w:val="0"/>
          <w:divBdr>
            <w:top w:val="none" w:sz="0" w:space="0" w:color="auto"/>
            <w:left w:val="none" w:sz="0" w:space="0" w:color="auto"/>
            <w:bottom w:val="none" w:sz="0" w:space="0" w:color="auto"/>
            <w:right w:val="none" w:sz="0" w:space="0" w:color="auto"/>
          </w:divBdr>
        </w:div>
        <w:div w:id="1582324761">
          <w:marLeft w:val="0"/>
          <w:marRight w:val="0"/>
          <w:marTop w:val="0"/>
          <w:marBottom w:val="0"/>
          <w:divBdr>
            <w:top w:val="none" w:sz="0" w:space="0" w:color="auto"/>
            <w:left w:val="none" w:sz="0" w:space="0" w:color="auto"/>
            <w:bottom w:val="none" w:sz="0" w:space="0" w:color="auto"/>
            <w:right w:val="none" w:sz="0" w:space="0" w:color="auto"/>
          </w:divBdr>
        </w:div>
        <w:div w:id="1693142101">
          <w:marLeft w:val="0"/>
          <w:marRight w:val="0"/>
          <w:marTop w:val="0"/>
          <w:marBottom w:val="0"/>
          <w:divBdr>
            <w:top w:val="none" w:sz="0" w:space="0" w:color="auto"/>
            <w:left w:val="none" w:sz="0" w:space="0" w:color="auto"/>
            <w:bottom w:val="none" w:sz="0" w:space="0" w:color="auto"/>
            <w:right w:val="none" w:sz="0" w:space="0" w:color="auto"/>
          </w:divBdr>
        </w:div>
        <w:div w:id="1700861963">
          <w:marLeft w:val="0"/>
          <w:marRight w:val="0"/>
          <w:marTop w:val="0"/>
          <w:marBottom w:val="0"/>
          <w:divBdr>
            <w:top w:val="none" w:sz="0" w:space="0" w:color="auto"/>
            <w:left w:val="none" w:sz="0" w:space="0" w:color="auto"/>
            <w:bottom w:val="none" w:sz="0" w:space="0" w:color="auto"/>
            <w:right w:val="none" w:sz="0" w:space="0" w:color="auto"/>
          </w:divBdr>
        </w:div>
        <w:div w:id="1709255683">
          <w:marLeft w:val="0"/>
          <w:marRight w:val="0"/>
          <w:marTop w:val="0"/>
          <w:marBottom w:val="0"/>
          <w:divBdr>
            <w:top w:val="none" w:sz="0" w:space="0" w:color="auto"/>
            <w:left w:val="none" w:sz="0" w:space="0" w:color="auto"/>
            <w:bottom w:val="none" w:sz="0" w:space="0" w:color="auto"/>
            <w:right w:val="none" w:sz="0" w:space="0" w:color="auto"/>
          </w:divBdr>
        </w:div>
        <w:div w:id="1720281762">
          <w:marLeft w:val="0"/>
          <w:marRight w:val="0"/>
          <w:marTop w:val="0"/>
          <w:marBottom w:val="0"/>
          <w:divBdr>
            <w:top w:val="none" w:sz="0" w:space="0" w:color="auto"/>
            <w:left w:val="none" w:sz="0" w:space="0" w:color="auto"/>
            <w:bottom w:val="none" w:sz="0" w:space="0" w:color="auto"/>
            <w:right w:val="none" w:sz="0" w:space="0" w:color="auto"/>
          </w:divBdr>
        </w:div>
        <w:div w:id="1745452800">
          <w:marLeft w:val="0"/>
          <w:marRight w:val="0"/>
          <w:marTop w:val="0"/>
          <w:marBottom w:val="0"/>
          <w:divBdr>
            <w:top w:val="none" w:sz="0" w:space="0" w:color="auto"/>
            <w:left w:val="none" w:sz="0" w:space="0" w:color="auto"/>
            <w:bottom w:val="none" w:sz="0" w:space="0" w:color="auto"/>
            <w:right w:val="none" w:sz="0" w:space="0" w:color="auto"/>
          </w:divBdr>
        </w:div>
        <w:div w:id="1757942606">
          <w:marLeft w:val="0"/>
          <w:marRight w:val="0"/>
          <w:marTop w:val="0"/>
          <w:marBottom w:val="0"/>
          <w:divBdr>
            <w:top w:val="none" w:sz="0" w:space="0" w:color="auto"/>
            <w:left w:val="none" w:sz="0" w:space="0" w:color="auto"/>
            <w:bottom w:val="none" w:sz="0" w:space="0" w:color="auto"/>
            <w:right w:val="none" w:sz="0" w:space="0" w:color="auto"/>
          </w:divBdr>
        </w:div>
        <w:div w:id="1764492635">
          <w:marLeft w:val="0"/>
          <w:marRight w:val="0"/>
          <w:marTop w:val="0"/>
          <w:marBottom w:val="0"/>
          <w:divBdr>
            <w:top w:val="none" w:sz="0" w:space="0" w:color="auto"/>
            <w:left w:val="none" w:sz="0" w:space="0" w:color="auto"/>
            <w:bottom w:val="none" w:sz="0" w:space="0" w:color="auto"/>
            <w:right w:val="none" w:sz="0" w:space="0" w:color="auto"/>
          </w:divBdr>
        </w:div>
        <w:div w:id="1771120106">
          <w:marLeft w:val="0"/>
          <w:marRight w:val="0"/>
          <w:marTop w:val="0"/>
          <w:marBottom w:val="0"/>
          <w:divBdr>
            <w:top w:val="none" w:sz="0" w:space="0" w:color="auto"/>
            <w:left w:val="none" w:sz="0" w:space="0" w:color="auto"/>
            <w:bottom w:val="none" w:sz="0" w:space="0" w:color="auto"/>
            <w:right w:val="none" w:sz="0" w:space="0" w:color="auto"/>
          </w:divBdr>
        </w:div>
        <w:div w:id="1792700094">
          <w:marLeft w:val="0"/>
          <w:marRight w:val="0"/>
          <w:marTop w:val="0"/>
          <w:marBottom w:val="0"/>
          <w:divBdr>
            <w:top w:val="none" w:sz="0" w:space="0" w:color="auto"/>
            <w:left w:val="none" w:sz="0" w:space="0" w:color="auto"/>
            <w:bottom w:val="none" w:sz="0" w:space="0" w:color="auto"/>
            <w:right w:val="none" w:sz="0" w:space="0" w:color="auto"/>
          </w:divBdr>
        </w:div>
        <w:div w:id="1796098777">
          <w:marLeft w:val="0"/>
          <w:marRight w:val="0"/>
          <w:marTop w:val="0"/>
          <w:marBottom w:val="0"/>
          <w:divBdr>
            <w:top w:val="none" w:sz="0" w:space="0" w:color="auto"/>
            <w:left w:val="none" w:sz="0" w:space="0" w:color="auto"/>
            <w:bottom w:val="none" w:sz="0" w:space="0" w:color="auto"/>
            <w:right w:val="none" w:sz="0" w:space="0" w:color="auto"/>
          </w:divBdr>
        </w:div>
        <w:div w:id="1810902816">
          <w:marLeft w:val="0"/>
          <w:marRight w:val="0"/>
          <w:marTop w:val="0"/>
          <w:marBottom w:val="0"/>
          <w:divBdr>
            <w:top w:val="none" w:sz="0" w:space="0" w:color="auto"/>
            <w:left w:val="none" w:sz="0" w:space="0" w:color="auto"/>
            <w:bottom w:val="none" w:sz="0" w:space="0" w:color="auto"/>
            <w:right w:val="none" w:sz="0" w:space="0" w:color="auto"/>
          </w:divBdr>
        </w:div>
        <w:div w:id="1833369764">
          <w:marLeft w:val="0"/>
          <w:marRight w:val="0"/>
          <w:marTop w:val="0"/>
          <w:marBottom w:val="0"/>
          <w:divBdr>
            <w:top w:val="none" w:sz="0" w:space="0" w:color="auto"/>
            <w:left w:val="none" w:sz="0" w:space="0" w:color="auto"/>
            <w:bottom w:val="none" w:sz="0" w:space="0" w:color="auto"/>
            <w:right w:val="none" w:sz="0" w:space="0" w:color="auto"/>
          </w:divBdr>
        </w:div>
        <w:div w:id="1840000661">
          <w:marLeft w:val="0"/>
          <w:marRight w:val="0"/>
          <w:marTop w:val="0"/>
          <w:marBottom w:val="0"/>
          <w:divBdr>
            <w:top w:val="none" w:sz="0" w:space="0" w:color="auto"/>
            <w:left w:val="none" w:sz="0" w:space="0" w:color="auto"/>
            <w:bottom w:val="none" w:sz="0" w:space="0" w:color="auto"/>
            <w:right w:val="none" w:sz="0" w:space="0" w:color="auto"/>
          </w:divBdr>
        </w:div>
        <w:div w:id="1870291680">
          <w:marLeft w:val="0"/>
          <w:marRight w:val="0"/>
          <w:marTop w:val="0"/>
          <w:marBottom w:val="0"/>
          <w:divBdr>
            <w:top w:val="none" w:sz="0" w:space="0" w:color="auto"/>
            <w:left w:val="none" w:sz="0" w:space="0" w:color="auto"/>
            <w:bottom w:val="none" w:sz="0" w:space="0" w:color="auto"/>
            <w:right w:val="none" w:sz="0" w:space="0" w:color="auto"/>
          </w:divBdr>
        </w:div>
        <w:div w:id="1872109396">
          <w:marLeft w:val="0"/>
          <w:marRight w:val="0"/>
          <w:marTop w:val="0"/>
          <w:marBottom w:val="0"/>
          <w:divBdr>
            <w:top w:val="none" w:sz="0" w:space="0" w:color="auto"/>
            <w:left w:val="none" w:sz="0" w:space="0" w:color="auto"/>
            <w:bottom w:val="none" w:sz="0" w:space="0" w:color="auto"/>
            <w:right w:val="none" w:sz="0" w:space="0" w:color="auto"/>
          </w:divBdr>
        </w:div>
        <w:div w:id="1930119557">
          <w:marLeft w:val="0"/>
          <w:marRight w:val="0"/>
          <w:marTop w:val="0"/>
          <w:marBottom w:val="0"/>
          <w:divBdr>
            <w:top w:val="none" w:sz="0" w:space="0" w:color="auto"/>
            <w:left w:val="none" w:sz="0" w:space="0" w:color="auto"/>
            <w:bottom w:val="none" w:sz="0" w:space="0" w:color="auto"/>
            <w:right w:val="none" w:sz="0" w:space="0" w:color="auto"/>
          </w:divBdr>
        </w:div>
        <w:div w:id="1936402128">
          <w:marLeft w:val="0"/>
          <w:marRight w:val="0"/>
          <w:marTop w:val="0"/>
          <w:marBottom w:val="0"/>
          <w:divBdr>
            <w:top w:val="none" w:sz="0" w:space="0" w:color="auto"/>
            <w:left w:val="none" w:sz="0" w:space="0" w:color="auto"/>
            <w:bottom w:val="none" w:sz="0" w:space="0" w:color="auto"/>
            <w:right w:val="none" w:sz="0" w:space="0" w:color="auto"/>
          </w:divBdr>
        </w:div>
        <w:div w:id="1942757683">
          <w:marLeft w:val="0"/>
          <w:marRight w:val="0"/>
          <w:marTop w:val="0"/>
          <w:marBottom w:val="0"/>
          <w:divBdr>
            <w:top w:val="none" w:sz="0" w:space="0" w:color="auto"/>
            <w:left w:val="none" w:sz="0" w:space="0" w:color="auto"/>
            <w:bottom w:val="none" w:sz="0" w:space="0" w:color="auto"/>
            <w:right w:val="none" w:sz="0" w:space="0" w:color="auto"/>
          </w:divBdr>
        </w:div>
        <w:div w:id="1969780467">
          <w:marLeft w:val="0"/>
          <w:marRight w:val="0"/>
          <w:marTop w:val="0"/>
          <w:marBottom w:val="0"/>
          <w:divBdr>
            <w:top w:val="none" w:sz="0" w:space="0" w:color="auto"/>
            <w:left w:val="none" w:sz="0" w:space="0" w:color="auto"/>
            <w:bottom w:val="none" w:sz="0" w:space="0" w:color="auto"/>
            <w:right w:val="none" w:sz="0" w:space="0" w:color="auto"/>
          </w:divBdr>
        </w:div>
        <w:div w:id="2075658011">
          <w:marLeft w:val="0"/>
          <w:marRight w:val="0"/>
          <w:marTop w:val="0"/>
          <w:marBottom w:val="0"/>
          <w:divBdr>
            <w:top w:val="none" w:sz="0" w:space="0" w:color="auto"/>
            <w:left w:val="none" w:sz="0" w:space="0" w:color="auto"/>
            <w:bottom w:val="none" w:sz="0" w:space="0" w:color="auto"/>
            <w:right w:val="none" w:sz="0" w:space="0" w:color="auto"/>
          </w:divBdr>
        </w:div>
        <w:div w:id="2115708556">
          <w:marLeft w:val="0"/>
          <w:marRight w:val="0"/>
          <w:marTop w:val="0"/>
          <w:marBottom w:val="0"/>
          <w:divBdr>
            <w:top w:val="none" w:sz="0" w:space="0" w:color="auto"/>
            <w:left w:val="none" w:sz="0" w:space="0" w:color="auto"/>
            <w:bottom w:val="none" w:sz="0" w:space="0" w:color="auto"/>
            <w:right w:val="none" w:sz="0" w:space="0" w:color="auto"/>
          </w:divBdr>
        </w:div>
        <w:div w:id="2123568633">
          <w:marLeft w:val="0"/>
          <w:marRight w:val="0"/>
          <w:marTop w:val="0"/>
          <w:marBottom w:val="0"/>
          <w:divBdr>
            <w:top w:val="none" w:sz="0" w:space="0" w:color="auto"/>
            <w:left w:val="none" w:sz="0" w:space="0" w:color="auto"/>
            <w:bottom w:val="none" w:sz="0" w:space="0" w:color="auto"/>
            <w:right w:val="none" w:sz="0" w:space="0" w:color="auto"/>
          </w:divBdr>
        </w:div>
        <w:div w:id="2141222627">
          <w:marLeft w:val="0"/>
          <w:marRight w:val="0"/>
          <w:marTop w:val="0"/>
          <w:marBottom w:val="0"/>
          <w:divBdr>
            <w:top w:val="none" w:sz="0" w:space="0" w:color="auto"/>
            <w:left w:val="none" w:sz="0" w:space="0" w:color="auto"/>
            <w:bottom w:val="none" w:sz="0" w:space="0" w:color="auto"/>
            <w:right w:val="none" w:sz="0" w:space="0" w:color="auto"/>
          </w:divBdr>
        </w:div>
      </w:divsChild>
    </w:div>
    <w:div w:id="1920097901">
      <w:bodyDiv w:val="1"/>
      <w:marLeft w:val="0"/>
      <w:marRight w:val="0"/>
      <w:marTop w:val="0"/>
      <w:marBottom w:val="0"/>
      <w:divBdr>
        <w:top w:val="none" w:sz="0" w:space="0" w:color="auto"/>
        <w:left w:val="none" w:sz="0" w:space="0" w:color="auto"/>
        <w:bottom w:val="none" w:sz="0" w:space="0" w:color="auto"/>
        <w:right w:val="none" w:sz="0" w:space="0" w:color="auto"/>
      </w:divBdr>
      <w:divsChild>
        <w:div w:id="142895249">
          <w:marLeft w:val="0"/>
          <w:marRight w:val="0"/>
          <w:marTop w:val="0"/>
          <w:marBottom w:val="0"/>
          <w:divBdr>
            <w:top w:val="none" w:sz="0" w:space="0" w:color="auto"/>
            <w:left w:val="none" w:sz="0" w:space="0" w:color="auto"/>
            <w:bottom w:val="none" w:sz="0" w:space="0" w:color="auto"/>
            <w:right w:val="none" w:sz="0" w:space="0" w:color="auto"/>
          </w:divBdr>
        </w:div>
        <w:div w:id="879241632">
          <w:marLeft w:val="0"/>
          <w:marRight w:val="0"/>
          <w:marTop w:val="0"/>
          <w:marBottom w:val="0"/>
          <w:divBdr>
            <w:top w:val="none" w:sz="0" w:space="0" w:color="auto"/>
            <w:left w:val="none" w:sz="0" w:space="0" w:color="auto"/>
            <w:bottom w:val="none" w:sz="0" w:space="0" w:color="auto"/>
            <w:right w:val="none" w:sz="0" w:space="0" w:color="auto"/>
          </w:divBdr>
        </w:div>
        <w:div w:id="957224509">
          <w:marLeft w:val="0"/>
          <w:marRight w:val="0"/>
          <w:marTop w:val="0"/>
          <w:marBottom w:val="0"/>
          <w:divBdr>
            <w:top w:val="none" w:sz="0" w:space="0" w:color="auto"/>
            <w:left w:val="none" w:sz="0" w:space="0" w:color="auto"/>
            <w:bottom w:val="none" w:sz="0" w:space="0" w:color="auto"/>
            <w:right w:val="none" w:sz="0" w:space="0" w:color="auto"/>
          </w:divBdr>
        </w:div>
        <w:div w:id="1203178530">
          <w:marLeft w:val="0"/>
          <w:marRight w:val="0"/>
          <w:marTop w:val="0"/>
          <w:marBottom w:val="0"/>
          <w:divBdr>
            <w:top w:val="none" w:sz="0" w:space="0" w:color="auto"/>
            <w:left w:val="none" w:sz="0" w:space="0" w:color="auto"/>
            <w:bottom w:val="none" w:sz="0" w:space="0" w:color="auto"/>
            <w:right w:val="none" w:sz="0" w:space="0" w:color="auto"/>
          </w:divBdr>
        </w:div>
        <w:div w:id="2095278727">
          <w:marLeft w:val="0"/>
          <w:marRight w:val="0"/>
          <w:marTop w:val="0"/>
          <w:marBottom w:val="0"/>
          <w:divBdr>
            <w:top w:val="none" w:sz="0" w:space="0" w:color="auto"/>
            <w:left w:val="none" w:sz="0" w:space="0" w:color="auto"/>
            <w:bottom w:val="none" w:sz="0" w:space="0" w:color="auto"/>
            <w:right w:val="none" w:sz="0" w:space="0" w:color="auto"/>
          </w:divBdr>
        </w:div>
      </w:divsChild>
    </w:div>
    <w:div w:id="2015716409">
      <w:bodyDiv w:val="1"/>
      <w:marLeft w:val="0"/>
      <w:marRight w:val="0"/>
      <w:marTop w:val="0"/>
      <w:marBottom w:val="0"/>
      <w:divBdr>
        <w:top w:val="none" w:sz="0" w:space="0" w:color="auto"/>
        <w:left w:val="none" w:sz="0" w:space="0" w:color="auto"/>
        <w:bottom w:val="none" w:sz="0" w:space="0" w:color="auto"/>
        <w:right w:val="none" w:sz="0" w:space="0" w:color="auto"/>
      </w:divBdr>
    </w:div>
    <w:div w:id="2106609428">
      <w:bodyDiv w:val="1"/>
      <w:marLeft w:val="0"/>
      <w:marRight w:val="0"/>
      <w:marTop w:val="0"/>
      <w:marBottom w:val="0"/>
      <w:divBdr>
        <w:top w:val="none" w:sz="0" w:space="0" w:color="auto"/>
        <w:left w:val="none" w:sz="0" w:space="0" w:color="auto"/>
        <w:bottom w:val="none" w:sz="0" w:space="0" w:color="auto"/>
        <w:right w:val="none" w:sz="0" w:space="0" w:color="auto"/>
      </w:divBdr>
      <w:divsChild>
        <w:div w:id="25375048">
          <w:marLeft w:val="0"/>
          <w:marRight w:val="0"/>
          <w:marTop w:val="0"/>
          <w:marBottom w:val="0"/>
          <w:divBdr>
            <w:top w:val="none" w:sz="0" w:space="0" w:color="auto"/>
            <w:left w:val="none" w:sz="0" w:space="0" w:color="auto"/>
            <w:bottom w:val="none" w:sz="0" w:space="0" w:color="auto"/>
            <w:right w:val="none" w:sz="0" w:space="0" w:color="auto"/>
          </w:divBdr>
        </w:div>
        <w:div w:id="100416334">
          <w:marLeft w:val="0"/>
          <w:marRight w:val="0"/>
          <w:marTop w:val="0"/>
          <w:marBottom w:val="0"/>
          <w:divBdr>
            <w:top w:val="none" w:sz="0" w:space="0" w:color="auto"/>
            <w:left w:val="none" w:sz="0" w:space="0" w:color="auto"/>
            <w:bottom w:val="none" w:sz="0" w:space="0" w:color="auto"/>
            <w:right w:val="none" w:sz="0" w:space="0" w:color="auto"/>
          </w:divBdr>
        </w:div>
        <w:div w:id="610825514">
          <w:marLeft w:val="0"/>
          <w:marRight w:val="0"/>
          <w:marTop w:val="0"/>
          <w:marBottom w:val="0"/>
          <w:divBdr>
            <w:top w:val="none" w:sz="0" w:space="0" w:color="auto"/>
            <w:left w:val="none" w:sz="0" w:space="0" w:color="auto"/>
            <w:bottom w:val="none" w:sz="0" w:space="0" w:color="auto"/>
            <w:right w:val="none" w:sz="0" w:space="0" w:color="auto"/>
          </w:divBdr>
        </w:div>
        <w:div w:id="731275344">
          <w:marLeft w:val="0"/>
          <w:marRight w:val="0"/>
          <w:marTop w:val="0"/>
          <w:marBottom w:val="0"/>
          <w:divBdr>
            <w:top w:val="none" w:sz="0" w:space="0" w:color="auto"/>
            <w:left w:val="none" w:sz="0" w:space="0" w:color="auto"/>
            <w:bottom w:val="none" w:sz="0" w:space="0" w:color="auto"/>
            <w:right w:val="none" w:sz="0" w:space="0" w:color="auto"/>
          </w:divBdr>
        </w:div>
        <w:div w:id="740950830">
          <w:marLeft w:val="0"/>
          <w:marRight w:val="0"/>
          <w:marTop w:val="0"/>
          <w:marBottom w:val="0"/>
          <w:divBdr>
            <w:top w:val="none" w:sz="0" w:space="0" w:color="auto"/>
            <w:left w:val="none" w:sz="0" w:space="0" w:color="auto"/>
            <w:bottom w:val="none" w:sz="0" w:space="0" w:color="auto"/>
            <w:right w:val="none" w:sz="0" w:space="0" w:color="auto"/>
          </w:divBdr>
        </w:div>
        <w:div w:id="771122732">
          <w:marLeft w:val="0"/>
          <w:marRight w:val="0"/>
          <w:marTop w:val="0"/>
          <w:marBottom w:val="0"/>
          <w:divBdr>
            <w:top w:val="none" w:sz="0" w:space="0" w:color="auto"/>
            <w:left w:val="none" w:sz="0" w:space="0" w:color="auto"/>
            <w:bottom w:val="none" w:sz="0" w:space="0" w:color="auto"/>
            <w:right w:val="none" w:sz="0" w:space="0" w:color="auto"/>
          </w:divBdr>
        </w:div>
        <w:div w:id="836458163">
          <w:marLeft w:val="0"/>
          <w:marRight w:val="0"/>
          <w:marTop w:val="0"/>
          <w:marBottom w:val="0"/>
          <w:divBdr>
            <w:top w:val="none" w:sz="0" w:space="0" w:color="auto"/>
            <w:left w:val="none" w:sz="0" w:space="0" w:color="auto"/>
            <w:bottom w:val="none" w:sz="0" w:space="0" w:color="auto"/>
            <w:right w:val="none" w:sz="0" w:space="0" w:color="auto"/>
          </w:divBdr>
        </w:div>
        <w:div w:id="1000472782">
          <w:marLeft w:val="0"/>
          <w:marRight w:val="0"/>
          <w:marTop w:val="0"/>
          <w:marBottom w:val="0"/>
          <w:divBdr>
            <w:top w:val="none" w:sz="0" w:space="0" w:color="auto"/>
            <w:left w:val="none" w:sz="0" w:space="0" w:color="auto"/>
            <w:bottom w:val="none" w:sz="0" w:space="0" w:color="auto"/>
            <w:right w:val="none" w:sz="0" w:space="0" w:color="auto"/>
          </w:divBdr>
        </w:div>
        <w:div w:id="1010255430">
          <w:marLeft w:val="0"/>
          <w:marRight w:val="0"/>
          <w:marTop w:val="0"/>
          <w:marBottom w:val="0"/>
          <w:divBdr>
            <w:top w:val="none" w:sz="0" w:space="0" w:color="auto"/>
            <w:left w:val="none" w:sz="0" w:space="0" w:color="auto"/>
            <w:bottom w:val="none" w:sz="0" w:space="0" w:color="auto"/>
            <w:right w:val="none" w:sz="0" w:space="0" w:color="auto"/>
          </w:divBdr>
        </w:div>
        <w:div w:id="1167669568">
          <w:marLeft w:val="0"/>
          <w:marRight w:val="0"/>
          <w:marTop w:val="0"/>
          <w:marBottom w:val="0"/>
          <w:divBdr>
            <w:top w:val="none" w:sz="0" w:space="0" w:color="auto"/>
            <w:left w:val="none" w:sz="0" w:space="0" w:color="auto"/>
            <w:bottom w:val="none" w:sz="0" w:space="0" w:color="auto"/>
            <w:right w:val="none" w:sz="0" w:space="0" w:color="auto"/>
          </w:divBdr>
        </w:div>
        <w:div w:id="1338998594">
          <w:marLeft w:val="0"/>
          <w:marRight w:val="0"/>
          <w:marTop w:val="0"/>
          <w:marBottom w:val="0"/>
          <w:divBdr>
            <w:top w:val="none" w:sz="0" w:space="0" w:color="auto"/>
            <w:left w:val="none" w:sz="0" w:space="0" w:color="auto"/>
            <w:bottom w:val="none" w:sz="0" w:space="0" w:color="auto"/>
            <w:right w:val="none" w:sz="0" w:space="0" w:color="auto"/>
          </w:divBdr>
        </w:div>
        <w:div w:id="1911500714">
          <w:marLeft w:val="0"/>
          <w:marRight w:val="0"/>
          <w:marTop w:val="0"/>
          <w:marBottom w:val="0"/>
          <w:divBdr>
            <w:top w:val="none" w:sz="0" w:space="0" w:color="auto"/>
            <w:left w:val="none" w:sz="0" w:space="0" w:color="auto"/>
            <w:bottom w:val="none" w:sz="0" w:space="0" w:color="auto"/>
            <w:right w:val="none" w:sz="0" w:space="0" w:color="auto"/>
          </w:divBdr>
        </w:div>
        <w:div w:id="1952275030">
          <w:marLeft w:val="0"/>
          <w:marRight w:val="0"/>
          <w:marTop w:val="0"/>
          <w:marBottom w:val="0"/>
          <w:divBdr>
            <w:top w:val="none" w:sz="0" w:space="0" w:color="auto"/>
            <w:left w:val="none" w:sz="0" w:space="0" w:color="auto"/>
            <w:bottom w:val="none" w:sz="0" w:space="0" w:color="auto"/>
            <w:right w:val="none" w:sz="0" w:space="0" w:color="auto"/>
          </w:divBdr>
        </w:div>
        <w:div w:id="1994554908">
          <w:marLeft w:val="0"/>
          <w:marRight w:val="0"/>
          <w:marTop w:val="0"/>
          <w:marBottom w:val="0"/>
          <w:divBdr>
            <w:top w:val="none" w:sz="0" w:space="0" w:color="auto"/>
            <w:left w:val="none" w:sz="0" w:space="0" w:color="auto"/>
            <w:bottom w:val="none" w:sz="0" w:space="0" w:color="auto"/>
            <w:right w:val="none" w:sz="0" w:space="0" w:color="auto"/>
          </w:divBdr>
        </w:div>
        <w:div w:id="2038575516">
          <w:marLeft w:val="0"/>
          <w:marRight w:val="0"/>
          <w:marTop w:val="0"/>
          <w:marBottom w:val="0"/>
          <w:divBdr>
            <w:top w:val="none" w:sz="0" w:space="0" w:color="auto"/>
            <w:left w:val="none" w:sz="0" w:space="0" w:color="auto"/>
            <w:bottom w:val="none" w:sz="0" w:space="0" w:color="auto"/>
            <w:right w:val="none" w:sz="0" w:space="0" w:color="auto"/>
          </w:divBdr>
        </w:div>
        <w:div w:id="2044134343">
          <w:marLeft w:val="0"/>
          <w:marRight w:val="0"/>
          <w:marTop w:val="0"/>
          <w:marBottom w:val="0"/>
          <w:divBdr>
            <w:top w:val="none" w:sz="0" w:space="0" w:color="auto"/>
            <w:left w:val="none" w:sz="0" w:space="0" w:color="auto"/>
            <w:bottom w:val="none" w:sz="0" w:space="0" w:color="auto"/>
            <w:right w:val="none" w:sz="0" w:space="0" w:color="auto"/>
          </w:divBdr>
        </w:div>
        <w:div w:id="21426524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E1834C87F4A4CAD0514D969689C61" ma:contentTypeVersion="15" ma:contentTypeDescription="Create a new document." ma:contentTypeScope="" ma:versionID="90c54a867f2ab21af47ae020e125bec5">
  <xsd:schema xmlns:xsd="http://www.w3.org/2001/XMLSchema" xmlns:xs="http://www.w3.org/2001/XMLSchema" xmlns:p="http://schemas.microsoft.com/office/2006/metadata/properties" xmlns:ns2="afafb7da-1630-466f-b8ac-5f9079687ced" xmlns:ns3="32d4b3c8-3173-4db6-a6df-2ee81da65936" targetNamespace="http://schemas.microsoft.com/office/2006/metadata/properties" ma:root="true" ma:fieldsID="06960b20a19786a75e527fa9868faf71" ns2:_="" ns3:_="">
    <xsd:import namespace="afafb7da-1630-466f-b8ac-5f9079687ced"/>
    <xsd:import namespace="32d4b3c8-3173-4db6-a6df-2ee81da659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fb7da-1630-466f-b8ac-5f9079687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4b3c8-3173-4db6-a6df-2ee81da659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1452af-cac6-4480-b729-151fb3a2ac25}" ma:internalName="TaxCatchAll" ma:showField="CatchAllData" ma:web="32d4b3c8-3173-4db6-a6df-2ee81da6593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afb7da-1630-466f-b8ac-5f9079687ced">
      <Terms xmlns="http://schemas.microsoft.com/office/infopath/2007/PartnerControls"/>
    </lcf76f155ced4ddcb4097134ff3c332f>
    <TaxCatchAll xmlns="32d4b3c8-3173-4db6-a6df-2ee81da659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67B2FF-C44F-49C0-9F50-A83EC406C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afb7da-1630-466f-b8ac-5f9079687ced"/>
    <ds:schemaRef ds:uri="32d4b3c8-3173-4db6-a6df-2ee81da65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669D97-C45F-406F-9AF9-DFCCFC3C4797}">
  <ds:schemaRefs>
    <ds:schemaRef ds:uri="http://schemas.microsoft.com/office/2006/metadata/properties"/>
    <ds:schemaRef ds:uri="http://schemas.microsoft.com/office/infopath/2007/PartnerControls"/>
    <ds:schemaRef ds:uri="afafb7da-1630-466f-b8ac-5f9079687ced"/>
    <ds:schemaRef ds:uri="32d4b3c8-3173-4db6-a6df-2ee81da65936"/>
  </ds:schemaRefs>
</ds:datastoreItem>
</file>

<file path=customXml/itemProps3.xml><?xml version="1.0" encoding="utf-8"?>
<ds:datastoreItem xmlns:ds="http://schemas.openxmlformats.org/officeDocument/2006/customXml" ds:itemID="{387A6760-6BF6-4B0E-AF17-652231435B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2266</Words>
  <Characters>12922</Characters>
  <Application>Microsoft Office Word</Application>
  <DocSecurity>0</DocSecurity>
  <Lines>107</Lines>
  <Paragraphs>30</Paragraphs>
  <ScaleCrop>false</ScaleCrop>
  <Company/>
  <LinksUpToDate>false</LinksUpToDate>
  <CharactersWithSpaces>15158</CharactersWithSpaces>
  <SharedDoc>false</SharedDoc>
  <HLinks>
    <vt:vector size="6" baseType="variant">
      <vt:variant>
        <vt:i4>4849669</vt:i4>
      </vt:variant>
      <vt:variant>
        <vt:i4>0</vt:i4>
      </vt:variant>
      <vt:variant>
        <vt:i4>0</vt:i4>
      </vt:variant>
      <vt:variant>
        <vt:i4>5</vt:i4>
      </vt:variant>
      <vt:variant>
        <vt:lpwstr>https://www.gov.uk/guidance/pe-and-sport-premium-for-primary-schools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Rai</dc:creator>
  <cp:keywords/>
  <cp:lastModifiedBy>Craig Hayes</cp:lastModifiedBy>
  <cp:revision>2</cp:revision>
  <dcterms:created xsi:type="dcterms:W3CDTF">2024-10-04T09:46:00Z</dcterms:created>
  <dcterms:modified xsi:type="dcterms:W3CDTF">2024-10-04T09:46:00Z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0x010100A4DE1834C87F4A4CAD0514D969689C61</vt:lpwstr>
  </property>
  <property fmtid="{D5CDD505-2E9C-101B-9397-08002B2CF9AE}" pid="7" name="MediaServiceImageTags">
    <vt:lpwstr/>
  </property>
</Properties>
</file>