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877" w:type="dxa"/>
        <w:tblInd w:w="-998" w:type="dxa"/>
        <w:tblLook w:val="04A0" w:firstRow="1" w:lastRow="0" w:firstColumn="1" w:lastColumn="0" w:noHBand="0" w:noVBand="1"/>
      </w:tblPr>
      <w:tblGrid>
        <w:gridCol w:w="1986"/>
        <w:gridCol w:w="1701"/>
        <w:gridCol w:w="3055"/>
        <w:gridCol w:w="1181"/>
        <w:gridCol w:w="1859"/>
        <w:gridCol w:w="1843"/>
        <w:gridCol w:w="1826"/>
        <w:gridCol w:w="2426"/>
      </w:tblGrid>
      <w:tr w:rsidR="00B30EE6" w:rsidTr="002139C9">
        <w:tc>
          <w:tcPr>
            <w:tcW w:w="15877" w:type="dxa"/>
            <w:gridSpan w:val="8"/>
          </w:tcPr>
          <w:p w:rsidR="00B30EE6" w:rsidRPr="00961FF1" w:rsidRDefault="00B30EE6" w:rsidP="00B30EE6">
            <w:pPr>
              <w:rPr>
                <w:sz w:val="40"/>
                <w:szCs w:val="40"/>
              </w:rPr>
            </w:pPr>
            <w:r>
              <w:rPr>
                <w:rFonts w:ascii="Century Gothic" w:hAnsi="Century Gothic"/>
                <w:b/>
                <w:noProof/>
                <w:sz w:val="28"/>
                <w:szCs w:val="28"/>
                <w:lang w:eastAsia="en-GB"/>
              </w:rPr>
              <w:drawing>
                <wp:anchor distT="0" distB="0" distL="114300" distR="114300" simplePos="0" relativeHeight="251658240" behindDoc="1" locked="0" layoutInCell="1" allowOverlap="1" wp14:anchorId="25B3F9EA" wp14:editId="048759B5">
                  <wp:simplePos x="0" y="0"/>
                  <wp:positionH relativeFrom="column">
                    <wp:posOffset>-3175</wp:posOffset>
                  </wp:positionH>
                  <wp:positionV relativeFrom="paragraph">
                    <wp:posOffset>1270</wp:posOffset>
                  </wp:positionV>
                  <wp:extent cx="962025" cy="697807"/>
                  <wp:effectExtent l="0" t="0" r="0" b="7620"/>
                  <wp:wrapNone/>
                  <wp:docPr id="1" name="Picture 1" descr="NJA log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 logo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62025" cy="697807"/>
                          </a:xfrm>
                          <a:prstGeom prst="rect">
                            <a:avLst/>
                          </a:prstGeom>
                          <a:noFill/>
                          <a:ln>
                            <a:noFill/>
                          </a:ln>
                        </pic:spPr>
                      </pic:pic>
                    </a:graphicData>
                  </a:graphic>
                </wp:anchor>
              </w:drawing>
            </w:r>
            <w:r>
              <w:rPr>
                <w:sz w:val="52"/>
                <w:szCs w:val="52"/>
              </w:rPr>
              <w:t xml:space="preserve">             </w:t>
            </w:r>
            <w:r w:rsidRPr="00961FF1">
              <w:rPr>
                <w:sz w:val="40"/>
                <w:szCs w:val="40"/>
              </w:rPr>
              <w:t>Christianity Knowledge Organiser – Autumn Term</w:t>
            </w:r>
            <w:r w:rsidR="007D090F">
              <w:rPr>
                <w:sz w:val="40"/>
                <w:szCs w:val="40"/>
              </w:rPr>
              <w:t xml:space="preserve"> 1</w:t>
            </w:r>
          </w:p>
          <w:p w:rsidR="00B30EE6" w:rsidRDefault="00B30EE6" w:rsidP="00B30EE6">
            <w:pPr>
              <w:rPr>
                <w:sz w:val="40"/>
                <w:szCs w:val="40"/>
              </w:rPr>
            </w:pPr>
            <w:r w:rsidRPr="00961FF1">
              <w:rPr>
                <w:sz w:val="40"/>
                <w:szCs w:val="40"/>
              </w:rPr>
              <w:t xml:space="preserve">             </w:t>
            </w:r>
            <w:r w:rsidR="00961FF1">
              <w:rPr>
                <w:sz w:val="40"/>
                <w:szCs w:val="40"/>
              </w:rPr>
              <w:t xml:space="preserve">    </w:t>
            </w:r>
            <w:r w:rsidRPr="00961FF1">
              <w:rPr>
                <w:sz w:val="40"/>
                <w:szCs w:val="40"/>
              </w:rPr>
              <w:t xml:space="preserve">Year </w:t>
            </w:r>
            <w:r w:rsidR="008E3224">
              <w:rPr>
                <w:sz w:val="40"/>
                <w:szCs w:val="40"/>
              </w:rPr>
              <w:t>6</w:t>
            </w:r>
            <w:r w:rsidR="006117DB">
              <w:rPr>
                <w:sz w:val="40"/>
                <w:szCs w:val="40"/>
              </w:rPr>
              <w:t xml:space="preserve"> – Pupil Version</w:t>
            </w:r>
          </w:p>
          <w:p w:rsidR="00961FF1" w:rsidRPr="00950820" w:rsidRDefault="00961FF1" w:rsidP="00B30EE6">
            <w:pPr>
              <w:rPr>
                <w:sz w:val="10"/>
                <w:szCs w:val="10"/>
              </w:rPr>
            </w:pPr>
          </w:p>
        </w:tc>
      </w:tr>
      <w:tr w:rsidR="007D090F" w:rsidTr="00C85F19">
        <w:tc>
          <w:tcPr>
            <w:tcW w:w="15877" w:type="dxa"/>
            <w:gridSpan w:val="8"/>
            <w:shd w:val="clear" w:color="auto" w:fill="F2F2F2" w:themeFill="background1" w:themeFillShade="F2"/>
          </w:tcPr>
          <w:p w:rsidR="007D090F" w:rsidRPr="00C85F19" w:rsidRDefault="007D090F" w:rsidP="00B30EE6">
            <w:pPr>
              <w:rPr>
                <w:b/>
                <w:color w:val="7030A0"/>
                <w:sz w:val="32"/>
                <w:szCs w:val="32"/>
              </w:rPr>
            </w:pPr>
            <w:r w:rsidRPr="00C85F19">
              <w:rPr>
                <w:b/>
                <w:color w:val="7030A0"/>
                <w:sz w:val="32"/>
                <w:szCs w:val="32"/>
              </w:rPr>
              <w:t xml:space="preserve">Unit U2.1 </w:t>
            </w:r>
            <w:r w:rsidRPr="00C85F19">
              <w:rPr>
                <w:b/>
                <w:sz w:val="32"/>
                <w:szCs w:val="32"/>
              </w:rPr>
              <w:t xml:space="preserve">What does it mean if Christians believe God is holy and loving? </w:t>
            </w:r>
            <w:r w:rsidRPr="00C20AC8">
              <w:rPr>
                <w:b/>
                <w:color w:val="FF0000"/>
                <w:sz w:val="32"/>
                <w:szCs w:val="32"/>
              </w:rPr>
              <w:t>(God)</w:t>
            </w:r>
          </w:p>
        </w:tc>
      </w:tr>
      <w:tr w:rsidR="008F587B" w:rsidTr="001264FB">
        <w:trPr>
          <w:trHeight w:val="6982"/>
        </w:trPr>
        <w:tc>
          <w:tcPr>
            <w:tcW w:w="6742" w:type="dxa"/>
            <w:gridSpan w:val="3"/>
          </w:tcPr>
          <w:p w:rsidR="008F587B" w:rsidRPr="001264FB" w:rsidRDefault="008F587B" w:rsidP="00F47CE3">
            <w:pPr>
              <w:rPr>
                <w:sz w:val="10"/>
                <w:szCs w:val="10"/>
              </w:rPr>
            </w:pPr>
          </w:p>
          <w:tbl>
            <w:tblPr>
              <w:tblStyle w:val="TableGrid"/>
              <w:tblpPr w:leftFromText="180" w:rightFromText="180" w:vertAnchor="text" w:horzAnchor="margin" w:tblpY="-68"/>
              <w:tblOverlap w:val="never"/>
              <w:tblW w:w="6516" w:type="dxa"/>
              <w:tblLook w:val="04A0" w:firstRow="1" w:lastRow="0" w:firstColumn="1" w:lastColumn="0" w:noHBand="0" w:noVBand="1"/>
            </w:tblPr>
            <w:tblGrid>
              <w:gridCol w:w="1588"/>
              <w:gridCol w:w="4928"/>
            </w:tblGrid>
            <w:tr w:rsidR="008F587B" w:rsidRPr="008A338D" w:rsidTr="007870A6">
              <w:tc>
                <w:tcPr>
                  <w:tcW w:w="6516" w:type="dxa"/>
                  <w:gridSpan w:val="2"/>
                  <w:shd w:val="clear" w:color="auto" w:fill="7030A0"/>
                </w:tcPr>
                <w:p w:rsidR="008F587B" w:rsidRPr="008A338D" w:rsidRDefault="008F587B" w:rsidP="008F587B">
                  <w:pPr>
                    <w:rPr>
                      <w:b/>
                      <w:sz w:val="18"/>
                      <w:szCs w:val="18"/>
                    </w:rPr>
                  </w:pPr>
                  <w:r w:rsidRPr="008A338D">
                    <w:rPr>
                      <w:b/>
                      <w:color w:val="FFFFFF" w:themeColor="background1"/>
                      <w:sz w:val="18"/>
                      <w:szCs w:val="18"/>
                    </w:rPr>
                    <w:t>Key Vocabulary</w:t>
                  </w: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God</w:t>
                  </w:r>
                </w:p>
              </w:tc>
              <w:tc>
                <w:tcPr>
                  <w:tcW w:w="4928" w:type="dxa"/>
                </w:tcPr>
                <w:p w:rsidR="008F587B"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The all-powerful and all-loving being that Christians believe created the world and everything in it</w:t>
                  </w:r>
                  <w:r>
                    <w:rPr>
                      <w:bCs/>
                      <w:color w:val="000000" w:themeColor="text1"/>
                      <w:sz w:val="22"/>
                      <w:szCs w:val="22"/>
                      <w14:ligatures w14:val="none"/>
                    </w:rPr>
                    <w:t>.</w:t>
                  </w: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Holy</w:t>
                  </w:r>
                </w:p>
              </w:tc>
              <w:tc>
                <w:tcPr>
                  <w:tcW w:w="4928" w:type="dxa"/>
                </w:tcPr>
                <w:p w:rsidR="008F587B"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God is morally pure and hates sin – God is separate from human beings who are sinful.</w:t>
                  </w: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Loving</w:t>
                  </w:r>
                </w:p>
              </w:tc>
              <w:tc>
                <w:tcPr>
                  <w:tcW w:w="4928" w:type="dxa"/>
                </w:tcPr>
                <w:p w:rsidR="008F587B"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God wants the very best for human beings and does a lot to care for them.</w:t>
                  </w: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Omnipotent</w:t>
                  </w:r>
                </w:p>
              </w:tc>
              <w:tc>
                <w:tcPr>
                  <w:tcW w:w="4928" w:type="dxa"/>
                </w:tcPr>
                <w:p w:rsidR="000D5122"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God is all-powerful (unlimited power)</w:t>
                  </w:r>
                  <w:r>
                    <w:rPr>
                      <w:bCs/>
                      <w:color w:val="000000" w:themeColor="text1"/>
                      <w:sz w:val="22"/>
                      <w:szCs w:val="22"/>
                      <w14:ligatures w14:val="none"/>
                    </w:rPr>
                    <w:t>.</w:t>
                  </w:r>
                </w:p>
                <w:p w:rsidR="008F587B" w:rsidRPr="000D5122" w:rsidRDefault="008F587B" w:rsidP="008F587B">
                  <w:pPr>
                    <w:rPr>
                      <w:color w:val="000000" w:themeColor="text1"/>
                    </w:rPr>
                  </w:pP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Omniscient</w:t>
                  </w:r>
                </w:p>
              </w:tc>
              <w:tc>
                <w:tcPr>
                  <w:tcW w:w="4928" w:type="dxa"/>
                </w:tcPr>
                <w:p w:rsidR="000D5122"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God knows all things (knowing everything)</w:t>
                  </w:r>
                  <w:r>
                    <w:rPr>
                      <w:bCs/>
                      <w:color w:val="000000" w:themeColor="text1"/>
                      <w:sz w:val="22"/>
                      <w:szCs w:val="22"/>
                      <w14:ligatures w14:val="none"/>
                    </w:rPr>
                    <w:t>.</w:t>
                  </w:r>
                </w:p>
                <w:p w:rsidR="008F587B" w:rsidRPr="000D5122" w:rsidRDefault="008F587B" w:rsidP="008F587B">
                  <w:pPr>
                    <w:rPr>
                      <w:color w:val="000000" w:themeColor="text1"/>
                    </w:rPr>
                  </w:pP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Prayer</w:t>
                  </w:r>
                </w:p>
              </w:tc>
              <w:tc>
                <w:tcPr>
                  <w:tcW w:w="4928" w:type="dxa"/>
                </w:tcPr>
                <w:p w:rsidR="008F587B" w:rsidRPr="000D5122" w:rsidRDefault="000D5122" w:rsidP="000D5122">
                  <w:pPr>
                    <w:rPr>
                      <w:color w:val="000000" w:themeColor="text1"/>
                    </w:rPr>
                  </w:pPr>
                  <w:r w:rsidRPr="000D5122">
                    <w:rPr>
                      <w:bCs/>
                      <w:color w:val="000000" w:themeColor="text1"/>
                    </w:rPr>
                    <w:t>A spiritual communication with God.</w:t>
                  </w:r>
                  <w:r w:rsidRPr="000D5122">
                    <w:rPr>
                      <w:b/>
                      <w:bCs/>
                      <w:color w:val="000000" w:themeColor="text1"/>
                      <w:u w:val="single"/>
                    </w:rPr>
                    <w:t xml:space="preserve"> </w:t>
                  </w:r>
                </w:p>
              </w:tc>
            </w:tr>
            <w:tr w:rsidR="008F587B" w:rsidRPr="008A338D" w:rsidTr="007870A6">
              <w:tc>
                <w:tcPr>
                  <w:tcW w:w="1588" w:type="dxa"/>
                </w:tcPr>
                <w:p w:rsidR="008F587B" w:rsidRPr="000D5122" w:rsidRDefault="000D5122" w:rsidP="008F587B">
                  <w:pPr>
                    <w:rPr>
                      <w:b/>
                      <w:color w:val="000000" w:themeColor="text1"/>
                    </w:rPr>
                  </w:pPr>
                  <w:r w:rsidRPr="000D5122">
                    <w:rPr>
                      <w:b/>
                      <w:color w:val="000000" w:themeColor="text1"/>
                    </w:rPr>
                    <w:t>Eternal</w:t>
                  </w:r>
                </w:p>
              </w:tc>
              <w:tc>
                <w:tcPr>
                  <w:tcW w:w="4928" w:type="dxa"/>
                </w:tcPr>
                <w:p w:rsidR="008F587B" w:rsidRPr="000D5122" w:rsidRDefault="000D5122" w:rsidP="000D5122">
                  <w:pPr>
                    <w:pStyle w:val="NoSpacing"/>
                    <w:rPr>
                      <w:bCs/>
                      <w:color w:val="000000" w:themeColor="text1"/>
                      <w:sz w:val="22"/>
                      <w:szCs w:val="22"/>
                      <w14:ligatures w14:val="none"/>
                    </w:rPr>
                  </w:pPr>
                  <w:r w:rsidRPr="000D5122">
                    <w:rPr>
                      <w:bCs/>
                      <w:color w:val="000000" w:themeColor="text1"/>
                      <w:sz w:val="22"/>
                      <w:szCs w:val="22"/>
                      <w14:ligatures w14:val="none"/>
                    </w:rPr>
                    <w:t>God created time and is not limited by it – God does not get old like human beings</w:t>
                  </w:r>
                  <w:r>
                    <w:rPr>
                      <w:bCs/>
                      <w:color w:val="000000" w:themeColor="text1"/>
                      <w:sz w:val="22"/>
                      <w:szCs w:val="22"/>
                      <w14:ligatures w14:val="none"/>
                    </w:rPr>
                    <w:t>.</w:t>
                  </w:r>
                </w:p>
              </w:tc>
            </w:tr>
          </w:tbl>
          <w:tbl>
            <w:tblPr>
              <w:tblStyle w:val="TableGrid"/>
              <w:tblpPr w:leftFromText="180" w:rightFromText="180" w:vertAnchor="text" w:horzAnchor="margin" w:tblpY="107"/>
              <w:tblOverlap w:val="never"/>
              <w:tblW w:w="5807" w:type="dxa"/>
              <w:tblLook w:val="04A0" w:firstRow="1" w:lastRow="0" w:firstColumn="1" w:lastColumn="0" w:noHBand="0" w:noVBand="1"/>
            </w:tblPr>
            <w:tblGrid>
              <w:gridCol w:w="5807"/>
            </w:tblGrid>
            <w:tr w:rsidR="007870A6" w:rsidTr="001264FB">
              <w:tc>
                <w:tcPr>
                  <w:tcW w:w="5807" w:type="dxa"/>
                  <w:tcBorders>
                    <w:top w:val="single" w:sz="4" w:space="0" w:color="auto"/>
                    <w:left w:val="single" w:sz="4" w:space="0" w:color="auto"/>
                    <w:bottom w:val="single" w:sz="4" w:space="0" w:color="auto"/>
                    <w:right w:val="single" w:sz="4" w:space="0" w:color="auto"/>
                  </w:tcBorders>
                  <w:shd w:val="clear" w:color="auto" w:fill="7030A0"/>
                  <w:hideMark/>
                </w:tcPr>
                <w:p w:rsidR="007870A6" w:rsidRDefault="007870A6" w:rsidP="007870A6">
                  <w:pPr>
                    <w:rPr>
                      <w:b/>
                    </w:rPr>
                  </w:pPr>
                  <w:r>
                    <w:rPr>
                      <w:b/>
                      <w:color w:val="FFFFFF" w:themeColor="background1"/>
                      <w:sz w:val="20"/>
                      <w:szCs w:val="20"/>
                    </w:rPr>
                    <w:t>Overview – Sequence of lessons (Learning Objectives)</w:t>
                  </w:r>
                </w:p>
              </w:tc>
            </w:tr>
            <w:tr w:rsidR="007870A6" w:rsidTr="001264FB">
              <w:trPr>
                <w:trHeight w:val="2288"/>
              </w:trPr>
              <w:tc>
                <w:tcPr>
                  <w:tcW w:w="5807" w:type="dxa"/>
                  <w:tcBorders>
                    <w:top w:val="single" w:sz="4" w:space="0" w:color="auto"/>
                    <w:left w:val="single" w:sz="4" w:space="0" w:color="auto"/>
                    <w:bottom w:val="single" w:sz="4" w:space="0" w:color="auto"/>
                    <w:right w:val="single" w:sz="4" w:space="0" w:color="auto"/>
                  </w:tcBorders>
                  <w:hideMark/>
                </w:tcPr>
                <w:p w:rsidR="00C741D7" w:rsidRPr="001264FB" w:rsidRDefault="00C741D7" w:rsidP="00C741D7">
                  <w:pPr>
                    <w:rPr>
                      <w:color w:val="000000" w:themeColor="text1"/>
                    </w:rPr>
                  </w:pPr>
                  <w:r w:rsidRPr="001264FB">
                    <w:rPr>
                      <w:color w:val="000000" w:themeColor="text1"/>
                    </w:rPr>
                    <w:t xml:space="preserve">1. To explain connections between biblical texts and Christian ideas of God. </w:t>
                  </w:r>
                </w:p>
                <w:p w:rsidR="00C741D7" w:rsidRPr="001264FB" w:rsidRDefault="00C741D7" w:rsidP="00C741D7">
                  <w:pPr>
                    <w:rPr>
                      <w:color w:val="000000" w:themeColor="text1"/>
                    </w:rPr>
                  </w:pPr>
                  <w:r w:rsidRPr="001264FB">
                    <w:rPr>
                      <w:color w:val="000000" w:themeColor="text1"/>
                    </w:rPr>
                    <w:t xml:space="preserve">2. To explain connections between biblical texts and Christian ideas of God. </w:t>
                  </w:r>
                </w:p>
                <w:p w:rsidR="00C741D7" w:rsidRPr="001264FB" w:rsidRDefault="00C741D7" w:rsidP="00C741D7">
                  <w:pPr>
                    <w:rPr>
                      <w:color w:val="000000" w:themeColor="text1"/>
                    </w:rPr>
                  </w:pPr>
                  <w:r w:rsidRPr="001264FB">
                    <w:rPr>
                      <w:color w:val="000000" w:themeColor="text1"/>
                    </w:rPr>
                    <w:t>3.  To explore</w:t>
                  </w:r>
                  <w:r w:rsidR="001264FB">
                    <w:rPr>
                      <w:color w:val="000000" w:themeColor="text1"/>
                    </w:rPr>
                    <w:t xml:space="preserve"> what cathedrals show about God.</w:t>
                  </w:r>
                </w:p>
                <w:p w:rsidR="00C741D7" w:rsidRPr="001264FB" w:rsidRDefault="00C741D7" w:rsidP="00C741D7">
                  <w:pPr>
                    <w:rPr>
                      <w:color w:val="000000" w:themeColor="text1"/>
                    </w:rPr>
                  </w:pPr>
                  <w:r w:rsidRPr="001264FB">
                    <w:rPr>
                      <w:color w:val="000000" w:themeColor="text1"/>
                    </w:rPr>
                    <w:t xml:space="preserve">4.  To reflect on Christian, Humanist and my own guidelines for living life. </w:t>
                  </w:r>
                </w:p>
                <w:p w:rsidR="007870A6" w:rsidRDefault="00C741D7" w:rsidP="00C741D7">
                  <w:pPr>
                    <w:rPr>
                      <w:color w:val="000000" w:themeColor="text1"/>
                      <w:sz w:val="18"/>
                      <w:szCs w:val="18"/>
                    </w:rPr>
                  </w:pPr>
                  <w:r w:rsidRPr="001264FB">
                    <w:rPr>
                      <w:color w:val="000000" w:themeColor="text1"/>
                    </w:rPr>
                    <w:t>5. To understand what it means if Christians believe God is holy and loving.</w:t>
                  </w:r>
                </w:p>
              </w:tc>
            </w:tr>
          </w:tbl>
          <w:p w:rsidR="008F587B" w:rsidRPr="008A338D" w:rsidRDefault="008F587B" w:rsidP="00F47CE3">
            <w:pPr>
              <w:rPr>
                <w:sz w:val="18"/>
                <w:szCs w:val="18"/>
              </w:rPr>
            </w:pPr>
          </w:p>
        </w:tc>
        <w:tc>
          <w:tcPr>
            <w:tcW w:w="9135" w:type="dxa"/>
            <w:gridSpan w:val="5"/>
          </w:tcPr>
          <w:tbl>
            <w:tblPr>
              <w:tblStyle w:val="TableGrid1"/>
              <w:tblpPr w:leftFromText="180" w:rightFromText="180" w:vertAnchor="text" w:horzAnchor="margin" w:tblpY="144"/>
              <w:tblW w:w="8359" w:type="dxa"/>
              <w:tblLook w:val="04A0" w:firstRow="1" w:lastRow="0" w:firstColumn="1" w:lastColumn="0" w:noHBand="0" w:noVBand="1"/>
            </w:tblPr>
            <w:tblGrid>
              <w:gridCol w:w="1050"/>
              <w:gridCol w:w="7309"/>
            </w:tblGrid>
            <w:tr w:rsidR="00736727" w:rsidRPr="00D367B1" w:rsidTr="001264FB">
              <w:trPr>
                <w:trHeight w:val="130"/>
              </w:trPr>
              <w:tc>
                <w:tcPr>
                  <w:tcW w:w="1050" w:type="dxa"/>
                  <w:vMerge w:val="restart"/>
                </w:tcPr>
                <w:p w:rsidR="00736727" w:rsidRPr="00D367B1" w:rsidRDefault="00736727" w:rsidP="00736727">
                  <w:pPr>
                    <w:tabs>
                      <w:tab w:val="left" w:pos="8892"/>
                    </w:tabs>
                    <w:jc w:val="center"/>
                    <w:rPr>
                      <w:rFonts w:ascii="Calibri" w:eastAsia="Calibri" w:hAnsi="Calibri" w:cs="Times New Roman"/>
                      <w:noProof/>
                      <w:sz w:val="18"/>
                      <w:szCs w:val="18"/>
                      <w:lang w:eastAsia="en-GB"/>
                    </w:rPr>
                  </w:pPr>
                  <w:r w:rsidRPr="00D367B1">
                    <w:rPr>
                      <w:rFonts w:ascii="Calibri" w:eastAsia="Calibri" w:hAnsi="Calibri" w:cs="Times New Roman"/>
                      <w:noProof/>
                      <w:sz w:val="18"/>
                      <w:szCs w:val="18"/>
                      <w:lang w:eastAsia="en-GB"/>
                    </w:rPr>
                    <w:drawing>
                      <wp:inline distT="0" distB="0" distL="0" distR="0" wp14:anchorId="50E51AC5" wp14:editId="0040D6A8">
                        <wp:extent cx="434340" cy="487680"/>
                        <wp:effectExtent l="0" t="0" r="3810" b="762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
                                <a:srcRect l="-323" r="81936" b="40465"/>
                                <a:stretch/>
                              </pic:blipFill>
                              <pic:spPr bwMode="auto">
                                <a:xfrm>
                                  <a:off x="0" y="0"/>
                                  <a:ext cx="434340" cy="487680"/>
                                </a:xfrm>
                                <a:prstGeom prst="rect">
                                  <a:avLst/>
                                </a:prstGeom>
                                <a:ln>
                                  <a:noFill/>
                                </a:ln>
                                <a:extLst>
                                  <a:ext uri="{53640926-AAD7-44D8-BBD7-CCE9431645EC}">
                                    <a14:shadowObscured xmlns:a14="http://schemas.microsoft.com/office/drawing/2010/main"/>
                                  </a:ext>
                                </a:extLst>
                              </pic:spPr>
                            </pic:pic>
                          </a:graphicData>
                        </a:graphic>
                      </wp:inline>
                    </w:drawing>
                  </w:r>
                </w:p>
                <w:p w:rsidR="00736727" w:rsidRPr="00D367B1" w:rsidRDefault="00736727" w:rsidP="00736727">
                  <w:pPr>
                    <w:tabs>
                      <w:tab w:val="left" w:pos="8892"/>
                    </w:tabs>
                    <w:jc w:val="center"/>
                    <w:rPr>
                      <w:rFonts w:ascii="Calibri" w:eastAsia="Calibri" w:hAnsi="Calibri" w:cs="Times New Roman"/>
                      <w:noProof/>
                      <w:sz w:val="18"/>
                      <w:szCs w:val="18"/>
                      <w:lang w:eastAsia="en-GB"/>
                    </w:rPr>
                  </w:pPr>
                </w:p>
                <w:p w:rsidR="00736727" w:rsidRPr="00D367B1" w:rsidRDefault="00736727" w:rsidP="00736727">
                  <w:pPr>
                    <w:jc w:val="center"/>
                    <w:rPr>
                      <w:rFonts w:ascii="Calibri" w:eastAsia="Calibri" w:hAnsi="Calibri" w:cs="Times New Roman"/>
                      <w:b/>
                      <w:noProof/>
                      <w:sz w:val="18"/>
                      <w:szCs w:val="18"/>
                      <w:lang w:eastAsia="en-GB"/>
                    </w:rPr>
                  </w:pPr>
                  <w:r w:rsidRPr="00D367B1">
                    <w:rPr>
                      <w:rFonts w:ascii="Calibri" w:eastAsia="Calibri" w:hAnsi="Calibri" w:cs="Times New Roman"/>
                      <w:b/>
                      <w:noProof/>
                      <w:sz w:val="18"/>
                      <w:szCs w:val="18"/>
                      <w:lang w:eastAsia="en-GB"/>
                    </w:rPr>
                    <w:t>Knowledge</w:t>
                  </w:r>
                </w:p>
                <w:p w:rsidR="00736727" w:rsidRPr="00D367B1" w:rsidRDefault="00736727" w:rsidP="00736727">
                  <w:pPr>
                    <w:tabs>
                      <w:tab w:val="left" w:pos="8892"/>
                    </w:tabs>
                    <w:jc w:val="center"/>
                    <w:rPr>
                      <w:rFonts w:ascii="Calibri" w:eastAsia="Calibri" w:hAnsi="Calibri" w:cs="Times New Roman"/>
                      <w:noProof/>
                      <w:sz w:val="18"/>
                      <w:szCs w:val="18"/>
                      <w:lang w:eastAsia="en-GB"/>
                    </w:rPr>
                  </w:pPr>
                  <w:r w:rsidRPr="00D367B1">
                    <w:rPr>
                      <w:rFonts w:ascii="Calibri" w:eastAsia="Calibri" w:hAnsi="Calibri" w:cs="Times New Roman"/>
                      <w:b/>
                      <w:noProof/>
                      <w:sz w:val="18"/>
                      <w:szCs w:val="18"/>
                      <w:lang w:eastAsia="en-GB"/>
                    </w:rPr>
                    <w:t>Building blocks</w:t>
                  </w:r>
                </w:p>
              </w:tc>
              <w:tc>
                <w:tcPr>
                  <w:tcW w:w="7309" w:type="dxa"/>
                </w:tcPr>
                <w:p w:rsidR="00736727" w:rsidRPr="00D367B1" w:rsidRDefault="00736727" w:rsidP="00736727">
                  <w:pPr>
                    <w:tabs>
                      <w:tab w:val="left" w:pos="8892"/>
                    </w:tabs>
                    <w:rPr>
                      <w:rFonts w:ascii="Calibri" w:eastAsia="Calibri" w:hAnsi="Calibri" w:cs="Times New Roman"/>
                      <w:noProof/>
                      <w:sz w:val="18"/>
                      <w:szCs w:val="18"/>
                      <w:lang w:eastAsia="en-GB"/>
                    </w:rPr>
                  </w:pPr>
                  <w:r w:rsidRPr="00D367B1">
                    <w:rPr>
                      <w:rFonts w:ascii="Calibri" w:eastAsia="Calibri" w:hAnsi="Calibri" w:cs="Times New Roman"/>
                      <w:b/>
                      <w:color w:val="0070C0"/>
                      <w:sz w:val="18"/>
                      <w:szCs w:val="18"/>
                    </w:rPr>
                    <w:t>PUPILS WILL KNOW THAT:</w:t>
                  </w:r>
                </w:p>
              </w:tc>
            </w:tr>
            <w:tr w:rsidR="00736727" w:rsidRPr="00D367B1" w:rsidTr="001264FB">
              <w:trPr>
                <w:trHeight w:val="130"/>
              </w:trPr>
              <w:tc>
                <w:tcPr>
                  <w:tcW w:w="1050" w:type="dxa"/>
                  <w:vMerge/>
                </w:tcPr>
                <w:p w:rsidR="00736727" w:rsidRPr="00D367B1" w:rsidRDefault="00736727" w:rsidP="00736727">
                  <w:pPr>
                    <w:tabs>
                      <w:tab w:val="left" w:pos="8892"/>
                    </w:tabs>
                    <w:jc w:val="center"/>
                    <w:rPr>
                      <w:rFonts w:ascii="Calibri" w:eastAsia="Calibri" w:hAnsi="Calibri" w:cs="Times New Roman"/>
                      <w:noProof/>
                      <w:sz w:val="18"/>
                      <w:szCs w:val="18"/>
                      <w:lang w:eastAsia="en-GB"/>
                    </w:rPr>
                  </w:pPr>
                </w:p>
              </w:tc>
              <w:tc>
                <w:tcPr>
                  <w:tcW w:w="7309" w:type="dxa"/>
                </w:tcPr>
                <w:p w:rsidR="00736727" w:rsidRPr="00D367B1" w:rsidRDefault="00736727" w:rsidP="00736727">
                  <w:pPr>
                    <w:tabs>
                      <w:tab w:val="left" w:pos="8892"/>
                    </w:tabs>
                    <w:rPr>
                      <w:rFonts w:ascii="Calibri" w:eastAsia="Calibri" w:hAnsi="Calibri" w:cs="Times New Roman"/>
                      <w:sz w:val="20"/>
                      <w:szCs w:val="20"/>
                    </w:rPr>
                  </w:pPr>
                  <w:r w:rsidRPr="00D367B1">
                    <w:rPr>
                      <w:rFonts w:ascii="Calibri" w:eastAsia="Calibri" w:hAnsi="Calibri" w:cs="Times New Roman"/>
                      <w:sz w:val="20"/>
                      <w:szCs w:val="20"/>
                    </w:rPr>
                    <w:t>• Christians believe God is omnipotent, omniscient and eternal, and that this means God is worth worshipping.</w:t>
                  </w:r>
                </w:p>
              </w:tc>
            </w:tr>
            <w:tr w:rsidR="00736727" w:rsidRPr="00D367B1" w:rsidTr="001264FB">
              <w:trPr>
                <w:trHeight w:val="130"/>
              </w:trPr>
              <w:tc>
                <w:tcPr>
                  <w:tcW w:w="1050" w:type="dxa"/>
                  <w:vMerge/>
                </w:tcPr>
                <w:p w:rsidR="00736727" w:rsidRPr="00D367B1" w:rsidRDefault="00736727" w:rsidP="00736727">
                  <w:pPr>
                    <w:tabs>
                      <w:tab w:val="left" w:pos="8892"/>
                    </w:tabs>
                    <w:rPr>
                      <w:rFonts w:ascii="Calibri" w:eastAsia="Calibri" w:hAnsi="Calibri" w:cs="Times New Roman"/>
                      <w:noProof/>
                      <w:sz w:val="18"/>
                      <w:szCs w:val="18"/>
                      <w:lang w:eastAsia="en-GB"/>
                    </w:rPr>
                  </w:pPr>
                </w:p>
              </w:tc>
              <w:tc>
                <w:tcPr>
                  <w:tcW w:w="7309" w:type="dxa"/>
                </w:tcPr>
                <w:p w:rsidR="00736727" w:rsidRPr="00D367B1" w:rsidRDefault="00736727" w:rsidP="00736727">
                  <w:pPr>
                    <w:tabs>
                      <w:tab w:val="left" w:pos="8892"/>
                    </w:tabs>
                    <w:rPr>
                      <w:rFonts w:ascii="Calibri" w:eastAsia="Calibri" w:hAnsi="Calibri" w:cs="Times New Roman"/>
                      <w:noProof/>
                      <w:sz w:val="20"/>
                      <w:szCs w:val="20"/>
                      <w:lang w:eastAsia="en-GB"/>
                    </w:rPr>
                  </w:pPr>
                  <w:r w:rsidRPr="00D367B1">
                    <w:rPr>
                      <w:rFonts w:ascii="Calibri" w:eastAsia="Calibri" w:hAnsi="Calibri" w:cs="Times New Roman"/>
                      <w:sz w:val="20"/>
                      <w:szCs w:val="20"/>
                    </w:rPr>
                    <w:t>• Christians believe God is both holy and loving, and Christians have to balance ideas of God being angered by sin and injustice (see Fall) but also loving, forgiving, and full of grace.</w:t>
                  </w:r>
                </w:p>
              </w:tc>
            </w:tr>
            <w:tr w:rsidR="00736727" w:rsidRPr="00D367B1" w:rsidTr="001264FB">
              <w:trPr>
                <w:trHeight w:val="130"/>
              </w:trPr>
              <w:tc>
                <w:tcPr>
                  <w:tcW w:w="1050" w:type="dxa"/>
                  <w:vMerge/>
                </w:tcPr>
                <w:p w:rsidR="00736727" w:rsidRPr="00D367B1" w:rsidRDefault="00736727" w:rsidP="00736727">
                  <w:pPr>
                    <w:tabs>
                      <w:tab w:val="left" w:pos="8892"/>
                    </w:tabs>
                    <w:rPr>
                      <w:rFonts w:ascii="Calibri" w:eastAsia="Calibri" w:hAnsi="Calibri" w:cs="Times New Roman"/>
                      <w:noProof/>
                      <w:sz w:val="18"/>
                      <w:szCs w:val="18"/>
                      <w:lang w:eastAsia="en-GB"/>
                    </w:rPr>
                  </w:pPr>
                </w:p>
              </w:tc>
              <w:tc>
                <w:tcPr>
                  <w:tcW w:w="7309" w:type="dxa"/>
                </w:tcPr>
                <w:p w:rsidR="00736727" w:rsidRPr="00D367B1" w:rsidRDefault="00736727" w:rsidP="00736727">
                  <w:pPr>
                    <w:tabs>
                      <w:tab w:val="left" w:pos="8892"/>
                    </w:tabs>
                    <w:rPr>
                      <w:rFonts w:ascii="Calibri" w:eastAsia="Calibri" w:hAnsi="Calibri" w:cs="Times New Roman"/>
                      <w:noProof/>
                      <w:sz w:val="20"/>
                      <w:szCs w:val="20"/>
                      <w:lang w:eastAsia="en-GB"/>
                    </w:rPr>
                  </w:pPr>
                  <w:r w:rsidRPr="00D367B1">
                    <w:rPr>
                      <w:rFonts w:ascii="Calibri" w:eastAsia="Calibri" w:hAnsi="Calibri" w:cs="Times New Roman"/>
                      <w:sz w:val="20"/>
                      <w:szCs w:val="20"/>
                    </w:rPr>
                    <w:t>• Christians do not all agree about what God is like, but try to follow his path, as they see it in the Bible or through Church teaching.</w:t>
                  </w:r>
                </w:p>
              </w:tc>
            </w:tr>
            <w:tr w:rsidR="00736727" w:rsidRPr="00D367B1" w:rsidTr="001264FB">
              <w:trPr>
                <w:trHeight w:val="130"/>
              </w:trPr>
              <w:tc>
                <w:tcPr>
                  <w:tcW w:w="1050" w:type="dxa"/>
                  <w:vMerge/>
                </w:tcPr>
                <w:p w:rsidR="00736727" w:rsidRPr="00D367B1" w:rsidRDefault="00736727" w:rsidP="00736727">
                  <w:pPr>
                    <w:tabs>
                      <w:tab w:val="left" w:pos="8892"/>
                    </w:tabs>
                    <w:rPr>
                      <w:rFonts w:ascii="Calibri" w:eastAsia="Calibri" w:hAnsi="Calibri" w:cs="Times New Roman"/>
                      <w:noProof/>
                      <w:sz w:val="18"/>
                      <w:szCs w:val="18"/>
                      <w:lang w:eastAsia="en-GB"/>
                    </w:rPr>
                  </w:pPr>
                </w:p>
              </w:tc>
              <w:tc>
                <w:tcPr>
                  <w:tcW w:w="7309" w:type="dxa"/>
                </w:tcPr>
                <w:p w:rsidR="00736727" w:rsidRPr="00D367B1" w:rsidRDefault="00736727" w:rsidP="00736727">
                  <w:pPr>
                    <w:tabs>
                      <w:tab w:val="left" w:pos="8892"/>
                    </w:tabs>
                    <w:rPr>
                      <w:rFonts w:ascii="Calibri" w:eastAsia="Calibri" w:hAnsi="Calibri" w:cs="Times New Roman"/>
                      <w:sz w:val="20"/>
                      <w:szCs w:val="20"/>
                    </w:rPr>
                  </w:pPr>
                  <w:r w:rsidRPr="00D367B1">
                    <w:rPr>
                      <w:rFonts w:ascii="Calibri" w:eastAsia="Calibri" w:hAnsi="Calibri" w:cs="Times New Roman"/>
                      <w:sz w:val="20"/>
                      <w:szCs w:val="20"/>
                    </w:rPr>
                    <w:t>• Christians believe getting to know God is like getting to know a person rather than learning information.</w:t>
                  </w:r>
                </w:p>
              </w:tc>
            </w:tr>
          </w:tbl>
          <w:p w:rsidR="00E7200C" w:rsidRPr="008A338D" w:rsidRDefault="00E7200C" w:rsidP="00F47CE3">
            <w:pPr>
              <w:rPr>
                <w:sz w:val="18"/>
                <w:szCs w:val="18"/>
              </w:rPr>
            </w:pPr>
          </w:p>
          <w:tbl>
            <w:tblPr>
              <w:tblStyle w:val="TableGrid"/>
              <w:tblpPr w:leftFromText="180" w:rightFromText="180" w:vertAnchor="text" w:horzAnchor="page" w:tblpX="529" w:tblpY="2492"/>
              <w:tblOverlap w:val="never"/>
              <w:tblW w:w="0" w:type="auto"/>
              <w:tblLook w:val="04A0" w:firstRow="1" w:lastRow="0" w:firstColumn="1" w:lastColumn="0" w:noHBand="0" w:noVBand="1"/>
            </w:tblPr>
            <w:tblGrid>
              <w:gridCol w:w="3823"/>
              <w:gridCol w:w="1026"/>
            </w:tblGrid>
            <w:tr w:rsidR="003F5DC3" w:rsidRPr="008A338D" w:rsidTr="003F5DC3">
              <w:trPr>
                <w:trHeight w:val="1124"/>
              </w:trPr>
              <w:tc>
                <w:tcPr>
                  <w:tcW w:w="3823" w:type="dxa"/>
                  <w:tcBorders>
                    <w:top w:val="single" w:sz="4" w:space="0" w:color="auto"/>
                    <w:left w:val="single" w:sz="4" w:space="0" w:color="auto"/>
                    <w:bottom w:val="single" w:sz="4" w:space="0" w:color="auto"/>
                    <w:right w:val="single" w:sz="4" w:space="0" w:color="auto"/>
                  </w:tcBorders>
                </w:tcPr>
                <w:p w:rsidR="003F5DC3" w:rsidRPr="008A338D" w:rsidRDefault="003F5DC3" w:rsidP="003F5DC3">
                  <w:pPr>
                    <w:rPr>
                      <w:noProof/>
                      <w:sz w:val="18"/>
                      <w:szCs w:val="18"/>
                      <w:lang w:eastAsia="en-GB"/>
                    </w:rPr>
                  </w:pPr>
                  <w:r w:rsidRPr="008A338D">
                    <w:rPr>
                      <w:b/>
                      <w:sz w:val="18"/>
                      <w:szCs w:val="18"/>
                    </w:rPr>
                    <w:t>The Holly Bible</w:t>
                  </w:r>
                  <w:r w:rsidRPr="008A338D">
                    <w:rPr>
                      <w:sz w:val="18"/>
                      <w:szCs w:val="18"/>
                    </w:rPr>
                    <w:t xml:space="preserve"> is the world’s best-selling book – It’s made up of 66 short books (poems, songs, stories, letters and predictions) written by 40 different authors. The Bible tells us about God and the world that he created, and how God loves people and wants to be our friend.</w:t>
                  </w:r>
                  <w:r w:rsidRPr="008A338D">
                    <w:rPr>
                      <w:noProof/>
                      <w:sz w:val="18"/>
                      <w:szCs w:val="18"/>
                      <w:lang w:eastAsia="en-GB"/>
                    </w:rPr>
                    <w:t xml:space="preserve"> </w:t>
                  </w:r>
                </w:p>
              </w:tc>
              <w:tc>
                <w:tcPr>
                  <w:tcW w:w="1026" w:type="dxa"/>
                  <w:tcBorders>
                    <w:top w:val="single" w:sz="4" w:space="0" w:color="auto"/>
                    <w:left w:val="single" w:sz="4" w:space="0" w:color="auto"/>
                    <w:bottom w:val="single" w:sz="4" w:space="0" w:color="auto"/>
                    <w:right w:val="single" w:sz="4" w:space="0" w:color="auto"/>
                  </w:tcBorders>
                  <w:hideMark/>
                </w:tcPr>
                <w:p w:rsidR="003F5DC3" w:rsidRPr="008A338D" w:rsidRDefault="003F5DC3" w:rsidP="003F5DC3">
                  <w:pPr>
                    <w:jc w:val="center"/>
                    <w:rPr>
                      <w:sz w:val="18"/>
                      <w:szCs w:val="18"/>
                    </w:rPr>
                  </w:pPr>
                  <w:r w:rsidRPr="008A338D">
                    <w:rPr>
                      <w:noProof/>
                      <w:sz w:val="18"/>
                      <w:szCs w:val="18"/>
                      <w:lang w:eastAsia="en-GB"/>
                    </w:rPr>
                    <w:drawing>
                      <wp:inline distT="0" distB="0" distL="0" distR="0" wp14:anchorId="0DF4EE1A" wp14:editId="085F0243">
                        <wp:extent cx="512588" cy="51816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l="4079" t="2824"/>
                                <a:stretch>
                                  <a:fillRect/>
                                </a:stretch>
                              </pic:blipFill>
                              <pic:spPr bwMode="auto">
                                <a:xfrm>
                                  <a:off x="0" y="0"/>
                                  <a:ext cx="517080" cy="522701"/>
                                </a:xfrm>
                                <a:prstGeom prst="rect">
                                  <a:avLst/>
                                </a:prstGeom>
                                <a:noFill/>
                                <a:ln>
                                  <a:noFill/>
                                </a:ln>
                              </pic:spPr>
                            </pic:pic>
                          </a:graphicData>
                        </a:graphic>
                      </wp:inline>
                    </w:drawing>
                  </w:r>
                </w:p>
              </w:tc>
            </w:tr>
          </w:tbl>
          <w:p w:rsidR="008F587B" w:rsidRPr="008A338D" w:rsidRDefault="00604A78" w:rsidP="00F47CE3">
            <w:pPr>
              <w:rPr>
                <w:sz w:val="18"/>
                <w:szCs w:val="18"/>
              </w:rPr>
            </w:pPr>
            <w:bookmarkStart w:id="0" w:name="_GoBack"/>
            <w:bookmarkEnd w:id="0"/>
            <w:r w:rsidRPr="008A338D">
              <w:rPr>
                <w:noProof/>
                <w:sz w:val="18"/>
                <w:szCs w:val="18"/>
                <w:lang w:eastAsia="en-GB"/>
              </w:rPr>
              <mc:AlternateContent>
                <mc:Choice Requires="wps">
                  <w:drawing>
                    <wp:anchor distT="0" distB="0" distL="114300" distR="114300" simplePos="0" relativeHeight="251673600" behindDoc="0" locked="0" layoutInCell="1" allowOverlap="1" wp14:anchorId="52941428" wp14:editId="15D617BA">
                      <wp:simplePos x="0" y="0"/>
                      <wp:positionH relativeFrom="column">
                        <wp:posOffset>3634105</wp:posOffset>
                      </wp:positionH>
                      <wp:positionV relativeFrom="paragraph">
                        <wp:posOffset>2693035</wp:posOffset>
                      </wp:positionV>
                      <wp:extent cx="1943100" cy="777240"/>
                      <wp:effectExtent l="0" t="0" r="19050" b="22860"/>
                      <wp:wrapNone/>
                      <wp:docPr id="6" name="Text Box 6"/>
                      <wp:cNvGraphicFramePr/>
                      <a:graphic xmlns:a="http://schemas.openxmlformats.org/drawingml/2006/main">
                        <a:graphicData uri="http://schemas.microsoft.com/office/word/2010/wordprocessingShape">
                          <wps:wsp>
                            <wps:cNvSpPr txBox="1"/>
                            <wps:spPr>
                              <a:xfrm>
                                <a:off x="0" y="0"/>
                                <a:ext cx="1943100" cy="777240"/>
                              </a:xfrm>
                              <a:prstGeom prst="rect">
                                <a:avLst/>
                              </a:prstGeom>
                              <a:solidFill>
                                <a:schemeClr val="lt1"/>
                              </a:solidFill>
                              <a:ln w="6350">
                                <a:solidFill>
                                  <a:prstClr val="black"/>
                                </a:solidFill>
                              </a:ln>
                            </wps:spPr>
                            <wps:txbx>
                              <w:txbxContent>
                                <w:p w:rsidR="00604A78" w:rsidRPr="006B64CE" w:rsidRDefault="00604A78" w:rsidP="00AB1729">
                                  <w:pPr>
                                    <w:spacing w:after="0" w:line="240" w:lineRule="auto"/>
                                    <w:rPr>
                                      <w:sz w:val="18"/>
                                      <w:szCs w:val="18"/>
                                    </w:rPr>
                                  </w:pPr>
                                  <w:r w:rsidRPr="006B64CE">
                                    <w:rPr>
                                      <w:b/>
                                      <w:sz w:val="18"/>
                                      <w:szCs w:val="18"/>
                                    </w:rPr>
                                    <w:t>The Old Testament</w:t>
                                  </w:r>
                                  <w:r w:rsidRPr="006B64CE">
                                    <w:rPr>
                                      <w:sz w:val="18"/>
                                      <w:szCs w:val="18"/>
                                    </w:rPr>
                                    <w:t xml:space="preserve"> – 39 books that teach us about how the world was made by God, and how the people he chose to live a holy life </w:t>
                                  </w:r>
                                  <w:r w:rsidRPr="006B64CE">
                                    <w:rPr>
                                      <w:b/>
                                      <w:sz w:val="18"/>
                                      <w:szCs w:val="18"/>
                                    </w:rPr>
                                    <w:t>(Israelites).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41428" id="_x0000_t202" coordsize="21600,21600" o:spt="202" path="m,l,21600r21600,l21600,xe">
                      <v:stroke joinstyle="miter"/>
                      <v:path gradientshapeok="t" o:connecttype="rect"/>
                    </v:shapetype>
                    <v:shape id="Text Box 6" o:spid="_x0000_s1026" type="#_x0000_t202" style="position:absolute;margin-left:286.15pt;margin-top:212.05pt;width:153pt;height:6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" fillcolor="white [3201]" strokeweight=".5pt">
                      <v:textbox>
                        <w:txbxContent>
                          <w:p w:rsidR="00604A78" w:rsidRPr="006B64CE" w:rsidRDefault="00604A78" w:rsidP="00AB1729">
                            <w:pPr>
                              <w:spacing w:after="0" w:line="240" w:lineRule="auto"/>
                              <w:rPr>
                                <w:sz w:val="18"/>
                                <w:szCs w:val="18"/>
                              </w:rPr>
                            </w:pPr>
                            <w:r w:rsidRPr="006B64CE">
                              <w:rPr>
                                <w:b/>
                                <w:sz w:val="18"/>
                                <w:szCs w:val="18"/>
                              </w:rPr>
                              <w:t>The Old Testament</w:t>
                            </w:r>
                            <w:r w:rsidRPr="006B64CE">
                              <w:rPr>
                                <w:sz w:val="18"/>
                                <w:szCs w:val="18"/>
                              </w:rPr>
                              <w:t xml:space="preserve"> – 39 books that teach us about how the world was made by God, and how the people he chose to live a holy life </w:t>
                            </w:r>
                            <w:r w:rsidRPr="006B64CE">
                              <w:rPr>
                                <w:b/>
                                <w:sz w:val="18"/>
                                <w:szCs w:val="18"/>
                              </w:rPr>
                              <w:t>(Israelites).</w:t>
                            </w:r>
                          </w:p>
                        </w:txbxContent>
                      </v:textbox>
                    </v:shape>
                  </w:pict>
                </mc:Fallback>
              </mc:AlternateContent>
            </w:r>
            <w:r w:rsidR="003F5DC3" w:rsidRPr="008A338D">
              <w:rPr>
                <w:noProof/>
                <w:sz w:val="18"/>
                <w:szCs w:val="18"/>
                <w:lang w:eastAsia="en-GB"/>
              </w:rPr>
              <mc:AlternateContent>
                <mc:Choice Requires="wps">
                  <w:drawing>
                    <wp:anchor distT="0" distB="0" distL="114300" distR="114300" simplePos="0" relativeHeight="251675648" behindDoc="0" locked="0" layoutInCell="1" allowOverlap="1" wp14:anchorId="40B6E3E5" wp14:editId="43519D3C">
                      <wp:simplePos x="0" y="0"/>
                      <wp:positionH relativeFrom="column">
                        <wp:posOffset>250825</wp:posOffset>
                      </wp:positionH>
                      <wp:positionV relativeFrom="paragraph">
                        <wp:posOffset>2624455</wp:posOffset>
                      </wp:positionV>
                      <wp:extent cx="3223260" cy="14859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3223260" cy="1485900"/>
                              </a:xfrm>
                              <a:prstGeom prst="rect">
                                <a:avLst/>
                              </a:prstGeom>
                              <a:solidFill>
                                <a:schemeClr val="lt1"/>
                              </a:solidFill>
                              <a:ln w="6350">
                                <a:solidFill>
                                  <a:prstClr val="black"/>
                                </a:solidFill>
                              </a:ln>
                            </wps:spPr>
                            <wps:txbx>
                              <w:txbxContent>
                                <w:p w:rsidR="00604A78" w:rsidRPr="003F5DC3" w:rsidRDefault="00604A78" w:rsidP="00AB1729">
                                  <w:pPr>
                                    <w:spacing w:after="0" w:line="240" w:lineRule="auto"/>
                                    <w:jc w:val="center"/>
                                    <w:rPr>
                                      <w:rFonts w:cstheme="minorHAnsi"/>
                                      <w:b/>
                                    </w:rPr>
                                  </w:pPr>
                                  <w:r w:rsidRPr="003F5DC3">
                                    <w:rPr>
                                      <w:rFonts w:cstheme="minorHAnsi"/>
                                      <w:b/>
                                    </w:rPr>
                                    <w:t>The Holy Trinity</w:t>
                                  </w:r>
                                </w:p>
                                <w:p w:rsidR="00604A78" w:rsidRPr="003F5DC3" w:rsidRDefault="00604A78" w:rsidP="00AB1729">
                                  <w:pPr>
                                    <w:spacing w:after="0" w:line="240" w:lineRule="auto"/>
                                    <w:rPr>
                                      <w:rFonts w:cstheme="minorHAnsi"/>
                                    </w:rPr>
                                  </w:pPr>
                                  <w:r w:rsidRPr="003F5DC3">
                                    <w:rPr>
                                      <w:rFonts w:cstheme="minorHAnsi"/>
                                    </w:rPr>
                                    <w:t>-Christians believe that God can be seen in three ways, known as the Holy Trinity:</w:t>
                                  </w:r>
                                </w:p>
                                <w:p w:rsidR="00604A78" w:rsidRPr="003F5DC3" w:rsidRDefault="00604A78" w:rsidP="00AB1729">
                                  <w:pPr>
                                    <w:spacing w:after="0" w:line="240" w:lineRule="auto"/>
                                    <w:rPr>
                                      <w:rFonts w:cstheme="minorHAnsi"/>
                                    </w:rPr>
                                  </w:pPr>
                                  <w:r w:rsidRPr="003F5DC3">
                                    <w:rPr>
                                      <w:rFonts w:cstheme="minorHAnsi"/>
                                    </w:rPr>
                                    <w:t>-The Father – Creator of the world;</w:t>
                                  </w:r>
                                </w:p>
                                <w:p w:rsidR="00604A78" w:rsidRPr="003F5DC3" w:rsidRDefault="00604A78" w:rsidP="00AB1729">
                                  <w:pPr>
                                    <w:spacing w:after="0" w:line="240" w:lineRule="auto"/>
                                    <w:rPr>
                                      <w:rFonts w:cstheme="minorHAnsi"/>
                                    </w:rPr>
                                  </w:pPr>
                                  <w:r w:rsidRPr="003F5DC3">
                                    <w:rPr>
                                      <w:rFonts w:cstheme="minorHAnsi"/>
                                    </w:rPr>
                                    <w:t xml:space="preserve">-The Son – Who came to Earth as </w:t>
                                  </w:r>
                                  <w:r w:rsidRPr="003F5DC3">
                                    <w:t>Jesus</w:t>
                                  </w:r>
                                  <w:r w:rsidRPr="003F5DC3">
                                    <w:rPr>
                                      <w:rFonts w:cstheme="minorHAnsi"/>
                                    </w:rPr>
                                    <w:t>;</w:t>
                                  </w:r>
                                </w:p>
                                <w:p w:rsidR="00604A78" w:rsidRDefault="00604A78" w:rsidP="00AB1729">
                                  <w:pPr>
                                    <w:spacing w:after="0" w:line="240" w:lineRule="auto"/>
                                    <w:rPr>
                                      <w:rFonts w:cstheme="minorHAnsi"/>
                                    </w:rPr>
                                  </w:pPr>
                                  <w:r w:rsidRPr="003F5DC3">
                                    <w:rPr>
                                      <w:rFonts w:cstheme="minorHAnsi"/>
                                    </w:rPr>
                                    <w:t>-The Holy Spirit – God’s power within Christians.</w:t>
                                  </w:r>
                                </w:p>
                                <w:p w:rsidR="00604A78" w:rsidRPr="003F5DC3" w:rsidRDefault="00604A78" w:rsidP="003F5DC3">
                                  <w:pPr>
                                    <w:spacing w:after="0" w:line="240" w:lineRule="auto"/>
                                    <w:jc w:val="center"/>
                                  </w:pPr>
                                  <w:r w:rsidRPr="003F5DC3">
                                    <w:rPr>
                                      <w:rFonts w:ascii="Calibri" w:eastAsia="Calibri" w:hAnsi="Calibri" w:cs="Times New Roman"/>
                                      <w:noProof/>
                                      <w:lang w:eastAsia="en-GB"/>
                                    </w:rPr>
                                    <w:drawing>
                                      <wp:inline distT="0" distB="0" distL="0" distR="0" wp14:anchorId="14B958DD" wp14:editId="2592D66D">
                                        <wp:extent cx="457200" cy="3969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478" cy="412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E3E5" id="Text Box 3" o:spid="_x0000_s1027" type="#_x0000_t202" style="position:absolute;margin-left:19.75pt;margin-top:206.65pt;width:253.8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" fillcolor="white [3201]" strokeweight=".5pt">
                      <v:textbox>
                        <w:txbxContent>
                          <w:p w:rsidR="00604A78" w:rsidRPr="003F5DC3" w:rsidRDefault="00604A78" w:rsidP="00AB1729">
                            <w:pPr>
                              <w:spacing w:after="0" w:line="240" w:lineRule="auto"/>
                              <w:jc w:val="center"/>
                              <w:rPr>
                                <w:rFonts w:cstheme="minorHAnsi"/>
                                <w:b/>
                              </w:rPr>
                            </w:pPr>
                            <w:r w:rsidRPr="003F5DC3">
                              <w:rPr>
                                <w:rFonts w:cstheme="minorHAnsi"/>
                                <w:b/>
                              </w:rPr>
                              <w:t>The Holy Trinity</w:t>
                            </w:r>
                          </w:p>
                          <w:p w:rsidR="00604A78" w:rsidRPr="003F5DC3" w:rsidRDefault="00604A78" w:rsidP="00AB1729">
                            <w:pPr>
                              <w:spacing w:after="0" w:line="240" w:lineRule="auto"/>
                              <w:rPr>
                                <w:rFonts w:cstheme="minorHAnsi"/>
                              </w:rPr>
                            </w:pPr>
                            <w:r w:rsidRPr="003F5DC3">
                              <w:rPr>
                                <w:rFonts w:cstheme="minorHAnsi"/>
                              </w:rPr>
                              <w:t>-Christians believe that God can be seen in three ways, known as the Holy Trinity:</w:t>
                            </w:r>
                          </w:p>
                          <w:p w:rsidR="00604A78" w:rsidRPr="003F5DC3" w:rsidRDefault="00604A78" w:rsidP="00AB1729">
                            <w:pPr>
                              <w:spacing w:after="0" w:line="240" w:lineRule="auto"/>
                              <w:rPr>
                                <w:rFonts w:cstheme="minorHAnsi"/>
                              </w:rPr>
                            </w:pPr>
                            <w:r w:rsidRPr="003F5DC3">
                              <w:rPr>
                                <w:rFonts w:cstheme="minorHAnsi"/>
                              </w:rPr>
                              <w:t>-The Father – Creator of the world;</w:t>
                            </w:r>
                          </w:p>
                          <w:p w:rsidR="00604A78" w:rsidRPr="003F5DC3" w:rsidRDefault="00604A78" w:rsidP="00AB1729">
                            <w:pPr>
                              <w:spacing w:after="0" w:line="240" w:lineRule="auto"/>
                              <w:rPr>
                                <w:rFonts w:cstheme="minorHAnsi"/>
                              </w:rPr>
                            </w:pPr>
                            <w:r w:rsidRPr="003F5DC3">
                              <w:rPr>
                                <w:rFonts w:cstheme="minorHAnsi"/>
                              </w:rPr>
                              <w:t xml:space="preserve">-The Son – Who came to Earth as </w:t>
                            </w:r>
                            <w:r w:rsidRPr="003F5DC3">
                              <w:t>Jesus</w:t>
                            </w:r>
                            <w:r w:rsidRPr="003F5DC3">
                              <w:rPr>
                                <w:rFonts w:cstheme="minorHAnsi"/>
                              </w:rPr>
                              <w:t>;</w:t>
                            </w:r>
                          </w:p>
                          <w:p w:rsidR="00604A78" w:rsidRDefault="00604A78" w:rsidP="00AB1729">
                            <w:pPr>
                              <w:spacing w:after="0" w:line="240" w:lineRule="auto"/>
                              <w:rPr>
                                <w:rFonts w:cstheme="minorHAnsi"/>
                              </w:rPr>
                            </w:pPr>
                            <w:r w:rsidRPr="003F5DC3">
                              <w:rPr>
                                <w:rFonts w:cstheme="minorHAnsi"/>
                              </w:rPr>
                              <w:t>-The Holy Spirit – God’s power within Christians.</w:t>
                            </w:r>
                          </w:p>
                          <w:p w:rsidR="00604A78" w:rsidRPr="003F5DC3" w:rsidRDefault="00604A78" w:rsidP="003F5DC3">
                            <w:pPr>
                              <w:spacing w:after="0" w:line="240" w:lineRule="auto"/>
                              <w:jc w:val="center"/>
                            </w:pPr>
                            <w:r w:rsidRPr="003F5DC3">
                              <w:rPr>
                                <w:rFonts w:ascii="Calibri" w:eastAsia="Calibri" w:hAnsi="Calibri" w:cs="Times New Roman"/>
                                <w:noProof/>
                                <w:lang w:eastAsia="en-GB"/>
                              </w:rPr>
                              <w:drawing>
                                <wp:inline distT="0" distB="0" distL="0" distR="0" wp14:anchorId="14B958DD" wp14:editId="2592D66D">
                                  <wp:extent cx="457200" cy="3969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478" cy="412792"/>
                                          </a:xfrm>
                                          <a:prstGeom prst="rect">
                                            <a:avLst/>
                                          </a:prstGeom>
                                        </pic:spPr>
                                      </pic:pic>
                                    </a:graphicData>
                                  </a:graphic>
                                </wp:inline>
                              </w:drawing>
                            </w:r>
                          </w:p>
                        </w:txbxContent>
                      </v:textbox>
                    </v:shape>
                  </w:pict>
                </mc:Fallback>
              </mc:AlternateContent>
            </w:r>
            <w:r w:rsidR="001264FB" w:rsidRPr="008A338D">
              <w:rPr>
                <w:noProof/>
                <w:sz w:val="18"/>
                <w:szCs w:val="18"/>
                <w:lang w:eastAsia="en-GB"/>
              </w:rPr>
              <mc:AlternateContent>
                <mc:Choice Requires="wps">
                  <w:drawing>
                    <wp:anchor distT="45720" distB="45720" distL="114300" distR="114300" simplePos="0" relativeHeight="251674624" behindDoc="0" locked="0" layoutInCell="1" allowOverlap="1" wp14:anchorId="2D09E6DB" wp14:editId="6FEA3426">
                      <wp:simplePos x="0" y="0"/>
                      <wp:positionH relativeFrom="column">
                        <wp:posOffset>3603625</wp:posOffset>
                      </wp:positionH>
                      <wp:positionV relativeFrom="paragraph">
                        <wp:posOffset>1649095</wp:posOffset>
                      </wp:positionV>
                      <wp:extent cx="1943100" cy="9448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44880"/>
                              </a:xfrm>
                              <a:prstGeom prst="rect">
                                <a:avLst/>
                              </a:prstGeom>
                              <a:solidFill>
                                <a:srgbClr val="FFFFFF"/>
                              </a:solidFill>
                              <a:ln w="9525">
                                <a:solidFill>
                                  <a:srgbClr val="000000"/>
                                </a:solidFill>
                                <a:miter lim="800000"/>
                                <a:headEnd/>
                                <a:tailEnd/>
                              </a:ln>
                            </wps:spPr>
                            <wps:txbx>
                              <w:txbxContent>
                                <w:p w:rsidR="00604A78" w:rsidRPr="006B64CE" w:rsidRDefault="00604A78" w:rsidP="00AB1729">
                                  <w:pPr>
                                    <w:spacing w:after="0" w:line="240" w:lineRule="auto"/>
                                    <w:rPr>
                                      <w:sz w:val="18"/>
                                      <w:szCs w:val="18"/>
                                    </w:rPr>
                                  </w:pPr>
                                  <w:r w:rsidRPr="006B64CE">
                                    <w:rPr>
                                      <w:b/>
                                      <w:sz w:val="18"/>
                                      <w:szCs w:val="18"/>
                                    </w:rPr>
                                    <w:t>The New Testament</w:t>
                                  </w:r>
                                  <w:r w:rsidRPr="006B64CE">
                                    <w:rPr>
                                      <w:sz w:val="18"/>
                                      <w:szCs w:val="18"/>
                                    </w:rPr>
                                    <w:t xml:space="preserve"> – 27 books with stories about Jesus (God’s son) and what he did and said. It also talks about how the church was started by his followers </w:t>
                                  </w:r>
                                  <w:r w:rsidRPr="006B64CE">
                                    <w:rPr>
                                      <w:b/>
                                      <w:sz w:val="18"/>
                                      <w:szCs w:val="18"/>
                                    </w:rPr>
                                    <w:t>(Christians)</w:t>
                                  </w:r>
                                  <w:r w:rsidRPr="006B64CE">
                                    <w:rPr>
                                      <w:sz w:val="18"/>
                                      <w:szCs w:val="18"/>
                                    </w:rPr>
                                    <w:t>. It also spreads the message of God’s love.</w:t>
                                  </w:r>
                                </w:p>
                                <w:p w:rsidR="00604A78" w:rsidRDefault="00604A78"/>
                                <w:p w:rsidR="00604A78" w:rsidRDefault="00604A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9E6DB" id="Text Box 2" o:spid="_x0000_s1028" type="#_x0000_t202" style="position:absolute;margin-left:283.75pt;margin-top:129.85pt;width:153pt;height:74.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">
                      <v:textbox>
                        <w:txbxContent>
                          <w:p w:rsidR="00604A78" w:rsidRPr="006B64CE" w:rsidRDefault="00604A78" w:rsidP="00AB1729">
                            <w:pPr>
                              <w:spacing w:after="0" w:line="240" w:lineRule="auto"/>
                              <w:rPr>
                                <w:sz w:val="18"/>
                                <w:szCs w:val="18"/>
                              </w:rPr>
                            </w:pPr>
                            <w:r w:rsidRPr="006B64CE">
                              <w:rPr>
                                <w:b/>
                                <w:sz w:val="18"/>
                                <w:szCs w:val="18"/>
                              </w:rPr>
                              <w:t>The New Testament</w:t>
                            </w:r>
                            <w:r w:rsidRPr="006B64CE">
                              <w:rPr>
                                <w:sz w:val="18"/>
                                <w:szCs w:val="18"/>
                              </w:rPr>
                              <w:t xml:space="preserve"> – 27 books with stories about Jesus (God’s son) and what he did and said. It also talks about how the church was started by his followers </w:t>
                            </w:r>
                            <w:r w:rsidRPr="006B64CE">
                              <w:rPr>
                                <w:b/>
                                <w:sz w:val="18"/>
                                <w:szCs w:val="18"/>
                              </w:rPr>
                              <w:t>(Christians)</w:t>
                            </w:r>
                            <w:r w:rsidRPr="006B64CE">
                              <w:rPr>
                                <w:sz w:val="18"/>
                                <w:szCs w:val="18"/>
                              </w:rPr>
                              <w:t>. It also spreads the message of God’s love.</w:t>
                            </w:r>
                          </w:p>
                          <w:p w:rsidR="00604A78" w:rsidRDefault="00604A78"/>
                          <w:p w:rsidR="00604A78" w:rsidRDefault="00604A78"/>
                        </w:txbxContent>
                      </v:textbox>
                      <w10:wrap type="square"/>
                    </v:shape>
                  </w:pict>
                </mc:Fallback>
              </mc:AlternateContent>
            </w:r>
            <w:r w:rsidR="00736727">
              <w:rPr>
                <w:sz w:val="18"/>
                <w:szCs w:val="18"/>
              </w:rPr>
              <w:t xml:space="preserve"> </w:t>
            </w:r>
            <w:r w:rsidR="00E7200C" w:rsidRPr="008A338D">
              <w:rPr>
                <w:sz w:val="18"/>
                <w:szCs w:val="18"/>
              </w:rPr>
              <w:t xml:space="preserve">                </w:t>
            </w:r>
          </w:p>
        </w:tc>
      </w:tr>
      <w:tr w:rsidR="00950820" w:rsidTr="00950820">
        <w:tc>
          <w:tcPr>
            <w:tcW w:w="15877" w:type="dxa"/>
            <w:gridSpan w:val="8"/>
          </w:tcPr>
          <w:p w:rsidR="00950820" w:rsidRPr="00950820" w:rsidRDefault="00950820" w:rsidP="00F47CE3">
            <w:r w:rsidRPr="00716541">
              <w:rPr>
                <w:b/>
              </w:rPr>
              <w:t>The Big Frieze</w:t>
            </w:r>
            <w:r>
              <w:t xml:space="preserve"> - </w:t>
            </w:r>
            <w:r w:rsidRPr="00950820">
              <w:t xml:space="preserve">The </w:t>
            </w:r>
            <w:r w:rsidRPr="00716541">
              <w:rPr>
                <w:b/>
              </w:rPr>
              <w:t>‘big story’</w:t>
            </w:r>
            <w:r w:rsidRPr="00950820">
              <w:t xml:space="preserve"> of the bible is divided into </w:t>
            </w:r>
            <w:r w:rsidRPr="00716541">
              <w:rPr>
                <w:b/>
              </w:rPr>
              <w:t>8 key concepts</w:t>
            </w:r>
            <w:r w:rsidRPr="00950820">
              <w:t>.</w:t>
            </w:r>
            <w:r w:rsidR="008A338D">
              <w:t xml:space="preserve"> </w:t>
            </w:r>
            <w:r w:rsidR="008A338D" w:rsidRPr="008A338D">
              <w:t xml:space="preserve">The first concept in the ‘big story’ of salvation is </w:t>
            </w:r>
            <w:r w:rsidR="008A338D" w:rsidRPr="00C20AC8">
              <w:rPr>
                <w:b/>
                <w:bCs/>
                <w:color w:val="FF0000"/>
              </w:rPr>
              <w:t>God</w:t>
            </w:r>
            <w:r w:rsidR="008A338D" w:rsidRPr="008A338D">
              <w:t>. Christians believe that God is the Father, Son and holy spirit (holy trinity).</w:t>
            </w:r>
          </w:p>
        </w:tc>
      </w:tr>
      <w:tr w:rsidR="006B64CE" w:rsidTr="005F341E">
        <w:tc>
          <w:tcPr>
            <w:tcW w:w="1986" w:type="dxa"/>
          </w:tcPr>
          <w:p w:rsidR="006B64CE" w:rsidRPr="006B64CE" w:rsidRDefault="006B64CE" w:rsidP="006B64CE">
            <w:pPr>
              <w:jc w:val="center"/>
              <w:rPr>
                <w:b/>
              </w:rPr>
            </w:pPr>
            <w:r w:rsidRPr="006B64CE">
              <w:rPr>
                <w:b/>
              </w:rPr>
              <w:t>Creation</w:t>
            </w:r>
          </w:p>
        </w:tc>
        <w:tc>
          <w:tcPr>
            <w:tcW w:w="1701" w:type="dxa"/>
          </w:tcPr>
          <w:p w:rsidR="006B64CE" w:rsidRPr="006B64CE" w:rsidRDefault="006B64CE" w:rsidP="006B64CE">
            <w:pPr>
              <w:jc w:val="center"/>
              <w:rPr>
                <w:b/>
              </w:rPr>
            </w:pPr>
            <w:r w:rsidRPr="006B64CE">
              <w:rPr>
                <w:b/>
              </w:rPr>
              <w:t>Fall</w:t>
            </w:r>
          </w:p>
        </w:tc>
        <w:tc>
          <w:tcPr>
            <w:tcW w:w="4236" w:type="dxa"/>
            <w:gridSpan w:val="2"/>
          </w:tcPr>
          <w:p w:rsidR="006B64CE" w:rsidRPr="006B64CE" w:rsidRDefault="006B64CE" w:rsidP="006B64CE">
            <w:pPr>
              <w:jc w:val="center"/>
              <w:rPr>
                <w:b/>
              </w:rPr>
            </w:pPr>
            <w:r w:rsidRPr="006B64CE">
              <w:rPr>
                <w:b/>
              </w:rPr>
              <w:t>People of God</w:t>
            </w:r>
          </w:p>
        </w:tc>
        <w:tc>
          <w:tcPr>
            <w:tcW w:w="1859" w:type="dxa"/>
          </w:tcPr>
          <w:p w:rsidR="006B64CE" w:rsidRPr="006B64CE" w:rsidRDefault="006B64CE" w:rsidP="006B64CE">
            <w:pPr>
              <w:jc w:val="center"/>
              <w:rPr>
                <w:b/>
              </w:rPr>
            </w:pPr>
            <w:r w:rsidRPr="006B64CE">
              <w:rPr>
                <w:b/>
              </w:rPr>
              <w:t>Incarnation</w:t>
            </w:r>
          </w:p>
        </w:tc>
        <w:tc>
          <w:tcPr>
            <w:tcW w:w="1843" w:type="dxa"/>
          </w:tcPr>
          <w:p w:rsidR="006B64CE" w:rsidRPr="006B64CE" w:rsidRDefault="006B64CE" w:rsidP="006B64CE">
            <w:pPr>
              <w:jc w:val="center"/>
              <w:rPr>
                <w:b/>
              </w:rPr>
            </w:pPr>
            <w:r w:rsidRPr="006B64CE">
              <w:rPr>
                <w:b/>
              </w:rPr>
              <w:t>Gospel</w:t>
            </w:r>
          </w:p>
        </w:tc>
        <w:tc>
          <w:tcPr>
            <w:tcW w:w="1826" w:type="dxa"/>
          </w:tcPr>
          <w:p w:rsidR="006B64CE" w:rsidRPr="006B64CE" w:rsidRDefault="006B64CE" w:rsidP="006B64CE">
            <w:pPr>
              <w:jc w:val="center"/>
              <w:rPr>
                <w:b/>
              </w:rPr>
            </w:pPr>
            <w:r w:rsidRPr="006B64CE">
              <w:rPr>
                <w:b/>
              </w:rPr>
              <w:t>Salvation</w:t>
            </w:r>
          </w:p>
        </w:tc>
        <w:tc>
          <w:tcPr>
            <w:tcW w:w="2426" w:type="dxa"/>
          </w:tcPr>
          <w:p w:rsidR="006B64CE" w:rsidRPr="006B64CE" w:rsidRDefault="006B64CE" w:rsidP="006B64CE">
            <w:pPr>
              <w:jc w:val="center"/>
              <w:rPr>
                <w:b/>
              </w:rPr>
            </w:pPr>
            <w:r w:rsidRPr="006B64CE">
              <w:rPr>
                <w:b/>
              </w:rPr>
              <w:t>Kingdom of God</w:t>
            </w:r>
          </w:p>
        </w:tc>
      </w:tr>
      <w:tr w:rsidR="00020CFF" w:rsidTr="00950820">
        <w:tc>
          <w:tcPr>
            <w:tcW w:w="15877" w:type="dxa"/>
            <w:gridSpan w:val="8"/>
          </w:tcPr>
          <w:p w:rsidR="00020CFF" w:rsidRDefault="00950820" w:rsidP="00F47CE3">
            <w:r w:rsidRPr="00950820">
              <w:rPr>
                <w:noProof/>
                <w:lang w:eastAsia="en-GB"/>
              </w:rPr>
              <w:drawing>
                <wp:inline distT="0" distB="0" distL="0" distR="0" wp14:anchorId="68A2D1CA" wp14:editId="31433BBF">
                  <wp:extent cx="9822180" cy="1173480"/>
                  <wp:effectExtent l="0" t="0" r="7620" b="7620"/>
                  <wp:docPr id="2" name="Picture 7">
                    <a:extLst xmlns:a="http://schemas.openxmlformats.org/drawingml/2006/main">
                      <a:ext uri="{FF2B5EF4-FFF2-40B4-BE49-F238E27FC236}">
                        <a16:creationId xmlns:a16="http://schemas.microsoft.com/office/drawing/2014/main" id="{B11E6DBA-36A1-4200-BC95-0E7823BA1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11E6DBA-36A1-4200-BC95-0E7823BA191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822180" cy="1173480"/>
                          </a:xfrm>
                          <a:prstGeom prst="rect">
                            <a:avLst/>
                          </a:prstGeom>
                        </pic:spPr>
                      </pic:pic>
                    </a:graphicData>
                  </a:graphic>
                </wp:inline>
              </w:drawing>
            </w:r>
          </w:p>
        </w:tc>
      </w:tr>
    </w:tbl>
    <w:p w:rsidR="00D30247" w:rsidRDefault="00D30247"/>
    <w:sectPr w:rsidR="00D30247" w:rsidSect="00AB1729">
      <w:pgSz w:w="16838" w:h="11906" w:orient="landscape"/>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E6"/>
    <w:rsid w:val="00020CFF"/>
    <w:rsid w:val="000D5122"/>
    <w:rsid w:val="001264FB"/>
    <w:rsid w:val="00132D52"/>
    <w:rsid w:val="001E4C4B"/>
    <w:rsid w:val="002139C9"/>
    <w:rsid w:val="00231187"/>
    <w:rsid w:val="003268BC"/>
    <w:rsid w:val="003F5DC3"/>
    <w:rsid w:val="00516B5C"/>
    <w:rsid w:val="00544C4A"/>
    <w:rsid w:val="005F341E"/>
    <w:rsid w:val="00604A78"/>
    <w:rsid w:val="006117DB"/>
    <w:rsid w:val="006B64CE"/>
    <w:rsid w:val="006F28C8"/>
    <w:rsid w:val="00716541"/>
    <w:rsid w:val="00736727"/>
    <w:rsid w:val="00740FE6"/>
    <w:rsid w:val="00763100"/>
    <w:rsid w:val="00764147"/>
    <w:rsid w:val="007870A6"/>
    <w:rsid w:val="007D090F"/>
    <w:rsid w:val="008A338D"/>
    <w:rsid w:val="008D001B"/>
    <w:rsid w:val="008E3224"/>
    <w:rsid w:val="008F587B"/>
    <w:rsid w:val="00950820"/>
    <w:rsid w:val="00961FF1"/>
    <w:rsid w:val="009C1BAF"/>
    <w:rsid w:val="00A61F0D"/>
    <w:rsid w:val="00AB1729"/>
    <w:rsid w:val="00AD367D"/>
    <w:rsid w:val="00AF4938"/>
    <w:rsid w:val="00B2198D"/>
    <w:rsid w:val="00B30EE6"/>
    <w:rsid w:val="00B61B41"/>
    <w:rsid w:val="00B9546A"/>
    <w:rsid w:val="00C20AC8"/>
    <w:rsid w:val="00C334EF"/>
    <w:rsid w:val="00C741D7"/>
    <w:rsid w:val="00C85F19"/>
    <w:rsid w:val="00C93FD7"/>
    <w:rsid w:val="00D30247"/>
    <w:rsid w:val="00D9553E"/>
    <w:rsid w:val="00E23E05"/>
    <w:rsid w:val="00E7200C"/>
    <w:rsid w:val="00F47CE3"/>
    <w:rsid w:val="00F53938"/>
    <w:rsid w:val="00F73037"/>
    <w:rsid w:val="00FE6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E2B1"/>
  <w15:chartTrackingRefBased/>
  <w15:docId w15:val="{5DF382BE-A502-4DF0-AE50-56B632B6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08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D5122"/>
    <w:pPr>
      <w:spacing w:after="0" w:line="240" w:lineRule="auto"/>
    </w:pPr>
    <w:rPr>
      <w:rFonts w:ascii="Calibri" w:eastAsia="Times New Roman" w:hAnsi="Calibri" w:cs="Calibri"/>
      <w:color w:val="000000"/>
      <w:kern w:val="28"/>
      <w:sz w:val="20"/>
      <w:szCs w:val="20"/>
      <w:lang w:eastAsia="en-GB"/>
      <w14:ligatures w14:val="standard"/>
      <w14:cntxtAlts/>
    </w:rPr>
  </w:style>
  <w:style w:type="table" w:customStyle="1" w:styleId="TableGrid1">
    <w:name w:val="Table Grid1"/>
    <w:basedOn w:val="TableNormal"/>
    <w:next w:val="TableGrid"/>
    <w:uiPriority w:val="39"/>
    <w:rsid w:val="0073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82790">
      <w:bodyDiv w:val="1"/>
      <w:marLeft w:val="0"/>
      <w:marRight w:val="0"/>
      <w:marTop w:val="0"/>
      <w:marBottom w:val="0"/>
      <w:divBdr>
        <w:top w:val="none" w:sz="0" w:space="0" w:color="auto"/>
        <w:left w:val="none" w:sz="0" w:space="0" w:color="auto"/>
        <w:bottom w:val="none" w:sz="0" w:space="0" w:color="auto"/>
        <w:right w:val="none" w:sz="0" w:space="0" w:color="auto"/>
      </w:divBdr>
    </w:div>
    <w:div w:id="774442106">
      <w:bodyDiv w:val="1"/>
      <w:marLeft w:val="0"/>
      <w:marRight w:val="0"/>
      <w:marTop w:val="0"/>
      <w:marBottom w:val="0"/>
      <w:divBdr>
        <w:top w:val="none" w:sz="0" w:space="0" w:color="auto"/>
        <w:left w:val="none" w:sz="0" w:space="0" w:color="auto"/>
        <w:bottom w:val="none" w:sz="0" w:space="0" w:color="auto"/>
        <w:right w:val="none" w:sz="0" w:space="0" w:color="auto"/>
      </w:divBdr>
    </w:div>
    <w:div w:id="886722623">
      <w:bodyDiv w:val="1"/>
      <w:marLeft w:val="0"/>
      <w:marRight w:val="0"/>
      <w:marTop w:val="0"/>
      <w:marBottom w:val="0"/>
      <w:divBdr>
        <w:top w:val="none" w:sz="0" w:space="0" w:color="auto"/>
        <w:left w:val="none" w:sz="0" w:space="0" w:color="auto"/>
        <w:bottom w:val="none" w:sz="0" w:space="0" w:color="auto"/>
        <w:right w:val="none" w:sz="0" w:space="0" w:color="auto"/>
      </w:divBdr>
    </w:div>
    <w:div w:id="1103889229">
      <w:bodyDiv w:val="1"/>
      <w:marLeft w:val="0"/>
      <w:marRight w:val="0"/>
      <w:marTop w:val="0"/>
      <w:marBottom w:val="0"/>
      <w:divBdr>
        <w:top w:val="none" w:sz="0" w:space="0" w:color="auto"/>
        <w:left w:val="none" w:sz="0" w:space="0" w:color="auto"/>
        <w:bottom w:val="none" w:sz="0" w:space="0" w:color="auto"/>
        <w:right w:val="none" w:sz="0" w:space="0" w:color="auto"/>
      </w:divBdr>
    </w:div>
    <w:div w:id="1136987436">
      <w:bodyDiv w:val="1"/>
      <w:marLeft w:val="0"/>
      <w:marRight w:val="0"/>
      <w:marTop w:val="0"/>
      <w:marBottom w:val="0"/>
      <w:divBdr>
        <w:top w:val="none" w:sz="0" w:space="0" w:color="auto"/>
        <w:left w:val="none" w:sz="0" w:space="0" w:color="auto"/>
        <w:bottom w:val="none" w:sz="0" w:space="0" w:color="auto"/>
        <w:right w:val="none" w:sz="0" w:space="0" w:color="auto"/>
      </w:divBdr>
    </w:div>
    <w:div w:id="1196386713">
      <w:bodyDiv w:val="1"/>
      <w:marLeft w:val="0"/>
      <w:marRight w:val="0"/>
      <w:marTop w:val="0"/>
      <w:marBottom w:val="0"/>
      <w:divBdr>
        <w:top w:val="none" w:sz="0" w:space="0" w:color="auto"/>
        <w:left w:val="none" w:sz="0" w:space="0" w:color="auto"/>
        <w:bottom w:val="none" w:sz="0" w:space="0" w:color="auto"/>
        <w:right w:val="none" w:sz="0" w:space="0" w:color="auto"/>
      </w:divBdr>
    </w:div>
    <w:div w:id="1268005964">
      <w:bodyDiv w:val="1"/>
      <w:marLeft w:val="0"/>
      <w:marRight w:val="0"/>
      <w:marTop w:val="0"/>
      <w:marBottom w:val="0"/>
      <w:divBdr>
        <w:top w:val="none" w:sz="0" w:space="0" w:color="auto"/>
        <w:left w:val="none" w:sz="0" w:space="0" w:color="auto"/>
        <w:bottom w:val="none" w:sz="0" w:space="0" w:color="auto"/>
        <w:right w:val="none" w:sz="0" w:space="0" w:color="auto"/>
      </w:divBdr>
    </w:div>
    <w:div w:id="1330447587">
      <w:bodyDiv w:val="1"/>
      <w:marLeft w:val="0"/>
      <w:marRight w:val="0"/>
      <w:marTop w:val="0"/>
      <w:marBottom w:val="0"/>
      <w:divBdr>
        <w:top w:val="none" w:sz="0" w:space="0" w:color="auto"/>
        <w:left w:val="none" w:sz="0" w:space="0" w:color="auto"/>
        <w:bottom w:val="none" w:sz="0" w:space="0" w:color="auto"/>
        <w:right w:val="none" w:sz="0" w:space="0" w:color="auto"/>
      </w:divBdr>
    </w:div>
    <w:div w:id="1440635999">
      <w:bodyDiv w:val="1"/>
      <w:marLeft w:val="0"/>
      <w:marRight w:val="0"/>
      <w:marTop w:val="0"/>
      <w:marBottom w:val="0"/>
      <w:divBdr>
        <w:top w:val="none" w:sz="0" w:space="0" w:color="auto"/>
        <w:left w:val="none" w:sz="0" w:space="0" w:color="auto"/>
        <w:bottom w:val="none" w:sz="0" w:space="0" w:color="auto"/>
        <w:right w:val="none" w:sz="0" w:space="0" w:color="auto"/>
      </w:divBdr>
    </w:div>
    <w:div w:id="1586377044">
      <w:bodyDiv w:val="1"/>
      <w:marLeft w:val="0"/>
      <w:marRight w:val="0"/>
      <w:marTop w:val="0"/>
      <w:marBottom w:val="0"/>
      <w:divBdr>
        <w:top w:val="none" w:sz="0" w:space="0" w:color="auto"/>
        <w:left w:val="none" w:sz="0" w:space="0" w:color="auto"/>
        <w:bottom w:val="none" w:sz="0" w:space="0" w:color="auto"/>
        <w:right w:val="none" w:sz="0" w:space="0" w:color="auto"/>
      </w:divBdr>
    </w:div>
    <w:div w:id="1645502713">
      <w:bodyDiv w:val="1"/>
      <w:marLeft w:val="0"/>
      <w:marRight w:val="0"/>
      <w:marTop w:val="0"/>
      <w:marBottom w:val="0"/>
      <w:divBdr>
        <w:top w:val="none" w:sz="0" w:space="0" w:color="auto"/>
        <w:left w:val="none" w:sz="0" w:space="0" w:color="auto"/>
        <w:bottom w:val="none" w:sz="0" w:space="0" w:color="auto"/>
        <w:right w:val="none" w:sz="0" w:space="0" w:color="auto"/>
      </w:divBdr>
    </w:div>
    <w:div w:id="1649746739">
      <w:bodyDiv w:val="1"/>
      <w:marLeft w:val="0"/>
      <w:marRight w:val="0"/>
      <w:marTop w:val="0"/>
      <w:marBottom w:val="0"/>
      <w:divBdr>
        <w:top w:val="none" w:sz="0" w:space="0" w:color="auto"/>
        <w:left w:val="none" w:sz="0" w:space="0" w:color="auto"/>
        <w:bottom w:val="none" w:sz="0" w:space="0" w:color="auto"/>
        <w:right w:val="none" w:sz="0" w:space="0" w:color="auto"/>
      </w:divBdr>
    </w:div>
    <w:div w:id="1705328677">
      <w:bodyDiv w:val="1"/>
      <w:marLeft w:val="0"/>
      <w:marRight w:val="0"/>
      <w:marTop w:val="0"/>
      <w:marBottom w:val="0"/>
      <w:divBdr>
        <w:top w:val="none" w:sz="0" w:space="0" w:color="auto"/>
        <w:left w:val="none" w:sz="0" w:space="0" w:color="auto"/>
        <w:bottom w:val="none" w:sz="0" w:space="0" w:color="auto"/>
        <w:right w:val="none" w:sz="0" w:space="0" w:color="auto"/>
      </w:divBdr>
    </w:div>
    <w:div w:id="18156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CE06676F88CC4CA033725B2E324960" ma:contentTypeVersion="18" ma:contentTypeDescription="Create a new document." ma:contentTypeScope="" ma:versionID="8258745d4f35075696921a72027fef91">
  <xsd:schema xmlns:xsd="http://www.w3.org/2001/XMLSchema" xmlns:xs="http://www.w3.org/2001/XMLSchema" xmlns:p="http://schemas.microsoft.com/office/2006/metadata/properties" xmlns:ns2="8ec2226f-a717-4606-bb4d-f50c38bd2950" xmlns:ns3="eb4653da-62ea-4623-9a9f-8bd57180789f" targetNamespace="http://schemas.microsoft.com/office/2006/metadata/properties" ma:root="true" ma:fieldsID="cb800d89d769bc9945f3c7096741ecae" ns2:_="" ns3:_="">
    <xsd:import namespace="8ec2226f-a717-4606-bb4d-f50c38bd2950"/>
    <xsd:import namespace="eb4653da-62ea-4623-9a9f-8bd571807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2226f-a717-4606-bb4d-f50c38bd2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4780fc-4113-4a87-9d91-3c4bf06c85c6"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4653da-62ea-4623-9a9f-8bd57180789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692521e-d39d-41db-9660-a0acb54a4893}" ma:internalName="TaxCatchAll" ma:showField="CatchAllData" ma:web="eb4653da-62ea-4623-9a9f-8bd5718078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c2226f-a717-4606-bb4d-f50c38bd2950">
      <Terms xmlns="http://schemas.microsoft.com/office/infopath/2007/PartnerControls"/>
    </lcf76f155ced4ddcb4097134ff3c332f>
    <TaxCatchAll xmlns="eb4653da-62ea-4623-9a9f-8bd57180789f" xsi:nil="true"/>
  </documentManagement>
</p:properties>
</file>

<file path=customXml/itemProps1.xml><?xml version="1.0" encoding="utf-8"?>
<ds:datastoreItem xmlns:ds="http://schemas.openxmlformats.org/officeDocument/2006/customXml" ds:itemID="{CF45050A-1E77-492E-8A30-E6370F944423}"/>
</file>

<file path=customXml/itemProps2.xml><?xml version="1.0" encoding="utf-8"?>
<ds:datastoreItem xmlns:ds="http://schemas.openxmlformats.org/officeDocument/2006/customXml" ds:itemID="{C24A83A4-94B8-4BF0-8F31-A8AC34D03888}"/>
</file>

<file path=customXml/itemProps3.xml><?xml version="1.0" encoding="utf-8"?>
<ds:datastoreItem xmlns:ds="http://schemas.openxmlformats.org/officeDocument/2006/customXml" ds:itemID="{5A792AA3-163A-4CA7-AF5A-D67BB716A85C}"/>
</file>

<file path=docProps/app.xml><?xml version="1.0" encoding="utf-8"?>
<Properties xmlns="http://schemas.openxmlformats.org/officeDocument/2006/extended-properties" xmlns:vt="http://schemas.openxmlformats.org/officeDocument/2006/docPropsVTypes">
  <Template>A164F1DD</Template>
  <TotalTime>1</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Gathercole</dc:creator>
  <cp:keywords/>
  <dc:description/>
  <cp:lastModifiedBy>Miss S Gathercole</cp:lastModifiedBy>
  <cp:revision>2</cp:revision>
  <dcterms:created xsi:type="dcterms:W3CDTF">2022-07-20T13:04:00Z</dcterms:created>
  <dcterms:modified xsi:type="dcterms:W3CDTF">2022-07-20T13:04:00Z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0x010100DCCE06676F88CC4CA033725B2E324960</vt:lpwstr>
  </property>
</Properties>
</file>