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792"/>
        <w:gridCol w:w="7596"/>
      </w:tblGrid>
      <w:tr w:rsidR="00AF1C3A" w:rsidTr="00195DF8">
        <w:tc>
          <w:tcPr>
            <w:tcW w:w="15388" w:type="dxa"/>
            <w:gridSpan w:val="2"/>
            <w:shd w:val="clear" w:color="auto" w:fill="auto"/>
          </w:tcPr>
          <w:p w:rsidR="00AF1C3A" w:rsidRPr="00FC666D" w:rsidRDefault="00AF1C3A" w:rsidP="00195DF8">
            <w:pPr>
              <w:jc w:val="center"/>
              <w:rPr>
                <w:b/>
                <w:sz w:val="28"/>
                <w:szCs w:val="28"/>
              </w:rPr>
            </w:pPr>
            <w:r w:rsidRPr="00FC666D">
              <w:rPr>
                <w:b/>
                <w:sz w:val="28"/>
                <w:szCs w:val="28"/>
              </w:rPr>
              <w:t>Newquay Junior Academy – Physical Education</w:t>
            </w:r>
          </w:p>
        </w:tc>
      </w:tr>
      <w:tr w:rsidR="00AF1C3A" w:rsidTr="00195DF8">
        <w:tc>
          <w:tcPr>
            <w:tcW w:w="7792" w:type="dxa"/>
            <w:shd w:val="clear" w:color="auto" w:fill="auto"/>
          </w:tcPr>
          <w:p w:rsidR="00AF1C3A" w:rsidRPr="00FC666D" w:rsidRDefault="00AF1C3A" w:rsidP="00195DF8">
            <w:pPr>
              <w:jc w:val="center"/>
              <w:rPr>
                <w:sz w:val="28"/>
                <w:szCs w:val="28"/>
              </w:rPr>
            </w:pPr>
            <w:r w:rsidRPr="00FC666D">
              <w:rPr>
                <w:b/>
                <w:sz w:val="28"/>
                <w:szCs w:val="28"/>
              </w:rPr>
              <w:t>Topic:</w:t>
            </w:r>
            <w:r w:rsidRPr="00FC666D">
              <w:rPr>
                <w:sz w:val="28"/>
                <w:szCs w:val="28"/>
              </w:rPr>
              <w:t xml:space="preserve"> </w:t>
            </w:r>
            <w:r>
              <w:rPr>
                <w:sz w:val="28"/>
                <w:szCs w:val="28"/>
              </w:rPr>
              <w:t>Invasion Games</w:t>
            </w:r>
          </w:p>
        </w:tc>
        <w:tc>
          <w:tcPr>
            <w:tcW w:w="7596" w:type="dxa"/>
            <w:shd w:val="clear" w:color="auto" w:fill="auto"/>
          </w:tcPr>
          <w:p w:rsidR="00AF1C3A" w:rsidRPr="00FC666D" w:rsidRDefault="00AF1C3A" w:rsidP="00195DF8">
            <w:pPr>
              <w:jc w:val="center"/>
              <w:rPr>
                <w:sz w:val="28"/>
                <w:szCs w:val="28"/>
              </w:rPr>
            </w:pPr>
            <w:r w:rsidRPr="00FC666D">
              <w:rPr>
                <w:b/>
                <w:sz w:val="28"/>
                <w:szCs w:val="28"/>
              </w:rPr>
              <w:t>Year:</w:t>
            </w:r>
            <w:r w:rsidRPr="00FC666D">
              <w:rPr>
                <w:sz w:val="28"/>
                <w:szCs w:val="28"/>
              </w:rPr>
              <w:t xml:space="preserve"> </w:t>
            </w:r>
            <w:r>
              <w:rPr>
                <w:sz w:val="28"/>
                <w:szCs w:val="28"/>
              </w:rPr>
              <w:t>4</w:t>
            </w:r>
          </w:p>
        </w:tc>
      </w:tr>
      <w:tr w:rsidR="00AF1C3A" w:rsidTr="00195DF8">
        <w:tc>
          <w:tcPr>
            <w:tcW w:w="15388" w:type="dxa"/>
            <w:gridSpan w:val="2"/>
            <w:shd w:val="clear" w:color="auto" w:fill="FAFED2"/>
          </w:tcPr>
          <w:p w:rsidR="00AF1C3A" w:rsidRPr="001C78AA" w:rsidRDefault="00721CFA" w:rsidP="00195DF8">
            <w:pPr>
              <w:rPr>
                <w:b/>
              </w:rPr>
            </w:pPr>
            <w:r w:rsidRPr="00721CFA">
              <w:rPr>
                <w:b/>
                <w:color w:val="FF0000"/>
              </w:rPr>
              <w:t xml:space="preserve">Composite: </w:t>
            </w:r>
            <w:r w:rsidR="00AF1C3A" w:rsidRPr="001C78AA">
              <w:rPr>
                <w:b/>
              </w:rPr>
              <w:t xml:space="preserve">To acquire and develop the fundamental skills to perform invasion games that will provide the foundations for playing team sports in the future. To understand the concept of ‘attack’ and ‘defence’. To understand the concept of ‘teams’ and ‘teamwork’. </w:t>
            </w:r>
          </w:p>
        </w:tc>
      </w:tr>
    </w:tbl>
    <w:p w:rsidR="00AF1C3A" w:rsidRDefault="00AF1C3A" w:rsidP="00AF1C3A"/>
    <w:tbl>
      <w:tblPr>
        <w:tblStyle w:val="TableGrid"/>
        <w:tblW w:w="15388" w:type="dxa"/>
        <w:tblLook w:val="04A0" w:firstRow="1" w:lastRow="0" w:firstColumn="1" w:lastColumn="0" w:noHBand="0" w:noVBand="1"/>
      </w:tblPr>
      <w:tblGrid>
        <w:gridCol w:w="8269"/>
        <w:gridCol w:w="7119"/>
      </w:tblGrid>
      <w:tr w:rsidR="004E3AC0" w:rsidTr="004E3AC0">
        <w:tc>
          <w:tcPr>
            <w:tcW w:w="8269" w:type="dxa"/>
            <w:shd w:val="clear" w:color="auto" w:fill="FFE599" w:themeFill="accent4" w:themeFillTint="66"/>
          </w:tcPr>
          <w:p w:rsidR="004E3AC0" w:rsidRPr="001270EC" w:rsidRDefault="004E3AC0" w:rsidP="004E3AC0">
            <w:pPr>
              <w:jc w:val="center"/>
              <w:rPr>
                <w:b/>
                <w:sz w:val="28"/>
                <w:szCs w:val="28"/>
              </w:rPr>
            </w:pPr>
            <w:r w:rsidRPr="001270EC">
              <w:rPr>
                <w:b/>
                <w:sz w:val="28"/>
                <w:szCs w:val="28"/>
              </w:rPr>
              <w:t>What should they already know?</w:t>
            </w:r>
          </w:p>
        </w:tc>
        <w:tc>
          <w:tcPr>
            <w:tcW w:w="7119" w:type="dxa"/>
            <w:shd w:val="clear" w:color="auto" w:fill="FFFF66"/>
          </w:tcPr>
          <w:p w:rsidR="004E3AC0" w:rsidRPr="008A0F1E" w:rsidRDefault="004E3AC0" w:rsidP="004E3AC0">
            <w:pPr>
              <w:jc w:val="center"/>
              <w:rPr>
                <w:b/>
                <w:sz w:val="28"/>
              </w:rPr>
            </w:pPr>
            <w:r>
              <w:rPr>
                <w:noProof/>
                <w:lang w:eastAsia="en-GB"/>
              </w:rPr>
              <mc:AlternateContent>
                <mc:Choice Requires="wps">
                  <w:drawing>
                    <wp:anchor distT="0" distB="0" distL="114300" distR="114300" simplePos="0" relativeHeight="251664384" behindDoc="0" locked="0" layoutInCell="1" allowOverlap="1" wp14:anchorId="3D16BD80" wp14:editId="2C70BB75">
                      <wp:simplePos x="0" y="0"/>
                      <wp:positionH relativeFrom="column">
                        <wp:posOffset>1134196</wp:posOffset>
                      </wp:positionH>
                      <wp:positionV relativeFrom="paragraph">
                        <wp:posOffset>-17093</wp:posOffset>
                      </wp:positionV>
                      <wp:extent cx="222422" cy="197708"/>
                      <wp:effectExtent l="38100" t="19050" r="44450" b="31115"/>
                      <wp:wrapNone/>
                      <wp:docPr id="4" name="5-Point Star 4"/>
                      <wp:cNvGraphicFramePr/>
                      <a:graphic xmlns:a="http://schemas.openxmlformats.org/drawingml/2006/main">
                        <a:graphicData uri="http://schemas.microsoft.com/office/word/2010/wordprocessingShape">
                          <wps:wsp>
                            <wps:cNvSpPr/>
                            <wps:spPr>
                              <a:xfrm>
                                <a:off x="0" y="0"/>
                                <a:ext cx="222422" cy="1977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AA4A3" id="5-Point Star 4" o:spid="_x0000_s1026" style="position:absolute;margin-left:89.3pt;margin-top:-1.35pt;width:17.5pt;height:15.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2422,1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" path="m,75518r84958,l111211,r26253,75518l222422,75518r-68733,46672l179943,197707,111211,151034,42479,197707,68733,122190,,75518xe" fillcolor="#5b9bd5 [3204]" strokecolor="#1f4d78 [1604]" strokeweight="1pt">
                      <v:stroke joinstyle="miter"/>
                      <v:path arrowok="t" o:connecttype="custom" o:connectlocs="0,75518;84958,75518;111211,0;137464,75518;222422,75518;153689,122190;179943,197707;111211,151034;42479,197707;68733,122190;0,75518" o:connectangles="0,0,0,0,0,0,0,0,0,0,0"/>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63D07CE" wp14:editId="0E61282E">
                      <wp:simplePos x="0" y="0"/>
                      <wp:positionH relativeFrom="column">
                        <wp:posOffset>3131992</wp:posOffset>
                      </wp:positionH>
                      <wp:positionV relativeFrom="paragraph">
                        <wp:posOffset>-12048</wp:posOffset>
                      </wp:positionV>
                      <wp:extent cx="222422" cy="197708"/>
                      <wp:effectExtent l="38100" t="19050" r="44450" b="31115"/>
                      <wp:wrapNone/>
                      <wp:docPr id="5" name="5-Point Star 5"/>
                      <wp:cNvGraphicFramePr/>
                      <a:graphic xmlns:a="http://schemas.openxmlformats.org/drawingml/2006/main">
                        <a:graphicData uri="http://schemas.microsoft.com/office/word/2010/wordprocessingShape">
                          <wps:wsp>
                            <wps:cNvSpPr/>
                            <wps:spPr>
                              <a:xfrm>
                                <a:off x="0" y="0"/>
                                <a:ext cx="222422" cy="1977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C615A" id="5-Point Star 5" o:spid="_x0000_s1026" style="position:absolute;margin-left:246.6pt;margin-top:-.95pt;width:17.5pt;height:15.5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22422,1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" path="m,75518r84958,l111211,r26253,75518l222422,75518r-68733,46672l179943,197707,111211,151034,42479,197707,68733,122190,,75518xe" fillcolor="#5b9bd5 [3204]" strokecolor="#1f4d78 [1604]" strokeweight="1pt">
                      <v:stroke joinstyle="miter"/>
                      <v:path arrowok="t" o:connecttype="custom" o:connectlocs="0,75518;84958,75518;111211,0;137464,75518;222422,75518;153689,122190;179943,197707;111211,151034;42479,197707;68733,122190;0,75518" o:connectangles="0,0,0,0,0,0,0,0,0,0,0"/>
                    </v:shape>
                  </w:pict>
                </mc:Fallback>
              </mc:AlternateContent>
            </w:r>
            <w:r w:rsidRPr="00810C0B">
              <w:rPr>
                <w:b/>
                <w:sz w:val="28"/>
              </w:rPr>
              <w:t>Assessment Criteria</w:t>
            </w:r>
          </w:p>
        </w:tc>
      </w:tr>
      <w:tr w:rsidR="004E3AC0" w:rsidTr="004E3AC0">
        <w:tc>
          <w:tcPr>
            <w:tcW w:w="8269" w:type="dxa"/>
            <w:shd w:val="clear" w:color="auto" w:fill="FFF2CC" w:themeFill="accent4" w:themeFillTint="33"/>
          </w:tcPr>
          <w:p w:rsidR="004E3AC0" w:rsidRPr="006D52FE" w:rsidRDefault="004E3AC0" w:rsidP="004E3AC0">
            <w:pPr>
              <w:pStyle w:val="ListParagraph"/>
              <w:numPr>
                <w:ilvl w:val="0"/>
                <w:numId w:val="1"/>
              </w:numPr>
              <w:rPr>
                <w:rFonts w:ascii="Arial" w:hAnsi="Arial" w:cs="Arial"/>
                <w:sz w:val="20"/>
              </w:rPr>
            </w:pPr>
            <w:r>
              <w:rPr>
                <w:rFonts w:ascii="Arial" w:hAnsi="Arial" w:cs="Arial"/>
                <w:sz w:val="20"/>
              </w:rPr>
              <w:t xml:space="preserve">Be able to </w:t>
            </w:r>
            <w:r w:rsidRPr="006D52FE">
              <w:rPr>
                <w:rFonts w:ascii="Arial" w:hAnsi="Arial" w:cs="Arial"/>
                <w:sz w:val="20"/>
              </w:rPr>
              <w:t>throw and catch with increasing accuracy under pressure.</w:t>
            </w:r>
          </w:p>
          <w:p w:rsidR="004E3AC0" w:rsidRPr="006D52FE" w:rsidRDefault="004E3AC0" w:rsidP="004E3AC0">
            <w:pPr>
              <w:pStyle w:val="ListParagraph"/>
              <w:numPr>
                <w:ilvl w:val="0"/>
                <w:numId w:val="1"/>
              </w:numPr>
              <w:rPr>
                <w:rFonts w:ascii="Arial" w:hAnsi="Arial" w:cs="Arial"/>
                <w:sz w:val="20"/>
              </w:rPr>
            </w:pPr>
            <w:r>
              <w:rPr>
                <w:rFonts w:ascii="Arial" w:hAnsi="Arial" w:cs="Arial"/>
                <w:sz w:val="20"/>
              </w:rPr>
              <w:t>Have the skills to</w:t>
            </w:r>
            <w:r w:rsidRPr="006D52FE">
              <w:rPr>
                <w:rFonts w:ascii="Arial" w:hAnsi="Arial" w:cs="Arial"/>
                <w:sz w:val="20"/>
              </w:rPr>
              <w:t xml:space="preserve"> control a football with </w:t>
            </w:r>
            <w:r>
              <w:rPr>
                <w:rFonts w:ascii="Arial" w:hAnsi="Arial" w:cs="Arial"/>
                <w:sz w:val="20"/>
              </w:rPr>
              <w:t xml:space="preserve">their </w:t>
            </w:r>
            <w:r w:rsidRPr="006D52FE">
              <w:rPr>
                <w:rFonts w:ascii="Arial" w:hAnsi="Arial" w:cs="Arial"/>
                <w:sz w:val="20"/>
              </w:rPr>
              <w:t>feet.</w:t>
            </w:r>
          </w:p>
          <w:p w:rsidR="004E3AC0" w:rsidRDefault="004E3AC0" w:rsidP="004E3AC0">
            <w:pPr>
              <w:pStyle w:val="ListParagraph"/>
              <w:numPr>
                <w:ilvl w:val="0"/>
                <w:numId w:val="1"/>
              </w:numPr>
              <w:rPr>
                <w:rFonts w:ascii="Arial" w:hAnsi="Arial" w:cs="Arial"/>
                <w:sz w:val="20"/>
              </w:rPr>
            </w:pPr>
            <w:r>
              <w:rPr>
                <w:rFonts w:ascii="Arial" w:hAnsi="Arial" w:cs="Arial"/>
                <w:sz w:val="20"/>
              </w:rPr>
              <w:t xml:space="preserve">Understand what a strategy is and why they are used in sport. </w:t>
            </w:r>
            <w:r w:rsidRPr="006D52FE">
              <w:rPr>
                <w:rFonts w:ascii="Arial" w:hAnsi="Arial" w:cs="Arial"/>
                <w:sz w:val="20"/>
              </w:rPr>
              <w:t xml:space="preserve"> </w:t>
            </w:r>
          </w:p>
          <w:p w:rsidR="004E3AC0" w:rsidRPr="006D52FE" w:rsidRDefault="004E3AC0" w:rsidP="004E3AC0">
            <w:pPr>
              <w:pStyle w:val="ListParagraph"/>
              <w:numPr>
                <w:ilvl w:val="0"/>
                <w:numId w:val="1"/>
              </w:numPr>
              <w:rPr>
                <w:rFonts w:ascii="Arial" w:hAnsi="Arial" w:cs="Arial"/>
                <w:sz w:val="20"/>
              </w:rPr>
            </w:pPr>
            <w:r>
              <w:rPr>
                <w:rFonts w:ascii="Arial" w:hAnsi="Arial" w:cs="Arial"/>
                <w:sz w:val="20"/>
              </w:rPr>
              <w:t>Be able to a</w:t>
            </w:r>
            <w:r w:rsidRPr="006D52FE">
              <w:rPr>
                <w:rFonts w:ascii="Arial" w:hAnsi="Arial" w:cs="Arial"/>
                <w:sz w:val="20"/>
              </w:rPr>
              <w:t xml:space="preserve">pply movement skills to move into a space effectively. </w:t>
            </w:r>
          </w:p>
        </w:tc>
        <w:tc>
          <w:tcPr>
            <w:tcW w:w="7119" w:type="dxa"/>
            <w:shd w:val="clear" w:color="auto" w:fill="FFFF66"/>
          </w:tcPr>
          <w:p w:rsidR="004E3AC0" w:rsidRDefault="004E3AC0" w:rsidP="004E3AC0">
            <w:r w:rsidRPr="0038284E">
              <w:rPr>
                <w:b/>
              </w:rPr>
              <w:t xml:space="preserve">GOLD (GD): </w:t>
            </w:r>
            <w:r w:rsidRPr="0038284E">
              <w:t>Fulfilling and exceeding all the Learning Outcomes. Performing skill</w:t>
            </w:r>
            <w:r>
              <w:t>s fluently and consistently. H</w:t>
            </w:r>
            <w:r w:rsidRPr="0038284E">
              <w:t xml:space="preserve">aving a </w:t>
            </w:r>
            <w:r>
              <w:t>thorough</w:t>
            </w:r>
            <w:r w:rsidRPr="0038284E">
              <w:t xml:space="preserve"> understanding of th</w:t>
            </w:r>
            <w:r>
              <w:t>e knowledge involved and be able to apply to other areas of PE curriculum.</w:t>
            </w:r>
          </w:p>
          <w:p w:rsidR="004E3AC0" w:rsidRPr="0038284E" w:rsidRDefault="004E3AC0" w:rsidP="004E3AC0">
            <w:pPr>
              <w:rPr>
                <w:b/>
              </w:rPr>
            </w:pPr>
          </w:p>
          <w:p w:rsidR="004E3AC0" w:rsidRDefault="004E3AC0" w:rsidP="004E3AC0">
            <w:r w:rsidRPr="0038284E">
              <w:rPr>
                <w:b/>
              </w:rPr>
              <w:t>SILVER (WA)</w:t>
            </w:r>
            <w:r>
              <w:rPr>
                <w:b/>
              </w:rPr>
              <w:t xml:space="preserve">: </w:t>
            </w:r>
            <w:r>
              <w:t xml:space="preserve">Meting 80% of the Learning Outcomes, demonstrating a ‘good’ </w:t>
            </w:r>
            <w:r w:rsidRPr="0038284E">
              <w:t>level of skill and knowledge.</w:t>
            </w:r>
          </w:p>
          <w:p w:rsidR="004E3AC0" w:rsidRPr="0038284E" w:rsidRDefault="004E3AC0" w:rsidP="004E3AC0">
            <w:pPr>
              <w:rPr>
                <w:b/>
              </w:rPr>
            </w:pPr>
          </w:p>
          <w:p w:rsidR="004E3AC0" w:rsidRPr="00810C0B" w:rsidRDefault="004E3AC0" w:rsidP="004E3AC0">
            <w:pPr>
              <w:rPr>
                <w:b/>
                <w:sz w:val="28"/>
              </w:rPr>
            </w:pPr>
            <w:r w:rsidRPr="0038284E">
              <w:rPr>
                <w:b/>
              </w:rPr>
              <w:t xml:space="preserve">BRONZE (WT): </w:t>
            </w:r>
            <w:r w:rsidRPr="0038284E">
              <w:t>Working towards achieving the Learning Outcomes.</w:t>
            </w:r>
          </w:p>
          <w:p w:rsidR="004E3AC0" w:rsidRPr="00810C0B" w:rsidRDefault="004E3AC0" w:rsidP="004E3AC0">
            <w:pPr>
              <w:rPr>
                <w:rFonts w:ascii="Arial" w:hAnsi="Arial" w:cs="Arial"/>
                <w:b/>
                <w:sz w:val="18"/>
                <w:szCs w:val="20"/>
              </w:rPr>
            </w:pPr>
          </w:p>
        </w:tc>
      </w:tr>
    </w:tbl>
    <w:p w:rsidR="00AF1C3A" w:rsidRDefault="00AF1C3A" w:rsidP="00AF1C3A"/>
    <w:tbl>
      <w:tblPr>
        <w:tblStyle w:val="TableGrid"/>
        <w:tblW w:w="0" w:type="auto"/>
        <w:tblLook w:val="04A0" w:firstRow="1" w:lastRow="0" w:firstColumn="1" w:lastColumn="0" w:noHBand="0" w:noVBand="1"/>
      </w:tblPr>
      <w:tblGrid>
        <w:gridCol w:w="7694"/>
        <w:gridCol w:w="7694"/>
      </w:tblGrid>
      <w:tr w:rsidR="00AF1C3A" w:rsidTr="00195DF8">
        <w:tc>
          <w:tcPr>
            <w:tcW w:w="15388" w:type="dxa"/>
            <w:gridSpan w:val="2"/>
            <w:shd w:val="clear" w:color="auto" w:fill="BDD6EE" w:themeFill="accent1" w:themeFillTint="66"/>
          </w:tcPr>
          <w:p w:rsidR="00AF1C3A" w:rsidRPr="001270EC" w:rsidRDefault="00AF1C3A" w:rsidP="00195DF8">
            <w:pPr>
              <w:jc w:val="center"/>
              <w:rPr>
                <w:b/>
                <w:sz w:val="28"/>
                <w:szCs w:val="28"/>
              </w:rPr>
            </w:pPr>
            <w:r w:rsidRPr="001270EC">
              <w:rPr>
                <w:b/>
                <w:sz w:val="28"/>
                <w:szCs w:val="28"/>
              </w:rPr>
              <w:t>Learning Outcomes</w:t>
            </w:r>
          </w:p>
        </w:tc>
      </w:tr>
      <w:tr w:rsidR="00AF1C3A" w:rsidTr="00195DF8">
        <w:tc>
          <w:tcPr>
            <w:tcW w:w="7694" w:type="dxa"/>
            <w:shd w:val="clear" w:color="auto" w:fill="DEEAF6" w:themeFill="accent1" w:themeFillTint="33"/>
          </w:tcPr>
          <w:p w:rsidR="00AF1C3A" w:rsidRPr="00E300C0" w:rsidRDefault="00AF1C3A" w:rsidP="00195DF8">
            <w:pPr>
              <w:jc w:val="center"/>
              <w:rPr>
                <w:b/>
              </w:rPr>
            </w:pPr>
            <w:r w:rsidRPr="00E300C0">
              <w:rPr>
                <w:b/>
              </w:rPr>
              <w:t>Overview of Knowledge</w:t>
            </w:r>
          </w:p>
        </w:tc>
        <w:tc>
          <w:tcPr>
            <w:tcW w:w="7694" w:type="dxa"/>
            <w:shd w:val="clear" w:color="auto" w:fill="DEEAF6" w:themeFill="accent1" w:themeFillTint="33"/>
          </w:tcPr>
          <w:p w:rsidR="00AF1C3A" w:rsidRPr="00E300C0" w:rsidRDefault="00AF1C3A" w:rsidP="00195DF8">
            <w:pPr>
              <w:jc w:val="center"/>
              <w:rPr>
                <w:b/>
              </w:rPr>
            </w:pPr>
            <w:r w:rsidRPr="00E300C0">
              <w:rPr>
                <w:b/>
              </w:rPr>
              <w:t>Overview of Skill</w:t>
            </w:r>
          </w:p>
        </w:tc>
      </w:tr>
      <w:tr w:rsidR="00AF1C3A" w:rsidTr="00195DF8">
        <w:tc>
          <w:tcPr>
            <w:tcW w:w="7694" w:type="dxa"/>
            <w:shd w:val="clear" w:color="auto" w:fill="DEEAF6" w:themeFill="accent1" w:themeFillTint="33"/>
          </w:tcPr>
          <w:p w:rsidR="00AF1C3A" w:rsidRPr="006D52FE" w:rsidRDefault="00AF1C3A" w:rsidP="00AF1C3A">
            <w:pPr>
              <w:pStyle w:val="ListParagraph"/>
              <w:numPr>
                <w:ilvl w:val="0"/>
                <w:numId w:val="2"/>
              </w:numPr>
              <w:rPr>
                <w:rFonts w:ascii="Arial" w:hAnsi="Arial" w:cs="Arial"/>
                <w:sz w:val="20"/>
                <w:szCs w:val="20"/>
              </w:rPr>
            </w:pPr>
            <w:r w:rsidRPr="006D52FE">
              <w:rPr>
                <w:rFonts w:ascii="Arial" w:hAnsi="Arial" w:cs="Arial"/>
                <w:sz w:val="20"/>
                <w:szCs w:val="20"/>
              </w:rPr>
              <w:t xml:space="preserve">I am able to identify sports that are invasion games. </w:t>
            </w:r>
          </w:p>
          <w:p w:rsidR="00AF1C3A" w:rsidRPr="006D52FE" w:rsidRDefault="00AF1C3A" w:rsidP="00AF1C3A">
            <w:pPr>
              <w:pStyle w:val="ListParagraph"/>
              <w:numPr>
                <w:ilvl w:val="0"/>
                <w:numId w:val="2"/>
              </w:numPr>
              <w:rPr>
                <w:rFonts w:ascii="Arial" w:hAnsi="Arial" w:cs="Arial"/>
                <w:sz w:val="20"/>
                <w:szCs w:val="20"/>
              </w:rPr>
            </w:pPr>
            <w:r w:rsidRPr="006D52FE">
              <w:rPr>
                <w:rFonts w:ascii="Arial" w:hAnsi="Arial" w:cs="Arial"/>
                <w:sz w:val="20"/>
                <w:szCs w:val="20"/>
              </w:rPr>
              <w:t xml:space="preserve">I know it is important to work as a team to achieve the desired outcome. </w:t>
            </w:r>
          </w:p>
          <w:p w:rsidR="00AF1C3A" w:rsidRDefault="00AF1C3A" w:rsidP="00AF1C3A">
            <w:pPr>
              <w:pStyle w:val="ListParagraph"/>
              <w:numPr>
                <w:ilvl w:val="0"/>
                <w:numId w:val="2"/>
              </w:numPr>
              <w:rPr>
                <w:rFonts w:ascii="Arial" w:hAnsi="Arial" w:cs="Arial"/>
                <w:sz w:val="20"/>
                <w:szCs w:val="20"/>
              </w:rPr>
            </w:pPr>
            <w:r w:rsidRPr="006D52FE">
              <w:rPr>
                <w:rFonts w:ascii="Arial" w:hAnsi="Arial" w:cs="Arial"/>
                <w:sz w:val="20"/>
                <w:szCs w:val="20"/>
              </w:rPr>
              <w:t>I understand the concept of ‘attack’ and ‘defence’.</w:t>
            </w:r>
          </w:p>
          <w:p w:rsidR="00AF1C3A" w:rsidRPr="006D52FE" w:rsidRDefault="00AF1C3A" w:rsidP="00AF1C3A">
            <w:pPr>
              <w:pStyle w:val="ListParagraph"/>
              <w:numPr>
                <w:ilvl w:val="0"/>
                <w:numId w:val="2"/>
              </w:numPr>
              <w:rPr>
                <w:sz w:val="20"/>
                <w:szCs w:val="20"/>
              </w:rPr>
            </w:pPr>
            <w:r w:rsidRPr="006D52FE">
              <w:rPr>
                <w:rFonts w:ascii="Arial" w:hAnsi="Arial" w:cs="Arial"/>
                <w:sz w:val="20"/>
                <w:szCs w:val="20"/>
              </w:rPr>
              <w:t>I know how to evaluate our team performance and suggest ways to improve.</w:t>
            </w:r>
          </w:p>
          <w:p w:rsidR="00AF1C3A" w:rsidRPr="006D52FE" w:rsidRDefault="00AF1C3A" w:rsidP="00195DF8">
            <w:pPr>
              <w:contextualSpacing/>
              <w:rPr>
                <w:sz w:val="20"/>
                <w:szCs w:val="20"/>
              </w:rPr>
            </w:pPr>
          </w:p>
        </w:tc>
        <w:tc>
          <w:tcPr>
            <w:tcW w:w="7694" w:type="dxa"/>
            <w:shd w:val="clear" w:color="auto" w:fill="DEEAF6" w:themeFill="accent1" w:themeFillTint="33"/>
          </w:tcPr>
          <w:p w:rsidR="00AF1C3A" w:rsidRPr="006D52FE" w:rsidRDefault="00AF1C3A" w:rsidP="00AF1C3A">
            <w:pPr>
              <w:pStyle w:val="ListParagraph"/>
              <w:numPr>
                <w:ilvl w:val="0"/>
                <w:numId w:val="3"/>
              </w:numPr>
              <w:rPr>
                <w:rFonts w:ascii="Arial" w:hAnsi="Arial" w:cs="Arial"/>
                <w:sz w:val="20"/>
                <w:szCs w:val="20"/>
              </w:rPr>
            </w:pPr>
            <w:r w:rsidRPr="006D52FE">
              <w:rPr>
                <w:rFonts w:ascii="Arial" w:hAnsi="Arial" w:cs="Arial"/>
                <w:sz w:val="20"/>
                <w:szCs w:val="20"/>
              </w:rPr>
              <w:t>I can explain and demonstrate the importance of space and position.</w:t>
            </w:r>
          </w:p>
          <w:p w:rsidR="00AF1C3A" w:rsidRPr="006D52FE" w:rsidRDefault="00AF1C3A" w:rsidP="00AF1C3A">
            <w:pPr>
              <w:pStyle w:val="ListParagraph"/>
              <w:numPr>
                <w:ilvl w:val="0"/>
                <w:numId w:val="3"/>
              </w:numPr>
              <w:rPr>
                <w:rFonts w:ascii="Arial" w:hAnsi="Arial" w:cs="Arial"/>
                <w:sz w:val="20"/>
                <w:szCs w:val="20"/>
              </w:rPr>
            </w:pPr>
            <w:r w:rsidRPr="006D52FE">
              <w:rPr>
                <w:rFonts w:ascii="Arial" w:hAnsi="Arial" w:cs="Arial"/>
                <w:sz w:val="20"/>
                <w:szCs w:val="20"/>
              </w:rPr>
              <w:t>I can explain that I need to have my eyes and hands ready to be successful at catching.</w:t>
            </w:r>
          </w:p>
          <w:p w:rsidR="00AF1C3A" w:rsidRPr="006D52FE" w:rsidRDefault="00AF1C3A" w:rsidP="00AF1C3A">
            <w:pPr>
              <w:pStyle w:val="ListParagraph"/>
              <w:numPr>
                <w:ilvl w:val="0"/>
                <w:numId w:val="3"/>
              </w:numPr>
              <w:rPr>
                <w:rFonts w:ascii="Arial" w:hAnsi="Arial" w:cs="Arial"/>
                <w:sz w:val="20"/>
                <w:szCs w:val="20"/>
              </w:rPr>
            </w:pPr>
            <w:r w:rsidRPr="006D52FE">
              <w:rPr>
                <w:rFonts w:ascii="Arial" w:hAnsi="Arial" w:cs="Arial"/>
                <w:sz w:val="20"/>
                <w:szCs w:val="20"/>
              </w:rPr>
              <w:t>I can throw and catch whilst applying the ‘footwork rule’.</w:t>
            </w:r>
          </w:p>
          <w:p w:rsidR="00AF1C3A" w:rsidRPr="006D52FE" w:rsidRDefault="00AF1C3A" w:rsidP="00AF1C3A">
            <w:pPr>
              <w:pStyle w:val="ListParagraph"/>
              <w:numPr>
                <w:ilvl w:val="0"/>
                <w:numId w:val="3"/>
              </w:numPr>
              <w:rPr>
                <w:rFonts w:ascii="Arial" w:hAnsi="Arial" w:cs="Arial"/>
                <w:sz w:val="20"/>
                <w:szCs w:val="20"/>
              </w:rPr>
            </w:pPr>
            <w:r w:rsidRPr="006D52FE">
              <w:rPr>
                <w:rFonts w:ascii="Arial" w:hAnsi="Arial" w:cs="Arial"/>
                <w:sz w:val="20"/>
                <w:szCs w:val="20"/>
              </w:rPr>
              <w:t xml:space="preserve">I can play a variety of invasion games and work as a team. </w:t>
            </w:r>
          </w:p>
          <w:p w:rsidR="00AF1C3A" w:rsidRPr="006D52FE" w:rsidRDefault="00AF1C3A" w:rsidP="00195DF8">
            <w:pPr>
              <w:rPr>
                <w:sz w:val="20"/>
                <w:szCs w:val="20"/>
              </w:rPr>
            </w:pPr>
          </w:p>
        </w:tc>
      </w:tr>
    </w:tbl>
    <w:p w:rsidR="00AF1C3A" w:rsidRDefault="00AF1C3A" w:rsidP="00AF1C3A"/>
    <w:tbl>
      <w:tblPr>
        <w:tblStyle w:val="TableGrid"/>
        <w:tblW w:w="0" w:type="auto"/>
        <w:tblLook w:val="04A0" w:firstRow="1" w:lastRow="0" w:firstColumn="1" w:lastColumn="0" w:noHBand="0" w:noVBand="1"/>
      </w:tblPr>
      <w:tblGrid>
        <w:gridCol w:w="11335"/>
        <w:gridCol w:w="4053"/>
      </w:tblGrid>
      <w:tr w:rsidR="00AF1C3A" w:rsidTr="00195DF8">
        <w:tc>
          <w:tcPr>
            <w:tcW w:w="11335" w:type="dxa"/>
            <w:shd w:val="clear" w:color="auto" w:fill="C5E0B3" w:themeFill="accent6" w:themeFillTint="66"/>
          </w:tcPr>
          <w:p w:rsidR="00AF1C3A" w:rsidRPr="007B277B" w:rsidRDefault="00AF1C3A" w:rsidP="00195DF8">
            <w:pPr>
              <w:jc w:val="center"/>
              <w:rPr>
                <w:b/>
              </w:rPr>
            </w:pPr>
            <w:r w:rsidRPr="007B277B">
              <w:rPr>
                <w:b/>
              </w:rPr>
              <w:t>Key Vocabulary</w:t>
            </w:r>
          </w:p>
        </w:tc>
        <w:tc>
          <w:tcPr>
            <w:tcW w:w="4053" w:type="dxa"/>
            <w:shd w:val="clear" w:color="auto" w:fill="F7CAAC" w:themeFill="accent2" w:themeFillTint="66"/>
          </w:tcPr>
          <w:p w:rsidR="00AF1C3A" w:rsidRPr="007B277B" w:rsidRDefault="00AF1C3A" w:rsidP="00195DF8">
            <w:pPr>
              <w:jc w:val="center"/>
              <w:rPr>
                <w:b/>
              </w:rPr>
            </w:pPr>
            <w:r w:rsidRPr="007B277B">
              <w:rPr>
                <w:b/>
              </w:rPr>
              <w:t>Life Skills</w:t>
            </w:r>
          </w:p>
        </w:tc>
      </w:tr>
      <w:tr w:rsidR="00AF1C3A" w:rsidTr="00195DF8">
        <w:tc>
          <w:tcPr>
            <w:tcW w:w="11335" w:type="dxa"/>
            <w:shd w:val="clear" w:color="auto" w:fill="E2EFD9" w:themeFill="accent6" w:themeFillTint="33"/>
          </w:tcPr>
          <w:p w:rsidR="00AF1C3A" w:rsidRDefault="00AF1C3A" w:rsidP="00195DF8">
            <w:pPr>
              <w:rPr>
                <w:b/>
              </w:rPr>
            </w:pPr>
          </w:p>
          <w:p w:rsidR="00AF1C3A" w:rsidRDefault="00AF1C3A" w:rsidP="00195DF8">
            <w:pPr>
              <w:rPr>
                <w:b/>
              </w:rPr>
            </w:pPr>
          </w:p>
          <w:p w:rsidR="00AF1C3A" w:rsidRDefault="00AF1C3A" w:rsidP="00195DF8">
            <w:pPr>
              <w:rPr>
                <w:b/>
              </w:rPr>
            </w:pPr>
            <w:r>
              <w:rPr>
                <w:b/>
              </w:rPr>
              <w:t xml:space="preserve">Invasion Game: </w:t>
            </w:r>
            <w:r w:rsidRPr="00C8699F">
              <w:t>The</w:t>
            </w:r>
            <w:r>
              <w:rPr>
                <w:b/>
              </w:rPr>
              <w:t xml:space="preserve"> </w:t>
            </w:r>
            <w:r w:rsidRPr="00C8699F">
              <w:t>term used for any game where the aim is to attack an opponent's territory and score a goal or point</w:t>
            </w:r>
            <w:r>
              <w:t>.</w:t>
            </w:r>
          </w:p>
          <w:p w:rsidR="00AF1C3A" w:rsidRDefault="00AF1C3A" w:rsidP="00195DF8">
            <w:pPr>
              <w:rPr>
                <w:b/>
              </w:rPr>
            </w:pPr>
            <w:r>
              <w:rPr>
                <w:b/>
              </w:rPr>
              <w:t xml:space="preserve">Underarm throw: </w:t>
            </w:r>
            <w:r w:rsidRPr="001C78AA">
              <w:t>A throw that is used to propel an object over a short distance accurately. It involves the transference of weight forwards as the straight-throwing arm swings through from the back to the front to release the object at hip height.</w:t>
            </w:r>
          </w:p>
          <w:p w:rsidR="00AF1C3A" w:rsidRDefault="00AF1C3A" w:rsidP="00195DF8">
            <w:r>
              <w:rPr>
                <w:b/>
              </w:rPr>
              <w:t xml:space="preserve">Catch: </w:t>
            </w:r>
            <w:r>
              <w:t>Gaining control of the ball by either using the ‘English’ or ‘Australian’ method of catching. It is important to ‘cushion’ the ball when catching.</w:t>
            </w:r>
          </w:p>
          <w:p w:rsidR="00AF1C3A" w:rsidRPr="001C78AA" w:rsidRDefault="00AF1C3A" w:rsidP="00195DF8">
            <w:pPr>
              <w:rPr>
                <w:b/>
              </w:rPr>
            </w:pPr>
            <w:r>
              <w:rPr>
                <w:b/>
              </w:rPr>
              <w:t xml:space="preserve">Teamwork: </w:t>
            </w:r>
            <w:r w:rsidRPr="001C78AA">
              <w:t>The ability of a group of people to work well together to achieve a desired outcome.</w:t>
            </w:r>
            <w:r>
              <w:rPr>
                <w:b/>
              </w:rPr>
              <w:t xml:space="preserve"> </w:t>
            </w:r>
          </w:p>
          <w:p w:rsidR="00AF1C3A" w:rsidRPr="001C78AA" w:rsidRDefault="00AF1C3A" w:rsidP="00195DF8">
            <w:pPr>
              <w:rPr>
                <w:b/>
              </w:rPr>
            </w:pPr>
          </w:p>
          <w:p w:rsidR="00AF1C3A" w:rsidRDefault="00AF1C3A" w:rsidP="00195DF8">
            <w:bookmarkStart w:id="0" w:name="_GoBack"/>
            <w:bookmarkEnd w:id="0"/>
          </w:p>
        </w:tc>
        <w:tc>
          <w:tcPr>
            <w:tcW w:w="4053" w:type="dxa"/>
            <w:shd w:val="clear" w:color="auto" w:fill="FBE4D5" w:themeFill="accent2" w:themeFillTint="33"/>
          </w:tcPr>
          <w:p w:rsidR="00AF1C3A" w:rsidRDefault="00AF1C3A" w:rsidP="00195DF8">
            <w:pPr>
              <w:jc w:val="center"/>
            </w:pPr>
          </w:p>
          <w:p w:rsidR="00BC4AFE" w:rsidRDefault="00BC4AFE" w:rsidP="00BC4AFE">
            <w:pPr>
              <w:jc w:val="center"/>
            </w:pPr>
            <w:r>
              <w:t>Team work</w:t>
            </w:r>
          </w:p>
          <w:p w:rsidR="00BC4AFE" w:rsidRDefault="00BC4AFE" w:rsidP="00BC4AFE">
            <w:pPr>
              <w:jc w:val="center"/>
            </w:pPr>
          </w:p>
          <w:p w:rsidR="00BC4AFE" w:rsidRDefault="00BC4AFE" w:rsidP="00BC4AFE">
            <w:pPr>
              <w:jc w:val="center"/>
            </w:pPr>
            <w:r>
              <w:t>Respect</w:t>
            </w:r>
          </w:p>
          <w:p w:rsidR="00BC4AFE" w:rsidRDefault="00BC4AFE" w:rsidP="00BC4AFE">
            <w:pPr>
              <w:jc w:val="center"/>
            </w:pPr>
          </w:p>
          <w:p w:rsidR="00BC4AFE" w:rsidRDefault="00BC4AFE" w:rsidP="00BC4AFE">
            <w:pPr>
              <w:jc w:val="center"/>
            </w:pPr>
            <w:r>
              <w:t>Understanding why there are rules</w:t>
            </w:r>
          </w:p>
          <w:p w:rsidR="00BC4AFE" w:rsidRDefault="00BC4AFE" w:rsidP="00BC4AFE">
            <w:pPr>
              <w:jc w:val="center"/>
            </w:pPr>
          </w:p>
          <w:p w:rsidR="00BC4AFE" w:rsidRDefault="00BC4AFE" w:rsidP="00BC4AFE">
            <w:pPr>
              <w:jc w:val="center"/>
            </w:pPr>
            <w:r>
              <w:t>Evaluating performance</w:t>
            </w:r>
          </w:p>
          <w:p w:rsidR="00BC4AFE" w:rsidRDefault="00BC4AFE" w:rsidP="00BC4AFE">
            <w:pPr>
              <w:jc w:val="center"/>
            </w:pPr>
          </w:p>
          <w:p w:rsidR="00BC4AFE" w:rsidRDefault="00BC4AFE" w:rsidP="00BC4AFE">
            <w:pPr>
              <w:jc w:val="center"/>
            </w:pPr>
            <w:r>
              <w:t>Developing strategies</w:t>
            </w:r>
          </w:p>
        </w:tc>
      </w:tr>
    </w:tbl>
    <w:p w:rsidR="00AF1C3A" w:rsidRDefault="00AF1C3A" w:rsidP="00AF1C3A">
      <w:pPr>
        <w:jc w:val="center"/>
        <w:rPr>
          <w:b/>
          <w:u w:val="single"/>
        </w:rPr>
      </w:pPr>
      <w:r>
        <w:rPr>
          <w:b/>
          <w:u w:val="single"/>
        </w:rPr>
        <w:lastRenderedPageBreak/>
        <w:t xml:space="preserve">Year 4 Invasion Games </w:t>
      </w:r>
      <w:proofErr w:type="spellStart"/>
      <w:r>
        <w:rPr>
          <w:b/>
          <w:u w:val="single"/>
        </w:rPr>
        <w:t>SoW</w:t>
      </w:r>
      <w:proofErr w:type="spellEnd"/>
    </w:p>
    <w:p w:rsidR="00AF1C3A" w:rsidRDefault="00AF1C3A" w:rsidP="00AF1C3A">
      <w:pPr>
        <w:jc w:val="center"/>
        <w:rPr>
          <w:b/>
          <w:u w:val="single"/>
        </w:rPr>
      </w:pPr>
      <w:r w:rsidRPr="006B3513">
        <w:rPr>
          <w:b/>
          <w:noProof/>
          <w:u w:val="single"/>
          <w:lang w:eastAsia="en-GB"/>
        </w:rPr>
        <mc:AlternateContent>
          <mc:Choice Requires="wps">
            <w:drawing>
              <wp:anchor distT="45720" distB="45720" distL="114300" distR="114300" simplePos="0" relativeHeight="251659264" behindDoc="0" locked="0" layoutInCell="1" allowOverlap="1" wp14:anchorId="02A30F67" wp14:editId="449285A2">
                <wp:simplePos x="0" y="0"/>
                <wp:positionH relativeFrom="column">
                  <wp:posOffset>609600</wp:posOffset>
                </wp:positionH>
                <wp:positionV relativeFrom="paragraph">
                  <wp:posOffset>9525</wp:posOffset>
                </wp:positionV>
                <wp:extent cx="882015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428625"/>
                        </a:xfrm>
                        <a:prstGeom prst="rect">
                          <a:avLst/>
                        </a:prstGeom>
                        <a:solidFill>
                          <a:srgbClr val="FFFFFF"/>
                        </a:solidFill>
                        <a:ln w="9525">
                          <a:solidFill>
                            <a:srgbClr val="000000"/>
                          </a:solidFill>
                          <a:miter lim="800000"/>
                          <a:headEnd/>
                          <a:tailEnd/>
                        </a:ln>
                      </wps:spPr>
                      <wps:txbx>
                        <w:txbxContent>
                          <w:p w:rsidR="00AF1C3A" w:rsidRDefault="00721CFA" w:rsidP="00AF1C3A">
                            <w:pPr>
                              <w:rPr>
                                <w:i/>
                              </w:rPr>
                            </w:pPr>
                            <w:r>
                              <w:rPr>
                                <w:b/>
                                <w:i/>
                              </w:rPr>
                              <w:t xml:space="preserve">Composite: </w:t>
                            </w:r>
                            <w:r w:rsidR="00AF1C3A">
                              <w:rPr>
                                <w:i/>
                              </w:rPr>
                              <w:t xml:space="preserve">To acquire and develop the fundamental skills to perform invasion games that will provide the foundations for playing team sports in the future. To understand the concept of ‘attack’ and ‘defence’. To understand the concept of ‘teams’ and ‘teamwork’. </w:t>
                            </w:r>
                          </w:p>
                          <w:p w:rsidR="00AF1C3A" w:rsidRPr="003C66A3" w:rsidRDefault="00AF1C3A" w:rsidP="00AF1C3A">
                            <w:pPr>
                              <w:rPr>
                                <w:i/>
                              </w:rPr>
                            </w:pPr>
                          </w:p>
                          <w:p w:rsidR="00AF1C3A" w:rsidRDefault="00AF1C3A" w:rsidP="00AF1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30F67" id="_x0000_t202" coordsize="21600,21600" o:spt="202" path="m,l,21600r21600,l21600,xe">
                <v:stroke joinstyle="miter"/>
                <v:path gradientshapeok="t" o:connecttype="rect"/>
              </v:shapetype>
              <v:shape id="Text Box 2" o:spid="_x0000_s1026" type="#_x0000_t202" style="position:absolute;left:0;text-align:left;margin-left:48pt;margin-top:.75pt;width:694.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">
                <v:textbox>
                  <w:txbxContent>
                    <w:p w:rsidR="00AF1C3A" w:rsidRDefault="00721CFA" w:rsidP="00AF1C3A">
                      <w:pPr>
                        <w:rPr>
                          <w:i/>
                        </w:rPr>
                      </w:pPr>
                      <w:r>
                        <w:rPr>
                          <w:b/>
                          <w:i/>
                        </w:rPr>
                        <w:t xml:space="preserve">Composite: </w:t>
                      </w:r>
                      <w:r w:rsidR="00AF1C3A">
                        <w:rPr>
                          <w:i/>
                        </w:rPr>
                        <w:t xml:space="preserve">To acquire and develop the fundamental skills to perform invasion games that will provide the foundations for playing team sports in the future. To understand the concept of ‘attack’ and ‘defence’. To understand the concept of ‘teams’ and ‘teamwork’. </w:t>
                      </w:r>
                    </w:p>
                    <w:p w:rsidR="00AF1C3A" w:rsidRPr="003C66A3" w:rsidRDefault="00AF1C3A" w:rsidP="00AF1C3A">
                      <w:pPr>
                        <w:rPr>
                          <w:i/>
                        </w:rPr>
                      </w:pPr>
                    </w:p>
                    <w:p w:rsidR="00AF1C3A" w:rsidRDefault="00AF1C3A" w:rsidP="00AF1C3A"/>
                  </w:txbxContent>
                </v:textbox>
                <w10:wrap type="square"/>
              </v:shape>
            </w:pict>
          </mc:Fallback>
        </mc:AlternateContent>
      </w:r>
    </w:p>
    <w:p w:rsidR="00AF1C3A" w:rsidRDefault="00AF1C3A" w:rsidP="00AF1C3A">
      <w:pPr>
        <w:jc w:val="center"/>
        <w:rPr>
          <w:b/>
          <w:u w:val="single"/>
        </w:rPr>
      </w:pPr>
    </w:p>
    <w:tbl>
      <w:tblPr>
        <w:tblStyle w:val="TableGrid"/>
        <w:tblW w:w="0" w:type="auto"/>
        <w:tblLook w:val="04A0" w:firstRow="1" w:lastRow="0" w:firstColumn="1" w:lastColumn="0" w:noHBand="0" w:noVBand="1"/>
      </w:tblPr>
      <w:tblGrid>
        <w:gridCol w:w="988"/>
        <w:gridCol w:w="1842"/>
        <w:gridCol w:w="3261"/>
        <w:gridCol w:w="8930"/>
      </w:tblGrid>
      <w:tr w:rsidR="00AF1C3A" w:rsidTr="00AF1C3A">
        <w:tc>
          <w:tcPr>
            <w:tcW w:w="988" w:type="dxa"/>
            <w:shd w:val="clear" w:color="auto" w:fill="E2EFD9" w:themeFill="accent6" w:themeFillTint="33"/>
          </w:tcPr>
          <w:p w:rsidR="00AF1C3A" w:rsidRPr="006B3513" w:rsidRDefault="00AF1C3A" w:rsidP="00195DF8">
            <w:pPr>
              <w:jc w:val="center"/>
              <w:rPr>
                <w:b/>
              </w:rPr>
            </w:pPr>
            <w:r>
              <w:rPr>
                <w:b/>
              </w:rPr>
              <w:t>Stage</w:t>
            </w:r>
          </w:p>
        </w:tc>
        <w:tc>
          <w:tcPr>
            <w:tcW w:w="1842" w:type="dxa"/>
            <w:shd w:val="clear" w:color="auto" w:fill="E2EFD9" w:themeFill="accent6" w:themeFillTint="33"/>
          </w:tcPr>
          <w:p w:rsidR="00AF1C3A" w:rsidRPr="006B3513" w:rsidRDefault="00AF1C3A" w:rsidP="00195DF8">
            <w:pPr>
              <w:jc w:val="center"/>
              <w:rPr>
                <w:b/>
              </w:rPr>
            </w:pPr>
            <w:r w:rsidRPr="006B3513">
              <w:rPr>
                <w:b/>
              </w:rPr>
              <w:t>Focus</w:t>
            </w:r>
          </w:p>
        </w:tc>
        <w:tc>
          <w:tcPr>
            <w:tcW w:w="3261" w:type="dxa"/>
            <w:shd w:val="clear" w:color="auto" w:fill="E2EFD9" w:themeFill="accent6" w:themeFillTint="33"/>
          </w:tcPr>
          <w:p w:rsidR="00AF1C3A" w:rsidRPr="006B3513" w:rsidRDefault="00AF1C3A" w:rsidP="00195DF8">
            <w:pPr>
              <w:jc w:val="center"/>
              <w:rPr>
                <w:b/>
              </w:rPr>
            </w:pPr>
            <w:r w:rsidRPr="006B3513">
              <w:rPr>
                <w:b/>
              </w:rPr>
              <w:t>Learning Objectives</w:t>
            </w:r>
          </w:p>
        </w:tc>
        <w:tc>
          <w:tcPr>
            <w:tcW w:w="8930" w:type="dxa"/>
            <w:shd w:val="clear" w:color="auto" w:fill="E2EFD9" w:themeFill="accent6" w:themeFillTint="33"/>
          </w:tcPr>
          <w:p w:rsidR="00AF1C3A" w:rsidRPr="006B3513" w:rsidRDefault="00AF1C3A" w:rsidP="00195DF8">
            <w:pPr>
              <w:jc w:val="center"/>
              <w:rPr>
                <w:b/>
              </w:rPr>
            </w:pPr>
            <w:r w:rsidRPr="006B3513">
              <w:rPr>
                <w:b/>
              </w:rPr>
              <w:t>Lesson</w:t>
            </w:r>
          </w:p>
        </w:tc>
      </w:tr>
      <w:tr w:rsidR="00AF1C3A" w:rsidTr="00AF1C3A">
        <w:tc>
          <w:tcPr>
            <w:tcW w:w="988" w:type="dxa"/>
            <w:shd w:val="clear" w:color="auto" w:fill="E2EFD9" w:themeFill="accent6" w:themeFillTint="33"/>
          </w:tcPr>
          <w:p w:rsidR="00AF1C3A" w:rsidRDefault="00AF1C3A" w:rsidP="00195DF8">
            <w:pPr>
              <w:jc w:val="center"/>
            </w:pPr>
          </w:p>
          <w:p w:rsidR="00AF1C3A" w:rsidRDefault="00AF1C3A" w:rsidP="00195DF8">
            <w:pPr>
              <w:jc w:val="center"/>
            </w:pPr>
          </w:p>
          <w:p w:rsidR="00AF1C3A" w:rsidRDefault="00AF1C3A" w:rsidP="00195DF8">
            <w:pPr>
              <w:jc w:val="center"/>
            </w:pPr>
            <w:r>
              <w:t>A</w:t>
            </w:r>
          </w:p>
          <w:p w:rsidR="00AF1C3A" w:rsidRDefault="00AF1C3A" w:rsidP="00195DF8">
            <w:pPr>
              <w:jc w:val="center"/>
            </w:pPr>
          </w:p>
          <w:p w:rsidR="00AF1C3A" w:rsidRDefault="00AF1C3A" w:rsidP="00195DF8">
            <w:pPr>
              <w:jc w:val="center"/>
            </w:pPr>
          </w:p>
        </w:tc>
        <w:tc>
          <w:tcPr>
            <w:tcW w:w="1842" w:type="dxa"/>
          </w:tcPr>
          <w:p w:rsidR="00AF1C3A" w:rsidRDefault="00AF1C3A" w:rsidP="00195DF8">
            <w:pPr>
              <w:jc w:val="center"/>
            </w:pPr>
          </w:p>
          <w:p w:rsidR="00AF1C3A" w:rsidRPr="000C3B88" w:rsidRDefault="00AF1C3A" w:rsidP="00195DF8">
            <w:pPr>
              <w:jc w:val="center"/>
              <w:rPr>
                <w:i/>
              </w:rPr>
            </w:pPr>
            <w:r>
              <w:t>WHAT ARE INVASION GAMES?</w:t>
            </w:r>
          </w:p>
        </w:tc>
        <w:tc>
          <w:tcPr>
            <w:tcW w:w="3261" w:type="dxa"/>
          </w:tcPr>
          <w:p w:rsidR="00AF1C3A" w:rsidRDefault="00AF1C3A" w:rsidP="00195DF8">
            <w:r>
              <w:t>-To understand what ‘invasion games’ mean.</w:t>
            </w:r>
          </w:p>
          <w:p w:rsidR="00AF1C3A" w:rsidRDefault="00AF1C3A" w:rsidP="00195DF8">
            <w:r>
              <w:t>-To be able to identify sports that are invasion games.</w:t>
            </w:r>
          </w:p>
          <w:p w:rsidR="00AF1C3A" w:rsidRDefault="00AF1C3A" w:rsidP="00195DF8">
            <w:r>
              <w:t xml:space="preserve">-Perform a basic invasion game.  </w:t>
            </w:r>
          </w:p>
        </w:tc>
        <w:tc>
          <w:tcPr>
            <w:tcW w:w="8930" w:type="dxa"/>
          </w:tcPr>
          <w:p w:rsidR="00AF1C3A" w:rsidRDefault="00AF1C3A" w:rsidP="00195DF8">
            <w:pPr>
              <w:tabs>
                <w:tab w:val="left" w:pos="2624"/>
              </w:tabs>
              <w:rPr>
                <w:sz w:val="18"/>
                <w:szCs w:val="18"/>
              </w:rPr>
            </w:pPr>
            <w:r>
              <w:rPr>
                <w:sz w:val="18"/>
                <w:szCs w:val="18"/>
              </w:rPr>
              <w:t>Teacher led Warm-Up.</w:t>
            </w:r>
          </w:p>
          <w:p w:rsidR="00AF1C3A" w:rsidRDefault="00AF1C3A" w:rsidP="00195DF8">
            <w:pPr>
              <w:tabs>
                <w:tab w:val="left" w:pos="2624"/>
              </w:tabs>
              <w:rPr>
                <w:sz w:val="18"/>
                <w:szCs w:val="18"/>
              </w:rPr>
            </w:pPr>
            <w:r>
              <w:rPr>
                <w:sz w:val="18"/>
                <w:szCs w:val="18"/>
              </w:rPr>
              <w:t>4 teams: ROB THE NEST</w:t>
            </w:r>
          </w:p>
          <w:p w:rsidR="00AF1C3A" w:rsidRDefault="00AF1C3A" w:rsidP="00195DF8">
            <w:pPr>
              <w:tabs>
                <w:tab w:val="left" w:pos="2624"/>
              </w:tabs>
              <w:rPr>
                <w:sz w:val="18"/>
                <w:szCs w:val="18"/>
              </w:rPr>
            </w:pPr>
            <w:r>
              <w:rPr>
                <w:sz w:val="18"/>
                <w:szCs w:val="18"/>
              </w:rPr>
              <w:t>4 progressions: a) how many items? B) items worth different points. C) rob from other teams D) rob with a strategy.</w:t>
            </w:r>
          </w:p>
          <w:p w:rsidR="00AF1C3A" w:rsidRPr="006E6027" w:rsidRDefault="00AF1C3A" w:rsidP="00195DF8">
            <w:pPr>
              <w:tabs>
                <w:tab w:val="left" w:pos="2624"/>
              </w:tabs>
              <w:rPr>
                <w:sz w:val="18"/>
                <w:szCs w:val="18"/>
              </w:rPr>
            </w:pPr>
            <w:r>
              <w:rPr>
                <w:sz w:val="18"/>
                <w:szCs w:val="18"/>
              </w:rPr>
              <w:t xml:space="preserve">Focus on: team work and strategy. </w:t>
            </w:r>
          </w:p>
        </w:tc>
      </w:tr>
      <w:tr w:rsidR="00AF1C3A" w:rsidTr="00AF1C3A">
        <w:tc>
          <w:tcPr>
            <w:tcW w:w="988" w:type="dxa"/>
            <w:shd w:val="clear" w:color="auto" w:fill="E2EFD9" w:themeFill="accent6" w:themeFillTint="33"/>
          </w:tcPr>
          <w:p w:rsidR="00AF1C3A" w:rsidRDefault="00AF1C3A" w:rsidP="00195DF8">
            <w:pPr>
              <w:jc w:val="center"/>
            </w:pPr>
          </w:p>
          <w:p w:rsidR="00AF1C3A" w:rsidRDefault="00AF1C3A" w:rsidP="00195DF8">
            <w:pPr>
              <w:jc w:val="center"/>
            </w:pPr>
          </w:p>
          <w:p w:rsidR="00AF1C3A" w:rsidRDefault="00AF1C3A" w:rsidP="00195DF8">
            <w:pPr>
              <w:jc w:val="center"/>
            </w:pPr>
            <w:r>
              <w:t>B</w:t>
            </w:r>
          </w:p>
          <w:p w:rsidR="00AF1C3A" w:rsidRDefault="00AF1C3A" w:rsidP="00195DF8">
            <w:pPr>
              <w:jc w:val="center"/>
            </w:pPr>
          </w:p>
          <w:p w:rsidR="00AF1C3A" w:rsidRDefault="00AF1C3A" w:rsidP="00195DF8">
            <w:pPr>
              <w:jc w:val="center"/>
            </w:pPr>
          </w:p>
        </w:tc>
        <w:tc>
          <w:tcPr>
            <w:tcW w:w="1842" w:type="dxa"/>
          </w:tcPr>
          <w:p w:rsidR="00AF1C3A" w:rsidRDefault="00AF1C3A" w:rsidP="00195DF8">
            <w:pPr>
              <w:jc w:val="center"/>
            </w:pPr>
          </w:p>
          <w:p w:rsidR="00AF1C3A" w:rsidRDefault="00AF1C3A" w:rsidP="00195DF8">
            <w:pPr>
              <w:jc w:val="center"/>
            </w:pPr>
          </w:p>
          <w:p w:rsidR="00AF1C3A" w:rsidRDefault="00AF1C3A" w:rsidP="00195DF8">
            <w:pPr>
              <w:jc w:val="center"/>
            </w:pPr>
            <w:r>
              <w:t>BENCHBALL</w:t>
            </w:r>
          </w:p>
        </w:tc>
        <w:tc>
          <w:tcPr>
            <w:tcW w:w="3261" w:type="dxa"/>
          </w:tcPr>
          <w:p w:rsidR="00AF1C3A" w:rsidRDefault="00AF1C3A" w:rsidP="00195DF8">
            <w:r>
              <w:t>-Apply throwing and catching skills under pressure.</w:t>
            </w:r>
          </w:p>
          <w:p w:rsidR="00AF1C3A" w:rsidRDefault="00AF1C3A" w:rsidP="00195DF8">
            <w:r>
              <w:t xml:space="preserve">-Work as a team to achieve the desired outcome. </w:t>
            </w:r>
          </w:p>
        </w:tc>
        <w:tc>
          <w:tcPr>
            <w:tcW w:w="8930" w:type="dxa"/>
          </w:tcPr>
          <w:p w:rsidR="00AF1C3A" w:rsidRDefault="00AF1C3A" w:rsidP="00195DF8">
            <w:pPr>
              <w:rPr>
                <w:sz w:val="18"/>
                <w:szCs w:val="18"/>
              </w:rPr>
            </w:pPr>
            <w:r>
              <w:rPr>
                <w:sz w:val="18"/>
                <w:szCs w:val="18"/>
              </w:rPr>
              <w:t>Teacher led warm-up.</w:t>
            </w:r>
          </w:p>
          <w:p w:rsidR="00AF1C3A" w:rsidRDefault="00AF1C3A" w:rsidP="00195DF8">
            <w:pPr>
              <w:rPr>
                <w:sz w:val="18"/>
                <w:szCs w:val="18"/>
              </w:rPr>
            </w:pPr>
            <w:r>
              <w:rPr>
                <w:sz w:val="18"/>
                <w:szCs w:val="18"/>
              </w:rPr>
              <w:t>4 teams. Aim) To get everyone on the bench.</w:t>
            </w:r>
          </w:p>
          <w:p w:rsidR="00AF1C3A" w:rsidRDefault="00AF1C3A" w:rsidP="00195DF8">
            <w:pPr>
              <w:rPr>
                <w:sz w:val="18"/>
                <w:szCs w:val="18"/>
              </w:rPr>
            </w:pPr>
            <w:r>
              <w:rPr>
                <w:sz w:val="18"/>
                <w:szCs w:val="18"/>
              </w:rPr>
              <w:t xml:space="preserve">Applications of rules and introduction of fair play. </w:t>
            </w:r>
          </w:p>
          <w:p w:rsidR="00AF1C3A" w:rsidRPr="00A24C42" w:rsidRDefault="00AF1C3A" w:rsidP="00195DF8">
            <w:pPr>
              <w:rPr>
                <w:sz w:val="18"/>
                <w:szCs w:val="18"/>
              </w:rPr>
            </w:pPr>
            <w:r>
              <w:rPr>
                <w:sz w:val="18"/>
                <w:szCs w:val="18"/>
              </w:rPr>
              <w:t xml:space="preserve">Strategies- attach, defend. Support less able. </w:t>
            </w:r>
          </w:p>
        </w:tc>
      </w:tr>
      <w:tr w:rsidR="00AF1C3A" w:rsidTr="00AF1C3A">
        <w:tc>
          <w:tcPr>
            <w:tcW w:w="988" w:type="dxa"/>
            <w:shd w:val="clear" w:color="auto" w:fill="E2EFD9" w:themeFill="accent6" w:themeFillTint="33"/>
          </w:tcPr>
          <w:p w:rsidR="00AF1C3A" w:rsidRDefault="00AF1C3A" w:rsidP="00195DF8">
            <w:pPr>
              <w:jc w:val="center"/>
            </w:pPr>
          </w:p>
          <w:p w:rsidR="00AF1C3A" w:rsidRDefault="00AF1C3A" w:rsidP="00195DF8">
            <w:pPr>
              <w:jc w:val="center"/>
            </w:pPr>
          </w:p>
          <w:p w:rsidR="00AF1C3A" w:rsidRDefault="00AF1C3A" w:rsidP="00195DF8">
            <w:pPr>
              <w:jc w:val="center"/>
            </w:pPr>
            <w:r>
              <w:t>C</w:t>
            </w:r>
          </w:p>
          <w:p w:rsidR="00AF1C3A" w:rsidRDefault="00AF1C3A" w:rsidP="00195DF8">
            <w:pPr>
              <w:jc w:val="center"/>
            </w:pPr>
          </w:p>
          <w:p w:rsidR="00AF1C3A" w:rsidRDefault="00AF1C3A" w:rsidP="00195DF8">
            <w:pPr>
              <w:jc w:val="center"/>
            </w:pPr>
          </w:p>
        </w:tc>
        <w:tc>
          <w:tcPr>
            <w:tcW w:w="1842" w:type="dxa"/>
          </w:tcPr>
          <w:p w:rsidR="00AF1C3A" w:rsidRDefault="00AF1C3A" w:rsidP="00195DF8">
            <w:pPr>
              <w:jc w:val="center"/>
            </w:pPr>
          </w:p>
          <w:p w:rsidR="00AF1C3A" w:rsidRDefault="00AF1C3A" w:rsidP="00195DF8">
            <w:pPr>
              <w:jc w:val="center"/>
            </w:pPr>
          </w:p>
          <w:p w:rsidR="00AF1C3A" w:rsidRDefault="00AF1C3A" w:rsidP="00195DF8">
            <w:pPr>
              <w:jc w:val="center"/>
            </w:pPr>
            <w:r>
              <w:t>BENCHBALL</w:t>
            </w:r>
          </w:p>
          <w:p w:rsidR="00AF1C3A" w:rsidRDefault="00AF1C3A" w:rsidP="00195DF8">
            <w:pPr>
              <w:jc w:val="center"/>
            </w:pPr>
            <w:r>
              <w:t>(netball style)</w:t>
            </w:r>
          </w:p>
        </w:tc>
        <w:tc>
          <w:tcPr>
            <w:tcW w:w="3261" w:type="dxa"/>
          </w:tcPr>
          <w:p w:rsidR="00AF1C3A" w:rsidRDefault="00AF1C3A" w:rsidP="00195DF8">
            <w:r>
              <w:t>-Apply throwing and catching skills with a ‘no footwork’ rule.</w:t>
            </w:r>
          </w:p>
          <w:p w:rsidR="00AF1C3A" w:rsidRPr="000A7834" w:rsidRDefault="00AF1C3A" w:rsidP="00195DF8">
            <w:r>
              <w:t xml:space="preserve">-Understand the concept of ‘moving into space’. </w:t>
            </w:r>
          </w:p>
        </w:tc>
        <w:tc>
          <w:tcPr>
            <w:tcW w:w="8930" w:type="dxa"/>
          </w:tcPr>
          <w:p w:rsidR="00AF1C3A" w:rsidRDefault="00AF1C3A" w:rsidP="00195DF8">
            <w:pPr>
              <w:rPr>
                <w:sz w:val="18"/>
                <w:szCs w:val="18"/>
              </w:rPr>
            </w:pPr>
            <w:r>
              <w:rPr>
                <w:sz w:val="18"/>
                <w:szCs w:val="18"/>
              </w:rPr>
              <w:t>Warm up: Pulse raiser.</w:t>
            </w:r>
          </w:p>
          <w:p w:rsidR="00AF1C3A" w:rsidRDefault="00AF1C3A" w:rsidP="00195DF8">
            <w:pPr>
              <w:rPr>
                <w:sz w:val="18"/>
                <w:szCs w:val="18"/>
              </w:rPr>
            </w:pPr>
            <w:r>
              <w:rPr>
                <w:sz w:val="18"/>
                <w:szCs w:val="18"/>
              </w:rPr>
              <w:t>4 or 6 teams (depending on class size).</w:t>
            </w:r>
          </w:p>
          <w:p w:rsidR="00AF1C3A" w:rsidRDefault="00AF1C3A" w:rsidP="00195DF8">
            <w:pPr>
              <w:rPr>
                <w:sz w:val="18"/>
                <w:szCs w:val="18"/>
              </w:rPr>
            </w:pPr>
            <w:r>
              <w:rPr>
                <w:sz w:val="18"/>
                <w:szCs w:val="18"/>
              </w:rPr>
              <w:t xml:space="preserve">Score by passing to the team member on the bench. The person who threw that ball is the person who is now on the bench. </w:t>
            </w:r>
          </w:p>
          <w:p w:rsidR="00AF1C3A" w:rsidRDefault="00AF1C3A" w:rsidP="00195DF8">
            <w:pPr>
              <w:rPr>
                <w:sz w:val="18"/>
                <w:szCs w:val="18"/>
              </w:rPr>
            </w:pPr>
            <w:r>
              <w:rPr>
                <w:sz w:val="18"/>
                <w:szCs w:val="18"/>
              </w:rPr>
              <w:t>Intro rules and importance of fair play.</w:t>
            </w:r>
          </w:p>
          <w:p w:rsidR="00AF1C3A" w:rsidRPr="00A24C42" w:rsidRDefault="00AF1C3A" w:rsidP="00195DF8">
            <w:pPr>
              <w:rPr>
                <w:sz w:val="18"/>
                <w:szCs w:val="18"/>
              </w:rPr>
            </w:pPr>
            <w:r>
              <w:rPr>
                <w:sz w:val="18"/>
                <w:szCs w:val="18"/>
              </w:rPr>
              <w:t>Scoring.</w:t>
            </w:r>
          </w:p>
        </w:tc>
      </w:tr>
      <w:tr w:rsidR="00AF1C3A" w:rsidTr="00AF1C3A">
        <w:tc>
          <w:tcPr>
            <w:tcW w:w="988" w:type="dxa"/>
            <w:shd w:val="clear" w:color="auto" w:fill="E2EFD9" w:themeFill="accent6" w:themeFillTint="33"/>
          </w:tcPr>
          <w:p w:rsidR="00AF1C3A" w:rsidRDefault="00AF1C3A" w:rsidP="00195DF8">
            <w:pPr>
              <w:jc w:val="center"/>
            </w:pPr>
          </w:p>
          <w:p w:rsidR="00AF1C3A" w:rsidRDefault="00AF1C3A" w:rsidP="00195DF8">
            <w:pPr>
              <w:jc w:val="center"/>
            </w:pPr>
          </w:p>
          <w:p w:rsidR="00AF1C3A" w:rsidRDefault="00AF1C3A" w:rsidP="00195DF8">
            <w:pPr>
              <w:jc w:val="center"/>
            </w:pPr>
            <w:r>
              <w:t>D</w:t>
            </w:r>
          </w:p>
          <w:p w:rsidR="00AF1C3A" w:rsidRDefault="00AF1C3A" w:rsidP="00195DF8">
            <w:pPr>
              <w:jc w:val="center"/>
            </w:pPr>
          </w:p>
          <w:p w:rsidR="00AF1C3A" w:rsidRDefault="00AF1C3A" w:rsidP="00195DF8">
            <w:pPr>
              <w:jc w:val="center"/>
            </w:pPr>
          </w:p>
        </w:tc>
        <w:tc>
          <w:tcPr>
            <w:tcW w:w="1842" w:type="dxa"/>
          </w:tcPr>
          <w:p w:rsidR="00AF1C3A" w:rsidRDefault="00AF1C3A" w:rsidP="00195DF8">
            <w:pPr>
              <w:jc w:val="center"/>
            </w:pPr>
          </w:p>
          <w:p w:rsidR="00AF1C3A" w:rsidRDefault="00AF1C3A" w:rsidP="00195DF8">
            <w:pPr>
              <w:jc w:val="center"/>
            </w:pPr>
          </w:p>
          <w:p w:rsidR="00AF1C3A" w:rsidRDefault="00AF1C3A" w:rsidP="00195DF8">
            <w:pPr>
              <w:jc w:val="center"/>
            </w:pPr>
            <w:r>
              <w:t>CROSSOVER</w:t>
            </w:r>
          </w:p>
        </w:tc>
        <w:tc>
          <w:tcPr>
            <w:tcW w:w="3261" w:type="dxa"/>
          </w:tcPr>
          <w:p w:rsidR="00AF1C3A" w:rsidRDefault="00AF1C3A" w:rsidP="00195DF8">
            <w:r>
              <w:t>-To understand the concept of ‘</w:t>
            </w:r>
            <w:proofErr w:type="spellStart"/>
            <w:r>
              <w:t>spacial</w:t>
            </w:r>
            <w:proofErr w:type="spellEnd"/>
            <w:r>
              <w:t xml:space="preserve"> awareness’.</w:t>
            </w:r>
          </w:p>
          <w:p w:rsidR="00AF1C3A" w:rsidRDefault="00AF1C3A" w:rsidP="00195DF8">
            <w:r>
              <w:t>-Work together as a team to be as successful as possible.</w:t>
            </w:r>
          </w:p>
          <w:p w:rsidR="00AF1C3A" w:rsidRDefault="00AF1C3A" w:rsidP="00195DF8"/>
        </w:tc>
        <w:tc>
          <w:tcPr>
            <w:tcW w:w="8930" w:type="dxa"/>
          </w:tcPr>
          <w:p w:rsidR="00AF1C3A" w:rsidRDefault="00AF1C3A" w:rsidP="00195DF8">
            <w:pPr>
              <w:rPr>
                <w:sz w:val="18"/>
                <w:szCs w:val="18"/>
              </w:rPr>
            </w:pPr>
            <w:r>
              <w:rPr>
                <w:sz w:val="18"/>
                <w:szCs w:val="18"/>
              </w:rPr>
              <w:t xml:space="preserve">Teacher led Warm Up. </w:t>
            </w:r>
          </w:p>
          <w:p w:rsidR="00AF1C3A" w:rsidRDefault="00AF1C3A" w:rsidP="00195DF8">
            <w:pPr>
              <w:rPr>
                <w:sz w:val="18"/>
                <w:szCs w:val="18"/>
              </w:rPr>
            </w:pPr>
            <w:r>
              <w:rPr>
                <w:sz w:val="18"/>
                <w:szCs w:val="18"/>
              </w:rPr>
              <w:t xml:space="preserve">4 teams. </w:t>
            </w:r>
          </w:p>
          <w:p w:rsidR="00AF1C3A" w:rsidRDefault="00AF1C3A" w:rsidP="00195DF8">
            <w:pPr>
              <w:rPr>
                <w:sz w:val="18"/>
                <w:szCs w:val="18"/>
              </w:rPr>
            </w:pPr>
            <w:r>
              <w:rPr>
                <w:sz w:val="18"/>
                <w:szCs w:val="18"/>
              </w:rPr>
              <w:t>Aim) To get all your team in the end zone.</w:t>
            </w:r>
          </w:p>
          <w:p w:rsidR="00AF1C3A" w:rsidRDefault="00AF1C3A" w:rsidP="00195DF8">
            <w:pPr>
              <w:rPr>
                <w:sz w:val="18"/>
                <w:szCs w:val="18"/>
              </w:rPr>
            </w:pPr>
            <w:r>
              <w:rPr>
                <w:sz w:val="18"/>
                <w:szCs w:val="18"/>
              </w:rPr>
              <w:t xml:space="preserve">Rules) If tagged by opposing team, return to your half. </w:t>
            </w:r>
          </w:p>
          <w:p w:rsidR="00AF1C3A" w:rsidRPr="007A0095" w:rsidRDefault="00AF1C3A" w:rsidP="00195DF8">
            <w:pPr>
              <w:rPr>
                <w:sz w:val="18"/>
                <w:szCs w:val="18"/>
              </w:rPr>
            </w:pPr>
            <w:r>
              <w:rPr>
                <w:sz w:val="18"/>
                <w:szCs w:val="18"/>
              </w:rPr>
              <w:t xml:space="preserve">Focus on team strategies. </w:t>
            </w:r>
          </w:p>
        </w:tc>
      </w:tr>
      <w:tr w:rsidR="00AF1C3A" w:rsidTr="00AF1C3A">
        <w:tc>
          <w:tcPr>
            <w:tcW w:w="988" w:type="dxa"/>
            <w:shd w:val="clear" w:color="auto" w:fill="E2EFD9" w:themeFill="accent6" w:themeFillTint="33"/>
          </w:tcPr>
          <w:p w:rsidR="00AF1C3A" w:rsidRDefault="00AF1C3A" w:rsidP="00195DF8">
            <w:pPr>
              <w:jc w:val="center"/>
            </w:pPr>
          </w:p>
          <w:p w:rsidR="00AF1C3A" w:rsidRDefault="00AF1C3A" w:rsidP="00195DF8">
            <w:pPr>
              <w:jc w:val="center"/>
            </w:pPr>
          </w:p>
          <w:p w:rsidR="00AF1C3A" w:rsidRDefault="00AF1C3A" w:rsidP="00195DF8">
            <w:pPr>
              <w:jc w:val="center"/>
            </w:pPr>
            <w:r>
              <w:t>E</w:t>
            </w:r>
          </w:p>
          <w:p w:rsidR="00AF1C3A" w:rsidRDefault="00AF1C3A" w:rsidP="00195DF8">
            <w:pPr>
              <w:jc w:val="center"/>
            </w:pPr>
          </w:p>
          <w:p w:rsidR="00AF1C3A" w:rsidRDefault="00AF1C3A" w:rsidP="00195DF8">
            <w:pPr>
              <w:jc w:val="center"/>
            </w:pPr>
          </w:p>
        </w:tc>
        <w:tc>
          <w:tcPr>
            <w:tcW w:w="1842" w:type="dxa"/>
          </w:tcPr>
          <w:p w:rsidR="00AF1C3A" w:rsidRDefault="00AF1C3A" w:rsidP="00195DF8">
            <w:pPr>
              <w:jc w:val="center"/>
            </w:pPr>
          </w:p>
          <w:p w:rsidR="00AF1C3A" w:rsidRDefault="00AF1C3A" w:rsidP="00195DF8">
            <w:pPr>
              <w:jc w:val="center"/>
            </w:pPr>
          </w:p>
          <w:p w:rsidR="00AF1C3A" w:rsidRDefault="00AF1C3A" w:rsidP="00195DF8">
            <w:pPr>
              <w:jc w:val="center"/>
            </w:pPr>
            <w:r>
              <w:t>SLIDE TAG</w:t>
            </w:r>
          </w:p>
        </w:tc>
        <w:tc>
          <w:tcPr>
            <w:tcW w:w="3261" w:type="dxa"/>
          </w:tcPr>
          <w:p w:rsidR="00AF1C3A" w:rsidRDefault="00AF1C3A" w:rsidP="00195DF8">
            <w:r>
              <w:t>- To work effectively as a team to be as successful as possible.</w:t>
            </w:r>
          </w:p>
          <w:p w:rsidR="00AF1C3A" w:rsidRDefault="00AF1C3A" w:rsidP="00195DF8">
            <w:r>
              <w:t xml:space="preserve">-Understand the concept of ‘attack’ and how you can do it. </w:t>
            </w:r>
          </w:p>
        </w:tc>
        <w:tc>
          <w:tcPr>
            <w:tcW w:w="8930" w:type="dxa"/>
          </w:tcPr>
          <w:p w:rsidR="00AF1C3A" w:rsidRDefault="00AF1C3A" w:rsidP="00195DF8">
            <w:pPr>
              <w:rPr>
                <w:sz w:val="18"/>
                <w:szCs w:val="18"/>
              </w:rPr>
            </w:pPr>
            <w:r>
              <w:rPr>
                <w:sz w:val="18"/>
                <w:szCs w:val="18"/>
              </w:rPr>
              <w:t>Teacher led warm up.</w:t>
            </w:r>
          </w:p>
          <w:p w:rsidR="00AF1C3A" w:rsidRDefault="00AF1C3A" w:rsidP="00195DF8">
            <w:pPr>
              <w:rPr>
                <w:sz w:val="18"/>
                <w:szCs w:val="18"/>
              </w:rPr>
            </w:pPr>
            <w:proofErr w:type="spellStart"/>
            <w:r>
              <w:rPr>
                <w:sz w:val="18"/>
                <w:szCs w:val="18"/>
              </w:rPr>
              <w:t>Youtube</w:t>
            </w:r>
            <w:proofErr w:type="spellEnd"/>
            <w:r>
              <w:rPr>
                <w:sz w:val="18"/>
                <w:szCs w:val="18"/>
              </w:rPr>
              <w:t>) slide tag physical invasion game.</w:t>
            </w:r>
          </w:p>
          <w:p w:rsidR="00AF1C3A" w:rsidRDefault="00AF1C3A" w:rsidP="00195DF8">
            <w:pPr>
              <w:rPr>
                <w:sz w:val="18"/>
                <w:szCs w:val="18"/>
              </w:rPr>
            </w:pPr>
            <w:r>
              <w:rPr>
                <w:sz w:val="18"/>
                <w:szCs w:val="18"/>
              </w:rPr>
              <w:t xml:space="preserve">4 teams </w:t>
            </w:r>
          </w:p>
          <w:p w:rsidR="00AF1C3A" w:rsidRDefault="00AF1C3A" w:rsidP="00195DF8">
            <w:pPr>
              <w:rPr>
                <w:sz w:val="18"/>
                <w:szCs w:val="18"/>
              </w:rPr>
            </w:pPr>
            <w:r>
              <w:rPr>
                <w:sz w:val="18"/>
                <w:szCs w:val="18"/>
              </w:rPr>
              <w:t>Progressions) playing area, zone penetration, zone penetration with bean bags, pivoting.</w:t>
            </w:r>
          </w:p>
          <w:p w:rsidR="00AF1C3A" w:rsidRPr="002C0862" w:rsidRDefault="00AF1C3A" w:rsidP="00195DF8">
            <w:pPr>
              <w:rPr>
                <w:sz w:val="18"/>
                <w:szCs w:val="18"/>
              </w:rPr>
            </w:pPr>
            <w:r>
              <w:rPr>
                <w:sz w:val="18"/>
                <w:szCs w:val="18"/>
              </w:rPr>
              <w:t xml:space="preserve">Focus on application of rules and use of tactics. </w:t>
            </w:r>
          </w:p>
        </w:tc>
      </w:tr>
      <w:tr w:rsidR="00AF1C3A" w:rsidTr="00AF1C3A">
        <w:tc>
          <w:tcPr>
            <w:tcW w:w="988" w:type="dxa"/>
            <w:shd w:val="clear" w:color="auto" w:fill="E2EFD9" w:themeFill="accent6" w:themeFillTint="33"/>
          </w:tcPr>
          <w:p w:rsidR="00AF1C3A" w:rsidRDefault="00AF1C3A" w:rsidP="00195DF8">
            <w:pPr>
              <w:jc w:val="center"/>
            </w:pPr>
          </w:p>
          <w:p w:rsidR="00AF1C3A" w:rsidRDefault="00AF1C3A" w:rsidP="00195DF8">
            <w:pPr>
              <w:jc w:val="center"/>
            </w:pPr>
          </w:p>
          <w:p w:rsidR="00AF1C3A" w:rsidRDefault="00AF1C3A" w:rsidP="00195DF8">
            <w:pPr>
              <w:jc w:val="center"/>
            </w:pPr>
            <w:r>
              <w:t>F</w:t>
            </w:r>
          </w:p>
          <w:p w:rsidR="00AF1C3A" w:rsidRDefault="00AF1C3A" w:rsidP="00195DF8">
            <w:pPr>
              <w:jc w:val="center"/>
            </w:pPr>
          </w:p>
          <w:p w:rsidR="00AF1C3A" w:rsidRDefault="00AF1C3A" w:rsidP="00195DF8">
            <w:pPr>
              <w:jc w:val="center"/>
            </w:pPr>
          </w:p>
        </w:tc>
        <w:tc>
          <w:tcPr>
            <w:tcW w:w="1842" w:type="dxa"/>
          </w:tcPr>
          <w:p w:rsidR="00AF1C3A" w:rsidRDefault="00AF1C3A" w:rsidP="00195DF8">
            <w:pPr>
              <w:jc w:val="center"/>
            </w:pPr>
          </w:p>
          <w:p w:rsidR="00AF1C3A" w:rsidRDefault="00AF1C3A" w:rsidP="00195DF8">
            <w:pPr>
              <w:jc w:val="center"/>
            </w:pPr>
          </w:p>
          <w:p w:rsidR="00AF1C3A" w:rsidRDefault="00AF1C3A" w:rsidP="00195DF8">
            <w:pPr>
              <w:jc w:val="center"/>
            </w:pPr>
            <w:r>
              <w:t>TENNIS BALL GAME</w:t>
            </w:r>
          </w:p>
        </w:tc>
        <w:tc>
          <w:tcPr>
            <w:tcW w:w="3261" w:type="dxa"/>
          </w:tcPr>
          <w:p w:rsidR="00AF1C3A" w:rsidRDefault="00AF1C3A" w:rsidP="00195DF8">
            <w:r>
              <w:t>-Apply all skills learnt into game.</w:t>
            </w:r>
          </w:p>
          <w:p w:rsidR="00AF1C3A" w:rsidRDefault="00AF1C3A" w:rsidP="00195DF8">
            <w:r>
              <w:t>With the application of rules</w:t>
            </w:r>
          </w:p>
          <w:p w:rsidR="00AF1C3A" w:rsidRDefault="00AF1C3A" w:rsidP="00195DF8">
            <w:r>
              <w:t>-Evaluate progress and individual performance.</w:t>
            </w:r>
          </w:p>
        </w:tc>
        <w:tc>
          <w:tcPr>
            <w:tcW w:w="8930" w:type="dxa"/>
          </w:tcPr>
          <w:p w:rsidR="00AF1C3A" w:rsidRDefault="00AF1C3A" w:rsidP="00195DF8">
            <w:pPr>
              <w:jc w:val="both"/>
              <w:rPr>
                <w:sz w:val="18"/>
                <w:szCs w:val="18"/>
              </w:rPr>
            </w:pPr>
            <w:r>
              <w:rPr>
                <w:sz w:val="18"/>
                <w:szCs w:val="18"/>
              </w:rPr>
              <w:t xml:space="preserve">Split into 6 teams. Designate captains. Captains lead warm-ups. </w:t>
            </w:r>
          </w:p>
          <w:p w:rsidR="00AF1C3A" w:rsidRDefault="00AF1C3A" w:rsidP="00195DF8">
            <w:pPr>
              <w:jc w:val="both"/>
              <w:rPr>
                <w:sz w:val="18"/>
                <w:szCs w:val="18"/>
              </w:rPr>
            </w:pPr>
            <w:r>
              <w:rPr>
                <w:sz w:val="18"/>
                <w:szCs w:val="18"/>
              </w:rPr>
              <w:t>A whiteboard per team to plan positions and strategies.</w:t>
            </w:r>
          </w:p>
          <w:p w:rsidR="00AF1C3A" w:rsidRDefault="00AF1C3A" w:rsidP="00195DF8">
            <w:pPr>
              <w:jc w:val="both"/>
              <w:rPr>
                <w:sz w:val="18"/>
                <w:szCs w:val="18"/>
              </w:rPr>
            </w:pPr>
            <w:r>
              <w:rPr>
                <w:sz w:val="18"/>
                <w:szCs w:val="18"/>
              </w:rPr>
              <w:t>Application of skills in games.</w:t>
            </w:r>
          </w:p>
          <w:p w:rsidR="00AF1C3A" w:rsidRDefault="00AF1C3A" w:rsidP="00195DF8">
            <w:pPr>
              <w:jc w:val="both"/>
              <w:rPr>
                <w:sz w:val="18"/>
                <w:szCs w:val="18"/>
              </w:rPr>
            </w:pPr>
            <w:r>
              <w:rPr>
                <w:sz w:val="18"/>
                <w:szCs w:val="18"/>
              </w:rPr>
              <w:t xml:space="preserve">Tournament style. </w:t>
            </w:r>
          </w:p>
          <w:p w:rsidR="00AF1C3A" w:rsidRPr="002C0862" w:rsidRDefault="00AF1C3A" w:rsidP="00195DF8">
            <w:pPr>
              <w:jc w:val="both"/>
              <w:rPr>
                <w:sz w:val="18"/>
                <w:szCs w:val="18"/>
              </w:rPr>
            </w:pPr>
            <w:r>
              <w:rPr>
                <w:sz w:val="18"/>
                <w:szCs w:val="18"/>
              </w:rPr>
              <w:t xml:space="preserve">Evaluate module. </w:t>
            </w:r>
          </w:p>
        </w:tc>
      </w:tr>
    </w:tbl>
    <w:p w:rsidR="00054966" w:rsidRDefault="004E3AC0" w:rsidP="00AF1C3A">
      <w:pPr>
        <w:jc w:val="center"/>
      </w:pPr>
      <w:hyperlink r:id="rId5" w:history="1">
        <w:r w:rsidR="00AF1C3A" w:rsidRPr="002C3AE4">
          <w:rPr>
            <w:rStyle w:val="Hyperlink"/>
          </w:rPr>
          <w:t>www.mini-basketball.org.uk</w:t>
        </w:r>
      </w:hyperlink>
      <w:r w:rsidR="00AF1C3A">
        <w:t xml:space="preserve"> </w:t>
      </w:r>
    </w:p>
    <w:sectPr w:rsidR="00054966" w:rsidSect="00AF1C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0874"/>
    <w:multiLevelType w:val="hybridMultilevel"/>
    <w:tmpl w:val="3B209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A904C1"/>
    <w:multiLevelType w:val="hybridMultilevel"/>
    <w:tmpl w:val="AE2EA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C477C6"/>
    <w:multiLevelType w:val="hybridMultilevel"/>
    <w:tmpl w:val="66A6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3A"/>
    <w:rsid w:val="00054966"/>
    <w:rsid w:val="004E3AC0"/>
    <w:rsid w:val="00721CFA"/>
    <w:rsid w:val="00841C49"/>
    <w:rsid w:val="00AF1C3A"/>
    <w:rsid w:val="00BC4AFE"/>
    <w:rsid w:val="00F3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BCC6"/>
  <w15:chartTrackingRefBased/>
  <w15:docId w15:val="{EBF0C545-C357-47AD-AEA2-519FE9E8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C3A"/>
    <w:pPr>
      <w:spacing w:after="0" w:line="240" w:lineRule="auto"/>
      <w:ind w:left="720"/>
      <w:contextualSpacing/>
    </w:pPr>
    <w:rPr>
      <w:rFonts w:ascii="Cambria" w:eastAsia="Times New Roman" w:hAnsi="Cambria" w:cs="Times New Roman"/>
      <w:sz w:val="24"/>
      <w:szCs w:val="24"/>
    </w:rPr>
  </w:style>
  <w:style w:type="character" w:styleId="Hyperlink">
    <w:name w:val="Hyperlink"/>
    <w:basedOn w:val="DefaultParagraphFont"/>
    <w:uiPriority w:val="99"/>
    <w:unhideWhenUsed/>
    <w:rsid w:val="00AF1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i-basketball.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6E606E6D2364593D2BEF81959C27B" ma:contentTypeVersion="18" ma:contentTypeDescription="Create a new document." ma:contentTypeScope="" ma:versionID="2d71bf93aface41e6d24f5689d16fe5b">
  <xsd:schema xmlns:xsd="http://www.w3.org/2001/XMLSchema" xmlns:xs="http://www.w3.org/2001/XMLSchema" xmlns:p="http://schemas.microsoft.com/office/2006/metadata/properties" xmlns:ns2="dd56c079-771a-4807-9555-0019d6f37f1e" xmlns:ns3="eb4653da-62ea-4623-9a9f-8bd57180789f" targetNamespace="http://schemas.microsoft.com/office/2006/metadata/properties" ma:root="true" ma:fieldsID="4cf6603e74a0a96b2c8bd4c35ea858f0" ns2:_="" ns3:_="">
    <xsd:import namespace="dd56c079-771a-4807-9555-0019d6f37f1e"/>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c079-771a-4807-9555-0019d6f3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56c079-771a-4807-9555-0019d6f37f1e">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2922408C-C6FC-4F6C-8A21-32281242FBD2}"/>
</file>

<file path=customXml/itemProps2.xml><?xml version="1.0" encoding="utf-8"?>
<ds:datastoreItem xmlns:ds="http://schemas.openxmlformats.org/officeDocument/2006/customXml" ds:itemID="{16A7036D-73D7-4B14-8A37-BC87C5DDB4F1}"/>
</file>

<file path=customXml/itemProps3.xml><?xml version="1.0" encoding="utf-8"?>
<ds:datastoreItem xmlns:ds="http://schemas.openxmlformats.org/officeDocument/2006/customXml" ds:itemID="{7D0BFBAF-80E5-4A76-9922-9DD5D55A4392}"/>
</file>

<file path=docProps/app.xml><?xml version="1.0" encoding="utf-8"?>
<Properties xmlns="http://schemas.openxmlformats.org/officeDocument/2006/extended-properties" xmlns:vt="http://schemas.openxmlformats.org/officeDocument/2006/docPropsVTypes">
  <Template>E774A309</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Rai</dc:creator>
  <cp:keywords/>
  <dc:description/>
  <cp:lastModifiedBy>Mrs H Rai</cp:lastModifiedBy>
  <cp:revision>3</cp:revision>
  <dcterms:created xsi:type="dcterms:W3CDTF">2020-07-15T08:09:00Z</dcterms:created>
  <dcterms:modified xsi:type="dcterms:W3CDTF">2022-02-03T10:31:00Z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0x0101000A16E606E6D2364593D2BEF81959C27B</vt:lpwstr>
  </property>
</Properties>
</file>