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00C5" w14:textId="10A33E57" w:rsidR="00164074" w:rsidRDefault="00164074" w:rsidP="00EA2B99">
      <w:pPr>
        <w:spacing w:after="0" w:line="240" w:lineRule="auto"/>
        <w:jc w:val="center"/>
        <w:rPr>
          <w:rFonts w:ascii="Segoe UI" w:hAnsi="Segoe UI" w:cs="Segoe UI"/>
          <w:i/>
          <w:iCs/>
          <w:noProof/>
          <w:sz w:val="20"/>
          <w:lang w:eastAsia="en-GB"/>
        </w:rPr>
      </w:pPr>
    </w:p>
    <w:p w14:paraId="224C4494" w14:textId="019A357C" w:rsidR="00164074" w:rsidRPr="00871DC8" w:rsidRDefault="005D3772" w:rsidP="00EA2B99">
      <w:pPr>
        <w:spacing w:after="0" w:line="240" w:lineRule="auto"/>
        <w:jc w:val="center"/>
        <w:rPr>
          <w:rFonts w:ascii="Segoe UI" w:hAnsi="Segoe UI" w:cs="Segoe UI"/>
          <w:i/>
          <w:iCs/>
          <w:noProof/>
          <w:sz w:val="20"/>
          <w:lang w:eastAsia="en-GB"/>
        </w:rPr>
      </w:pPr>
      <w:r w:rsidRPr="00871DC8">
        <w:rPr>
          <w:noProof/>
        </w:rPr>
        <w:drawing>
          <wp:inline distT="0" distB="0" distL="0" distR="0" wp14:anchorId="14028A93" wp14:editId="7B813469">
            <wp:extent cx="6120130" cy="958850"/>
            <wp:effectExtent l="0" t="0" r="0" b="0"/>
            <wp:docPr id="10022822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229" name="Picture 2"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958850"/>
                    </a:xfrm>
                    <a:prstGeom prst="rect">
                      <a:avLst/>
                    </a:prstGeom>
                    <a:noFill/>
                    <a:ln>
                      <a:noFill/>
                    </a:ln>
                  </pic:spPr>
                </pic:pic>
              </a:graphicData>
            </a:graphic>
          </wp:inline>
        </w:drawing>
      </w:r>
    </w:p>
    <w:p w14:paraId="20310FAD" w14:textId="77777777" w:rsidR="00164074" w:rsidRPr="00871DC8" w:rsidRDefault="00164074" w:rsidP="00EA2B99">
      <w:pPr>
        <w:spacing w:after="0" w:line="240" w:lineRule="auto"/>
        <w:jc w:val="center"/>
        <w:rPr>
          <w:rFonts w:ascii="Segoe UI" w:hAnsi="Segoe UI" w:cs="Segoe UI"/>
          <w:i/>
          <w:iCs/>
          <w:noProof/>
          <w:sz w:val="20"/>
          <w:lang w:eastAsia="en-GB"/>
        </w:rPr>
      </w:pPr>
    </w:p>
    <w:p w14:paraId="647BDD2F" w14:textId="77777777" w:rsidR="00164074" w:rsidRPr="00871DC8" w:rsidRDefault="00164074" w:rsidP="00EA2B99">
      <w:pPr>
        <w:spacing w:after="0" w:line="240" w:lineRule="auto"/>
        <w:jc w:val="center"/>
        <w:rPr>
          <w:rFonts w:ascii="Segoe UI" w:hAnsi="Segoe UI" w:cs="Segoe UI"/>
          <w:i/>
          <w:iCs/>
          <w:noProof/>
          <w:sz w:val="20"/>
          <w:lang w:eastAsia="en-GB"/>
        </w:rPr>
      </w:pPr>
    </w:p>
    <w:p w14:paraId="493D05AD" w14:textId="77777777" w:rsidR="00EA2B99" w:rsidRPr="00871DC8" w:rsidRDefault="00EA2B99" w:rsidP="00EA2B99">
      <w:pPr>
        <w:rPr>
          <w:b/>
          <w:sz w:val="36"/>
          <w:szCs w:val="36"/>
          <w:u w:val="single"/>
        </w:rPr>
      </w:pPr>
    </w:p>
    <w:p w14:paraId="1D0C9CEB" w14:textId="77777777" w:rsidR="005D3772" w:rsidRPr="00871DC8" w:rsidRDefault="005D3772" w:rsidP="005D3772">
      <w:pPr>
        <w:jc w:val="center"/>
        <w:rPr>
          <w:rFonts w:ascii="Segoe UI" w:hAnsi="Segoe UI" w:cs="Segoe UI"/>
          <w:b/>
          <w:sz w:val="48"/>
          <w:szCs w:val="48"/>
        </w:rPr>
      </w:pPr>
    </w:p>
    <w:p w14:paraId="4E92812D" w14:textId="62817FB1" w:rsidR="00F44ECF" w:rsidRPr="00871DC8" w:rsidRDefault="00F44ECF" w:rsidP="005D3772">
      <w:pPr>
        <w:jc w:val="center"/>
        <w:rPr>
          <w:rFonts w:ascii="Segoe UI" w:hAnsi="Segoe UI" w:cs="Segoe UI"/>
          <w:b/>
          <w:sz w:val="48"/>
          <w:szCs w:val="48"/>
        </w:rPr>
      </w:pPr>
      <w:r w:rsidRPr="00871DC8">
        <w:rPr>
          <w:rFonts w:ascii="Segoe UI" w:hAnsi="Segoe UI" w:cs="Segoe UI"/>
          <w:b/>
          <w:sz w:val="48"/>
          <w:szCs w:val="48"/>
        </w:rPr>
        <w:t>Newquay Junior Academy</w:t>
      </w:r>
    </w:p>
    <w:p w14:paraId="0C16B8EC" w14:textId="01F0D0CC" w:rsidR="00EA2B99" w:rsidRPr="00871DC8" w:rsidRDefault="00737BD7" w:rsidP="00F44ECF">
      <w:pPr>
        <w:jc w:val="center"/>
        <w:rPr>
          <w:rFonts w:ascii="Segoe UI" w:hAnsi="Segoe UI" w:cs="Segoe UI"/>
          <w:b/>
          <w:sz w:val="48"/>
          <w:szCs w:val="48"/>
        </w:rPr>
      </w:pPr>
      <w:r w:rsidRPr="00871DC8">
        <w:rPr>
          <w:rFonts w:ascii="Segoe UI" w:hAnsi="Segoe UI" w:cs="Segoe UI"/>
          <w:b/>
          <w:sz w:val="48"/>
          <w:szCs w:val="48"/>
        </w:rPr>
        <w:t xml:space="preserve"> </w:t>
      </w:r>
      <w:r w:rsidR="00EA2B99" w:rsidRPr="00871DC8">
        <w:rPr>
          <w:rFonts w:ascii="Segoe UI" w:hAnsi="Segoe UI" w:cs="Segoe UI"/>
          <w:b/>
          <w:sz w:val="48"/>
          <w:szCs w:val="48"/>
        </w:rPr>
        <w:t>Health &amp; Safety Policy</w:t>
      </w:r>
    </w:p>
    <w:p w14:paraId="5EC0F366" w14:textId="77777777" w:rsidR="00EA2B99" w:rsidRPr="00871DC8" w:rsidRDefault="00EA2B99" w:rsidP="00EA2B99">
      <w:pPr>
        <w:jc w:val="center"/>
        <w:rPr>
          <w:rFonts w:ascii="Segoe UI" w:hAnsi="Segoe UI" w:cs="Segoe UI"/>
          <w:b/>
          <w:sz w:val="48"/>
          <w:szCs w:val="48"/>
        </w:rPr>
      </w:pPr>
    </w:p>
    <w:p w14:paraId="60A723BC" w14:textId="77777777" w:rsidR="005D3772" w:rsidRPr="00871DC8" w:rsidRDefault="005D3772" w:rsidP="00F44ECF">
      <w:pPr>
        <w:spacing w:after="0"/>
        <w:jc w:val="right"/>
        <w:rPr>
          <w:rFonts w:ascii="Segoe UI" w:hAnsi="Segoe UI" w:cs="Segoe UI"/>
          <w:b/>
        </w:rPr>
      </w:pPr>
    </w:p>
    <w:p w14:paraId="777B3C07" w14:textId="77777777" w:rsidR="005D3772" w:rsidRPr="00871DC8" w:rsidRDefault="005D3772" w:rsidP="00F44ECF">
      <w:pPr>
        <w:spacing w:after="0"/>
        <w:jc w:val="right"/>
        <w:rPr>
          <w:rFonts w:ascii="Segoe UI" w:hAnsi="Segoe UI" w:cs="Segoe UI"/>
          <w:b/>
        </w:rPr>
      </w:pPr>
    </w:p>
    <w:p w14:paraId="11D26351" w14:textId="77777777" w:rsidR="005D3772" w:rsidRPr="00871DC8" w:rsidRDefault="005D3772" w:rsidP="00F44ECF">
      <w:pPr>
        <w:spacing w:after="0"/>
        <w:jc w:val="right"/>
        <w:rPr>
          <w:rFonts w:ascii="Segoe UI" w:hAnsi="Segoe UI" w:cs="Segoe UI"/>
          <w:b/>
        </w:rPr>
      </w:pPr>
    </w:p>
    <w:p w14:paraId="5012162B" w14:textId="77777777" w:rsidR="005D3772" w:rsidRPr="00871DC8" w:rsidRDefault="005D3772" w:rsidP="00F44ECF">
      <w:pPr>
        <w:spacing w:after="0"/>
        <w:jc w:val="right"/>
        <w:rPr>
          <w:rFonts w:ascii="Segoe UI" w:hAnsi="Segoe UI" w:cs="Segoe UI"/>
          <w:b/>
        </w:rPr>
      </w:pPr>
    </w:p>
    <w:p w14:paraId="723DD3D2" w14:textId="77777777" w:rsidR="005D3772" w:rsidRPr="00871DC8" w:rsidRDefault="005D3772" w:rsidP="00F44ECF">
      <w:pPr>
        <w:spacing w:after="0"/>
        <w:jc w:val="right"/>
        <w:rPr>
          <w:rFonts w:ascii="Segoe UI" w:hAnsi="Segoe UI" w:cs="Segoe UI"/>
          <w:b/>
        </w:rPr>
      </w:pPr>
    </w:p>
    <w:p w14:paraId="5438C6D5" w14:textId="77777777" w:rsidR="005D3772" w:rsidRPr="00871DC8" w:rsidRDefault="005D3772" w:rsidP="00F44ECF">
      <w:pPr>
        <w:spacing w:after="0"/>
        <w:jc w:val="right"/>
        <w:rPr>
          <w:rFonts w:ascii="Segoe UI" w:hAnsi="Segoe UI" w:cs="Segoe UI"/>
          <w:b/>
        </w:rPr>
      </w:pPr>
    </w:p>
    <w:p w14:paraId="66C24135" w14:textId="77777777" w:rsidR="005D3772" w:rsidRPr="00871DC8" w:rsidRDefault="005D3772" w:rsidP="00F44ECF">
      <w:pPr>
        <w:spacing w:after="0"/>
        <w:jc w:val="right"/>
        <w:rPr>
          <w:rFonts w:ascii="Segoe UI" w:hAnsi="Segoe UI" w:cs="Segoe UI"/>
          <w:b/>
        </w:rPr>
      </w:pPr>
    </w:p>
    <w:p w14:paraId="2463D74A" w14:textId="77777777" w:rsidR="005D3772" w:rsidRPr="00871DC8" w:rsidRDefault="005D3772" w:rsidP="00F44ECF">
      <w:pPr>
        <w:spacing w:after="0"/>
        <w:jc w:val="right"/>
        <w:rPr>
          <w:rFonts w:ascii="Segoe UI" w:hAnsi="Segoe UI" w:cs="Segoe UI"/>
          <w:b/>
        </w:rPr>
      </w:pPr>
    </w:p>
    <w:p w14:paraId="310130BC" w14:textId="77777777" w:rsidR="005D3772" w:rsidRPr="00871DC8" w:rsidRDefault="005D3772" w:rsidP="00F44ECF">
      <w:pPr>
        <w:spacing w:after="0"/>
        <w:jc w:val="right"/>
        <w:rPr>
          <w:rFonts w:ascii="Segoe UI" w:hAnsi="Segoe UI" w:cs="Segoe UI"/>
          <w:b/>
        </w:rPr>
      </w:pPr>
    </w:p>
    <w:p w14:paraId="38676378" w14:textId="77777777" w:rsidR="005D3772" w:rsidRPr="00871DC8" w:rsidRDefault="005D3772" w:rsidP="00F44ECF">
      <w:pPr>
        <w:spacing w:after="0"/>
        <w:jc w:val="right"/>
        <w:rPr>
          <w:rFonts w:ascii="Segoe UI" w:hAnsi="Segoe UI" w:cs="Segoe UI"/>
          <w:b/>
        </w:rPr>
      </w:pPr>
    </w:p>
    <w:p w14:paraId="004FD13D" w14:textId="77777777" w:rsidR="005D3772" w:rsidRPr="00871DC8" w:rsidRDefault="005D3772" w:rsidP="00F44ECF">
      <w:pPr>
        <w:spacing w:after="0"/>
        <w:jc w:val="right"/>
        <w:rPr>
          <w:rFonts w:ascii="Segoe UI" w:hAnsi="Segoe UI" w:cs="Segoe UI"/>
          <w:b/>
        </w:rPr>
      </w:pPr>
    </w:p>
    <w:p w14:paraId="48A64D87" w14:textId="77777777" w:rsidR="005D3772" w:rsidRPr="00871DC8" w:rsidRDefault="005D3772" w:rsidP="00F44ECF">
      <w:pPr>
        <w:spacing w:after="0"/>
        <w:jc w:val="right"/>
        <w:rPr>
          <w:rFonts w:ascii="Segoe UI" w:hAnsi="Segoe UI" w:cs="Segoe UI"/>
          <w:b/>
        </w:rPr>
      </w:pPr>
    </w:p>
    <w:p w14:paraId="266A103C" w14:textId="77777777" w:rsidR="005D3772" w:rsidRPr="00871DC8" w:rsidRDefault="005D3772" w:rsidP="00F44ECF">
      <w:pPr>
        <w:spacing w:after="0"/>
        <w:jc w:val="right"/>
        <w:rPr>
          <w:rFonts w:ascii="Segoe UI" w:hAnsi="Segoe UI" w:cs="Segoe UI"/>
          <w:b/>
        </w:rPr>
      </w:pPr>
    </w:p>
    <w:p w14:paraId="17068A89" w14:textId="77777777" w:rsidR="005D3772" w:rsidRPr="00871DC8" w:rsidRDefault="005D3772" w:rsidP="00F44ECF">
      <w:pPr>
        <w:spacing w:after="0"/>
        <w:jc w:val="right"/>
        <w:rPr>
          <w:rFonts w:ascii="Segoe UI" w:hAnsi="Segoe UI" w:cs="Segoe UI"/>
          <w:b/>
        </w:rPr>
      </w:pPr>
    </w:p>
    <w:p w14:paraId="45F448C5" w14:textId="77777777" w:rsidR="005D3772" w:rsidRPr="00871DC8" w:rsidRDefault="005D3772" w:rsidP="00F44ECF">
      <w:pPr>
        <w:spacing w:after="0"/>
        <w:jc w:val="right"/>
        <w:rPr>
          <w:rFonts w:ascii="Segoe UI" w:hAnsi="Segoe UI" w:cs="Segoe UI"/>
          <w:b/>
        </w:rPr>
      </w:pPr>
    </w:p>
    <w:p w14:paraId="42196C3F" w14:textId="77777777" w:rsidR="005D3772" w:rsidRPr="00871DC8" w:rsidRDefault="005D3772" w:rsidP="00F44ECF">
      <w:pPr>
        <w:spacing w:after="0"/>
        <w:jc w:val="right"/>
        <w:rPr>
          <w:rFonts w:ascii="Segoe UI" w:hAnsi="Segoe UI" w:cs="Segoe UI"/>
          <w:b/>
        </w:rPr>
      </w:pPr>
    </w:p>
    <w:p w14:paraId="7EF82A5C" w14:textId="77777777" w:rsidR="005D3772" w:rsidRPr="00871DC8" w:rsidRDefault="005D3772" w:rsidP="00F44ECF">
      <w:pPr>
        <w:spacing w:after="0"/>
        <w:jc w:val="right"/>
        <w:rPr>
          <w:rFonts w:ascii="Segoe UI" w:hAnsi="Segoe UI" w:cs="Segoe UI"/>
          <w:b/>
        </w:rPr>
      </w:pPr>
    </w:p>
    <w:p w14:paraId="237D2D79" w14:textId="67171354" w:rsidR="00F44ECF" w:rsidRPr="00871DC8" w:rsidRDefault="00F44ECF" w:rsidP="00F44ECF">
      <w:pPr>
        <w:spacing w:after="0"/>
        <w:jc w:val="right"/>
        <w:rPr>
          <w:rFonts w:ascii="Segoe UI" w:hAnsi="Segoe UI" w:cs="Segoe UI"/>
          <w:bCs/>
        </w:rPr>
      </w:pPr>
      <w:r w:rsidRPr="00871DC8">
        <w:rPr>
          <w:rFonts w:ascii="Segoe UI" w:hAnsi="Segoe UI" w:cs="Segoe UI"/>
          <w:b/>
        </w:rPr>
        <w:t xml:space="preserve">Author:  </w:t>
      </w:r>
      <w:r w:rsidRPr="00871DC8">
        <w:rPr>
          <w:rFonts w:ascii="Segoe UI" w:hAnsi="Segoe UI" w:cs="Segoe UI"/>
          <w:bCs/>
        </w:rPr>
        <w:t xml:space="preserve">Tom Slater </w:t>
      </w:r>
    </w:p>
    <w:p w14:paraId="14463B53" w14:textId="77777777" w:rsidR="00F44ECF" w:rsidRPr="00871DC8" w:rsidRDefault="00F44ECF" w:rsidP="00F44ECF">
      <w:pPr>
        <w:spacing w:after="0"/>
        <w:jc w:val="right"/>
        <w:rPr>
          <w:rFonts w:ascii="Segoe UI" w:hAnsi="Segoe UI" w:cs="Segoe UI"/>
          <w:b/>
        </w:rPr>
      </w:pPr>
      <w:r w:rsidRPr="00871DC8">
        <w:rPr>
          <w:rFonts w:ascii="Segoe UI" w:hAnsi="Segoe UI" w:cs="Segoe UI"/>
          <w:b/>
        </w:rPr>
        <w:t xml:space="preserve">Adopted by (body): </w:t>
      </w:r>
      <w:r w:rsidRPr="00871DC8">
        <w:rPr>
          <w:rFonts w:ascii="Segoe UI" w:hAnsi="Segoe UI" w:cs="Segoe UI"/>
          <w:bCs/>
        </w:rPr>
        <w:t>Newquay Junior Academy</w:t>
      </w:r>
    </w:p>
    <w:p w14:paraId="655E93C0" w14:textId="77777777" w:rsidR="00F44ECF" w:rsidRPr="00871DC8" w:rsidRDefault="00F44ECF" w:rsidP="00F44ECF">
      <w:pPr>
        <w:spacing w:after="0"/>
        <w:jc w:val="right"/>
        <w:rPr>
          <w:rFonts w:ascii="Segoe UI" w:hAnsi="Segoe UI" w:cs="Segoe UI"/>
        </w:rPr>
      </w:pPr>
      <w:r w:rsidRPr="00871DC8">
        <w:rPr>
          <w:rFonts w:ascii="Segoe UI" w:hAnsi="Segoe UI" w:cs="Segoe UI"/>
          <w:b/>
        </w:rPr>
        <w:t xml:space="preserve">Approved date:  </w:t>
      </w:r>
      <w:r w:rsidRPr="00871DC8">
        <w:rPr>
          <w:rFonts w:ascii="Segoe UI" w:hAnsi="Segoe UI" w:cs="Segoe UI"/>
        </w:rPr>
        <w:t xml:space="preserve"> November 2023</w:t>
      </w:r>
    </w:p>
    <w:p w14:paraId="78571A38" w14:textId="77777777" w:rsidR="00F44ECF" w:rsidRPr="00871DC8" w:rsidRDefault="00F44ECF" w:rsidP="00F44ECF">
      <w:pPr>
        <w:spacing w:after="0"/>
        <w:jc w:val="right"/>
        <w:rPr>
          <w:rFonts w:ascii="Segoe UI" w:hAnsi="Segoe UI" w:cs="Segoe UI"/>
          <w:b/>
        </w:rPr>
      </w:pPr>
      <w:r w:rsidRPr="00871DC8">
        <w:rPr>
          <w:rFonts w:ascii="Segoe UI" w:hAnsi="Segoe UI" w:cs="Segoe UI"/>
          <w:b/>
        </w:rPr>
        <w:t xml:space="preserve">Review date:   </w:t>
      </w:r>
      <w:r w:rsidRPr="00871DC8">
        <w:rPr>
          <w:rFonts w:ascii="Segoe UI" w:hAnsi="Segoe UI" w:cs="Segoe UI"/>
        </w:rPr>
        <w:t>November 2024</w:t>
      </w:r>
    </w:p>
    <w:p w14:paraId="723DEEFE" w14:textId="77777777" w:rsidR="00EA2B99" w:rsidRPr="00871DC8" w:rsidRDefault="00EA2B99" w:rsidP="00EA2B99">
      <w:pPr>
        <w:jc w:val="center"/>
        <w:rPr>
          <w:rFonts w:ascii="Segoe UI" w:hAnsi="Segoe UI" w:cs="Segoe UI"/>
          <w:b/>
          <w:sz w:val="24"/>
          <w:szCs w:val="24"/>
        </w:rPr>
      </w:pPr>
      <w:r w:rsidRPr="00871DC8">
        <w:rPr>
          <w:b/>
          <w:sz w:val="36"/>
          <w:szCs w:val="36"/>
          <w:u w:val="single"/>
        </w:rPr>
        <w:br w:type="page"/>
      </w:r>
    </w:p>
    <w:p w14:paraId="1BF36288" w14:textId="77777777" w:rsidR="005D3772" w:rsidRPr="00871DC8" w:rsidRDefault="005D3772" w:rsidP="00CB5E48">
      <w:pPr>
        <w:spacing w:before="120" w:after="120"/>
        <w:jc w:val="both"/>
        <w:rPr>
          <w:rFonts w:ascii="Segoe UI" w:hAnsi="Segoe UI" w:cs="Segoe UI"/>
        </w:rPr>
      </w:pPr>
    </w:p>
    <w:p w14:paraId="3C491AB8" w14:textId="07ECA144" w:rsidR="00CB5E48" w:rsidRPr="00871DC8" w:rsidRDefault="002A5D2A" w:rsidP="00CB5E48">
      <w:pPr>
        <w:spacing w:before="120" w:after="120"/>
        <w:jc w:val="both"/>
        <w:rPr>
          <w:rFonts w:ascii="Segoe UI" w:hAnsi="Segoe UI" w:cs="Segoe UI"/>
        </w:rPr>
      </w:pPr>
      <w:r w:rsidRPr="00871DC8">
        <w:rPr>
          <w:rFonts w:ascii="Segoe UI" w:hAnsi="Segoe UI" w:cs="Segoe UI"/>
        </w:rPr>
        <w:t>O</w:t>
      </w:r>
      <w:r w:rsidR="00177C86" w:rsidRPr="00871DC8">
        <w:rPr>
          <w:rFonts w:ascii="Segoe UI" w:hAnsi="Segoe UI" w:cs="Segoe UI"/>
        </w:rPr>
        <w:t xml:space="preserve">n </w:t>
      </w:r>
      <w:r w:rsidR="000B572F" w:rsidRPr="00871DC8">
        <w:rPr>
          <w:rFonts w:ascii="Segoe UI" w:hAnsi="Segoe UI" w:cs="Segoe UI"/>
        </w:rPr>
        <w:t>15</w:t>
      </w:r>
      <w:r w:rsidR="000B572F" w:rsidRPr="00871DC8">
        <w:rPr>
          <w:rFonts w:ascii="Segoe UI" w:hAnsi="Segoe UI" w:cs="Segoe UI"/>
          <w:vertAlign w:val="superscript"/>
        </w:rPr>
        <w:t>th</w:t>
      </w:r>
      <w:r w:rsidR="000B572F" w:rsidRPr="00871DC8">
        <w:rPr>
          <w:rFonts w:ascii="Segoe UI" w:hAnsi="Segoe UI" w:cs="Segoe UI"/>
        </w:rPr>
        <w:t xml:space="preserve"> November 2023</w:t>
      </w:r>
      <w:r w:rsidR="00CB5E48" w:rsidRPr="00871DC8">
        <w:rPr>
          <w:rFonts w:ascii="Segoe UI" w:hAnsi="Segoe UI" w:cs="Segoe UI"/>
        </w:rPr>
        <w:t xml:space="preserve"> </w:t>
      </w:r>
      <w:r w:rsidR="000B572F" w:rsidRPr="00871DC8">
        <w:rPr>
          <w:rFonts w:ascii="Segoe UI" w:hAnsi="Segoe UI" w:cs="Segoe UI"/>
        </w:rPr>
        <w:t xml:space="preserve">Newquay Junior Academy </w:t>
      </w:r>
      <w:r w:rsidR="00313EFE" w:rsidRPr="00871DC8">
        <w:rPr>
          <w:rFonts w:ascii="Segoe UI" w:hAnsi="Segoe UI" w:cs="Segoe UI"/>
        </w:rPr>
        <w:t xml:space="preserve">adopted </w:t>
      </w:r>
      <w:r w:rsidR="00CB5E48" w:rsidRPr="00871DC8">
        <w:rPr>
          <w:rFonts w:ascii="Segoe UI" w:hAnsi="Segoe UI" w:cs="Segoe UI"/>
        </w:rPr>
        <w:t>the following statement</w:t>
      </w:r>
      <w:r w:rsidR="009C10EB" w:rsidRPr="00871DC8">
        <w:rPr>
          <w:rFonts w:ascii="Segoe UI" w:hAnsi="Segoe UI" w:cs="Segoe UI"/>
        </w:rPr>
        <w:t>, organisation and responsibilities,</w:t>
      </w:r>
      <w:r w:rsidR="00CB5E48" w:rsidRPr="00871DC8">
        <w:rPr>
          <w:rFonts w:ascii="Segoe UI" w:hAnsi="Segoe UI" w:cs="Segoe UI"/>
        </w:rPr>
        <w:t xml:space="preserve"> and procedures for the provision of health, safety and welfare of pupils, visitors, </w:t>
      </w:r>
      <w:r w:rsidR="00313EFE" w:rsidRPr="00871DC8">
        <w:rPr>
          <w:rFonts w:ascii="Segoe UI" w:hAnsi="Segoe UI" w:cs="Segoe UI"/>
        </w:rPr>
        <w:t>employees</w:t>
      </w:r>
      <w:r w:rsidR="000153E3" w:rsidRPr="00871DC8">
        <w:rPr>
          <w:rFonts w:ascii="Segoe UI" w:hAnsi="Segoe UI" w:cs="Segoe UI"/>
        </w:rPr>
        <w:t>,</w:t>
      </w:r>
      <w:r w:rsidR="00CB5E48" w:rsidRPr="00871DC8">
        <w:rPr>
          <w:rFonts w:ascii="Segoe UI" w:hAnsi="Segoe UI" w:cs="Segoe UI"/>
        </w:rPr>
        <w:t xml:space="preserve"> and contractors invo</w:t>
      </w:r>
      <w:r w:rsidR="00EA6E1C" w:rsidRPr="00871DC8">
        <w:rPr>
          <w:rFonts w:ascii="Segoe UI" w:hAnsi="Segoe UI" w:cs="Segoe UI"/>
        </w:rPr>
        <w:t>lved with activities</w:t>
      </w:r>
      <w:r w:rsidR="00051AAB" w:rsidRPr="00871DC8">
        <w:rPr>
          <w:rFonts w:ascii="Segoe UI" w:hAnsi="Segoe UI" w:cs="Segoe UI"/>
        </w:rPr>
        <w:t xml:space="preserve"> at the</w:t>
      </w:r>
      <w:r w:rsidR="00EA6E1C" w:rsidRPr="00871DC8">
        <w:rPr>
          <w:rFonts w:ascii="Segoe UI" w:hAnsi="Segoe UI" w:cs="Segoe UI"/>
        </w:rPr>
        <w:t xml:space="preserve"> </w:t>
      </w:r>
      <w:r w:rsidR="00051AAB" w:rsidRPr="00871DC8">
        <w:rPr>
          <w:rFonts w:ascii="Segoe UI" w:hAnsi="Segoe UI" w:cs="Segoe UI"/>
        </w:rPr>
        <w:t>academy</w:t>
      </w:r>
      <w:r w:rsidR="00EA6E1C" w:rsidRPr="00871DC8">
        <w:rPr>
          <w:rFonts w:ascii="Segoe UI" w:hAnsi="Segoe UI" w:cs="Segoe UI"/>
        </w:rPr>
        <w:t>.</w:t>
      </w:r>
    </w:p>
    <w:p w14:paraId="5B92EB92" w14:textId="77777777" w:rsidR="00CB5E48" w:rsidRPr="00871DC8" w:rsidRDefault="00CB5E48" w:rsidP="00CB5E48">
      <w:pPr>
        <w:spacing w:before="120" w:after="120"/>
        <w:jc w:val="both"/>
        <w:rPr>
          <w:rFonts w:ascii="Segoe UI" w:hAnsi="Segoe UI" w:cs="Segoe UI"/>
        </w:rPr>
      </w:pPr>
    </w:p>
    <w:p w14:paraId="2E641B01" w14:textId="77777777" w:rsidR="00CB5E48" w:rsidRPr="00871DC8" w:rsidRDefault="00CB5E48" w:rsidP="00CB5E48">
      <w:pPr>
        <w:rPr>
          <w:rFonts w:ascii="Segoe UI" w:hAnsi="Segoe UI" w:cs="Segoe UI"/>
        </w:rPr>
      </w:pPr>
    </w:p>
    <w:tbl>
      <w:tblPr>
        <w:tblStyle w:val="TableGrid"/>
        <w:tblW w:w="0" w:type="auto"/>
        <w:tblLook w:val="04A0" w:firstRow="1" w:lastRow="0" w:firstColumn="1" w:lastColumn="0" w:noHBand="0" w:noVBand="1"/>
      </w:tblPr>
      <w:tblGrid>
        <w:gridCol w:w="2253"/>
        <w:gridCol w:w="2655"/>
        <w:gridCol w:w="3039"/>
        <w:gridCol w:w="1681"/>
      </w:tblGrid>
      <w:tr w:rsidR="00313EFE" w:rsidRPr="00871DC8" w14:paraId="6E8394EC" w14:textId="77777777" w:rsidTr="00313EFE">
        <w:tc>
          <w:tcPr>
            <w:tcW w:w="2253" w:type="dxa"/>
            <w:vAlign w:val="center"/>
          </w:tcPr>
          <w:p w14:paraId="516CBC78" w14:textId="6B66CD92" w:rsidR="00313EFE" w:rsidRPr="00871DC8" w:rsidRDefault="00313EFE" w:rsidP="002A5D2A">
            <w:pPr>
              <w:jc w:val="center"/>
              <w:rPr>
                <w:rFonts w:ascii="Segoe UI" w:hAnsi="Segoe UI" w:cs="Segoe UI"/>
              </w:rPr>
            </w:pPr>
            <w:r w:rsidRPr="00871DC8">
              <w:rPr>
                <w:rFonts w:ascii="Segoe UI" w:hAnsi="Segoe UI" w:cs="Segoe UI"/>
              </w:rPr>
              <w:t>Position</w:t>
            </w:r>
          </w:p>
        </w:tc>
        <w:tc>
          <w:tcPr>
            <w:tcW w:w="2655" w:type="dxa"/>
          </w:tcPr>
          <w:p w14:paraId="4242A3F9" w14:textId="0D6441C1" w:rsidR="00313EFE" w:rsidRPr="00871DC8" w:rsidRDefault="00313EFE" w:rsidP="002A5D2A">
            <w:pPr>
              <w:jc w:val="center"/>
              <w:rPr>
                <w:rFonts w:ascii="Segoe UI" w:hAnsi="Segoe UI" w:cs="Segoe UI"/>
              </w:rPr>
            </w:pPr>
            <w:r w:rsidRPr="00871DC8">
              <w:rPr>
                <w:rFonts w:ascii="Segoe UI" w:hAnsi="Segoe UI" w:cs="Segoe UI"/>
              </w:rPr>
              <w:t>Name</w:t>
            </w:r>
          </w:p>
        </w:tc>
        <w:tc>
          <w:tcPr>
            <w:tcW w:w="3039" w:type="dxa"/>
            <w:vAlign w:val="center"/>
          </w:tcPr>
          <w:p w14:paraId="53872FE5" w14:textId="56DC077F" w:rsidR="00313EFE" w:rsidRPr="00871DC8" w:rsidRDefault="00313EFE" w:rsidP="002A5D2A">
            <w:pPr>
              <w:jc w:val="center"/>
              <w:rPr>
                <w:rFonts w:ascii="Segoe UI" w:hAnsi="Segoe UI" w:cs="Segoe UI"/>
              </w:rPr>
            </w:pPr>
            <w:r w:rsidRPr="00871DC8">
              <w:rPr>
                <w:rFonts w:ascii="Segoe UI" w:hAnsi="Segoe UI" w:cs="Segoe UI"/>
              </w:rPr>
              <w:t>Signature</w:t>
            </w:r>
          </w:p>
        </w:tc>
        <w:tc>
          <w:tcPr>
            <w:tcW w:w="1681" w:type="dxa"/>
            <w:vAlign w:val="center"/>
          </w:tcPr>
          <w:p w14:paraId="0445380A" w14:textId="5AE63910" w:rsidR="00313EFE" w:rsidRPr="00871DC8" w:rsidRDefault="00313EFE" w:rsidP="002A5D2A">
            <w:pPr>
              <w:jc w:val="center"/>
              <w:rPr>
                <w:rFonts w:ascii="Segoe UI" w:hAnsi="Segoe UI" w:cs="Segoe UI"/>
              </w:rPr>
            </w:pPr>
            <w:r w:rsidRPr="00871DC8">
              <w:rPr>
                <w:rFonts w:ascii="Segoe UI" w:hAnsi="Segoe UI" w:cs="Segoe UI"/>
              </w:rPr>
              <w:t>Date</w:t>
            </w:r>
          </w:p>
        </w:tc>
      </w:tr>
      <w:tr w:rsidR="00313EFE" w:rsidRPr="00871DC8" w14:paraId="0BA77442" w14:textId="77777777" w:rsidTr="00313EFE">
        <w:trPr>
          <w:trHeight w:val="1121"/>
        </w:trPr>
        <w:tc>
          <w:tcPr>
            <w:tcW w:w="2253" w:type="dxa"/>
            <w:vAlign w:val="center"/>
          </w:tcPr>
          <w:p w14:paraId="51DFBB92" w14:textId="6BE0E27C" w:rsidR="00313EFE" w:rsidRPr="00871DC8" w:rsidRDefault="00313EFE" w:rsidP="00CB5E48">
            <w:pPr>
              <w:rPr>
                <w:rFonts w:ascii="Segoe UI" w:hAnsi="Segoe UI" w:cs="Segoe UI"/>
              </w:rPr>
            </w:pPr>
            <w:r w:rsidRPr="00871DC8">
              <w:rPr>
                <w:rFonts w:ascii="Segoe UI" w:hAnsi="Segoe UI" w:cs="Segoe UI"/>
              </w:rPr>
              <w:t>Chair of Local Governing Body</w:t>
            </w:r>
            <w:r w:rsidR="00425929" w:rsidRPr="00871DC8">
              <w:rPr>
                <w:rFonts w:ascii="Segoe UI" w:hAnsi="Segoe UI" w:cs="Segoe UI"/>
              </w:rPr>
              <w:t xml:space="preserve"> or Rapid Improvement Group</w:t>
            </w:r>
          </w:p>
        </w:tc>
        <w:tc>
          <w:tcPr>
            <w:tcW w:w="2655" w:type="dxa"/>
          </w:tcPr>
          <w:p w14:paraId="13C67786" w14:textId="57D6EA58" w:rsidR="00313EFE" w:rsidRPr="00871DC8" w:rsidRDefault="00E11FB7" w:rsidP="00CB5E48">
            <w:pPr>
              <w:rPr>
                <w:rFonts w:ascii="Segoe UI" w:hAnsi="Segoe UI" w:cs="Segoe UI"/>
              </w:rPr>
            </w:pPr>
            <w:r w:rsidRPr="00871DC8">
              <w:rPr>
                <w:rStyle w:val="normaltextrun"/>
                <w:rFonts w:ascii="Segoe UI" w:hAnsi="Segoe UI" w:cs="Segoe UI"/>
                <w:color w:val="000000"/>
                <w:shd w:val="clear" w:color="auto" w:fill="FFFFFF"/>
              </w:rPr>
              <w:t>Sean Dixon</w:t>
            </w:r>
            <w:r w:rsidRPr="00871DC8">
              <w:rPr>
                <w:rStyle w:val="eop"/>
                <w:rFonts w:ascii="Segoe UI" w:hAnsi="Segoe UI" w:cs="Segoe UI"/>
                <w:color w:val="000000"/>
                <w:shd w:val="clear" w:color="auto" w:fill="FFFFFF"/>
              </w:rPr>
              <w:t> </w:t>
            </w:r>
          </w:p>
        </w:tc>
        <w:tc>
          <w:tcPr>
            <w:tcW w:w="3039" w:type="dxa"/>
          </w:tcPr>
          <w:p w14:paraId="0F2BAC21" w14:textId="09C2DDDF" w:rsidR="00313EFE" w:rsidRPr="00871DC8" w:rsidRDefault="00313EFE" w:rsidP="00CB5E48">
            <w:pPr>
              <w:rPr>
                <w:rFonts w:ascii="Segoe UI" w:hAnsi="Segoe UI" w:cs="Segoe UI"/>
              </w:rPr>
            </w:pPr>
          </w:p>
        </w:tc>
        <w:tc>
          <w:tcPr>
            <w:tcW w:w="1681" w:type="dxa"/>
          </w:tcPr>
          <w:p w14:paraId="19772A88" w14:textId="77777777" w:rsidR="00313EFE" w:rsidRPr="00871DC8" w:rsidRDefault="00313EFE" w:rsidP="00CB5E48">
            <w:pPr>
              <w:rPr>
                <w:rFonts w:ascii="Segoe UI" w:hAnsi="Segoe UI" w:cs="Segoe UI"/>
              </w:rPr>
            </w:pPr>
          </w:p>
        </w:tc>
      </w:tr>
      <w:tr w:rsidR="00313EFE" w:rsidRPr="00871DC8" w14:paraId="0418A0B8" w14:textId="77777777" w:rsidTr="00313EFE">
        <w:trPr>
          <w:trHeight w:val="1121"/>
        </w:trPr>
        <w:tc>
          <w:tcPr>
            <w:tcW w:w="2253" w:type="dxa"/>
            <w:vAlign w:val="center"/>
          </w:tcPr>
          <w:p w14:paraId="03E7F631" w14:textId="774E1CF6" w:rsidR="00313EFE" w:rsidRPr="00871DC8" w:rsidRDefault="00FB3C0F" w:rsidP="00CB5E48">
            <w:pPr>
              <w:rPr>
                <w:rFonts w:ascii="Segoe UI" w:hAnsi="Segoe UI" w:cs="Segoe UI"/>
              </w:rPr>
            </w:pPr>
            <w:r w:rsidRPr="00871DC8">
              <w:rPr>
                <w:rFonts w:ascii="Segoe UI" w:hAnsi="Segoe UI" w:cs="Segoe UI"/>
              </w:rPr>
              <w:t>Head</w:t>
            </w:r>
            <w:r w:rsidR="00A05A39" w:rsidRPr="00871DC8">
              <w:rPr>
                <w:rFonts w:ascii="Segoe UI" w:hAnsi="Segoe UI" w:cs="Segoe UI"/>
              </w:rPr>
              <w:t>t</w:t>
            </w:r>
            <w:r w:rsidRPr="00871DC8">
              <w:rPr>
                <w:rFonts w:ascii="Segoe UI" w:hAnsi="Segoe UI" w:cs="Segoe UI"/>
              </w:rPr>
              <w:t>eacher</w:t>
            </w:r>
          </w:p>
        </w:tc>
        <w:tc>
          <w:tcPr>
            <w:tcW w:w="2655" w:type="dxa"/>
          </w:tcPr>
          <w:p w14:paraId="09861FB8" w14:textId="04A972F4" w:rsidR="00313EFE" w:rsidRPr="00871DC8" w:rsidRDefault="00F44ECF" w:rsidP="00CB5E48">
            <w:pPr>
              <w:rPr>
                <w:rFonts w:ascii="Segoe UI" w:hAnsi="Segoe UI" w:cs="Segoe UI"/>
              </w:rPr>
            </w:pPr>
            <w:r w:rsidRPr="00871DC8">
              <w:rPr>
                <w:rFonts w:ascii="Segoe UI" w:hAnsi="Segoe UI" w:cs="Segoe UI"/>
              </w:rPr>
              <w:t>Mr Craig Hayes</w:t>
            </w:r>
          </w:p>
        </w:tc>
        <w:tc>
          <w:tcPr>
            <w:tcW w:w="3039" w:type="dxa"/>
          </w:tcPr>
          <w:p w14:paraId="74DC79C2" w14:textId="31196045" w:rsidR="00313EFE" w:rsidRPr="00871DC8" w:rsidRDefault="005D3772" w:rsidP="00CB5E48">
            <w:pPr>
              <w:rPr>
                <w:rFonts w:ascii="Segoe UI" w:hAnsi="Segoe UI" w:cs="Segoe UI"/>
              </w:rPr>
            </w:pPr>
            <w:r w:rsidRPr="00871DC8">
              <w:rPr>
                <w:noProof/>
              </w:rPr>
              <w:drawing>
                <wp:inline distT="0" distB="0" distL="0" distR="0" wp14:anchorId="1831C38D" wp14:editId="6317B10E">
                  <wp:extent cx="1423975" cy="434340"/>
                  <wp:effectExtent l="0" t="0" r="5080" b="3810"/>
                  <wp:docPr id="158021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2500" t="33325" r="12500" b="36214"/>
                          <a:stretch>
                            <a:fillRect/>
                          </a:stretch>
                        </pic:blipFill>
                        <pic:spPr bwMode="auto">
                          <a:xfrm>
                            <a:off x="0" y="0"/>
                            <a:ext cx="1432017" cy="436793"/>
                          </a:xfrm>
                          <a:prstGeom prst="rect">
                            <a:avLst/>
                          </a:prstGeom>
                          <a:noFill/>
                          <a:ln>
                            <a:noFill/>
                          </a:ln>
                        </pic:spPr>
                      </pic:pic>
                    </a:graphicData>
                  </a:graphic>
                </wp:inline>
              </w:drawing>
            </w:r>
          </w:p>
        </w:tc>
        <w:tc>
          <w:tcPr>
            <w:tcW w:w="1681" w:type="dxa"/>
          </w:tcPr>
          <w:p w14:paraId="4937FE03" w14:textId="38283FD3" w:rsidR="00313EFE" w:rsidRPr="00871DC8" w:rsidRDefault="005D3772" w:rsidP="00CB5E48">
            <w:pPr>
              <w:rPr>
                <w:rFonts w:ascii="Segoe UI" w:hAnsi="Segoe UI" w:cs="Segoe UI"/>
              </w:rPr>
            </w:pPr>
            <w:r w:rsidRPr="00871DC8">
              <w:rPr>
                <w:rFonts w:ascii="Segoe UI" w:hAnsi="Segoe UI" w:cs="Segoe UI"/>
              </w:rPr>
              <w:t>2</w:t>
            </w:r>
            <w:r w:rsidRPr="00871DC8">
              <w:t>2.11.23</w:t>
            </w:r>
          </w:p>
        </w:tc>
      </w:tr>
      <w:tr w:rsidR="00FB3C0F" w:rsidRPr="00871DC8" w14:paraId="1B70F3DB" w14:textId="77777777" w:rsidTr="00313EFE">
        <w:trPr>
          <w:trHeight w:val="1121"/>
        </w:trPr>
        <w:tc>
          <w:tcPr>
            <w:tcW w:w="2253" w:type="dxa"/>
            <w:vAlign w:val="center"/>
          </w:tcPr>
          <w:p w14:paraId="3223BB14" w14:textId="6B9B266E" w:rsidR="00FB3C0F" w:rsidRPr="00871DC8" w:rsidRDefault="00FB3C0F" w:rsidP="00FB3C0F">
            <w:pPr>
              <w:rPr>
                <w:rFonts w:ascii="Segoe UI" w:hAnsi="Segoe UI" w:cs="Segoe UI"/>
              </w:rPr>
            </w:pPr>
            <w:r w:rsidRPr="00871DC8">
              <w:rPr>
                <w:rFonts w:ascii="Segoe UI" w:hAnsi="Segoe UI" w:cs="Segoe UI"/>
              </w:rPr>
              <w:t>LGB/RIG Member responsible for Health and Safety</w:t>
            </w:r>
          </w:p>
        </w:tc>
        <w:tc>
          <w:tcPr>
            <w:tcW w:w="2655" w:type="dxa"/>
          </w:tcPr>
          <w:p w14:paraId="40434AA5" w14:textId="182B3349" w:rsidR="00FB3C0F" w:rsidRPr="00871DC8" w:rsidRDefault="00871DC8" w:rsidP="00FB3C0F">
            <w:pPr>
              <w:rPr>
                <w:rFonts w:ascii="Segoe UI" w:hAnsi="Segoe UI" w:cs="Segoe UI"/>
              </w:rPr>
            </w:pPr>
            <w:r>
              <w:rPr>
                <w:rStyle w:val="normaltextrun"/>
                <w:color w:val="000000"/>
                <w:shd w:val="clear" w:color="auto" w:fill="FFFFFF"/>
              </w:rPr>
              <w:t>Sean Dixon</w:t>
            </w:r>
          </w:p>
        </w:tc>
        <w:tc>
          <w:tcPr>
            <w:tcW w:w="3039" w:type="dxa"/>
          </w:tcPr>
          <w:p w14:paraId="1FCCC376" w14:textId="35C0CB48" w:rsidR="00FB3C0F" w:rsidRPr="00871DC8" w:rsidRDefault="00FB3C0F" w:rsidP="00FB3C0F">
            <w:pPr>
              <w:rPr>
                <w:rFonts w:ascii="Segoe UI" w:hAnsi="Segoe UI" w:cs="Segoe UI"/>
              </w:rPr>
            </w:pPr>
          </w:p>
        </w:tc>
        <w:tc>
          <w:tcPr>
            <w:tcW w:w="1681" w:type="dxa"/>
          </w:tcPr>
          <w:p w14:paraId="0D734D81" w14:textId="77777777" w:rsidR="00FB3C0F" w:rsidRPr="00871DC8" w:rsidRDefault="00FB3C0F" w:rsidP="00FB3C0F">
            <w:pPr>
              <w:rPr>
                <w:rFonts w:ascii="Segoe UI" w:hAnsi="Segoe UI" w:cs="Segoe UI"/>
              </w:rPr>
            </w:pPr>
          </w:p>
        </w:tc>
      </w:tr>
    </w:tbl>
    <w:p w14:paraId="5747CF8E" w14:textId="77777777" w:rsidR="00177C86" w:rsidRPr="00871DC8" w:rsidRDefault="00177C86" w:rsidP="00CB5E48">
      <w:pPr>
        <w:rPr>
          <w:rFonts w:ascii="Segoe UI" w:hAnsi="Segoe UI" w:cs="Segoe UI"/>
        </w:rPr>
      </w:pPr>
    </w:p>
    <w:p w14:paraId="33A917BD" w14:textId="77777777" w:rsidR="000153E3" w:rsidRPr="00871DC8" w:rsidRDefault="00177C86" w:rsidP="00CB5E48">
      <w:pPr>
        <w:rPr>
          <w:rFonts w:ascii="Segoe UI" w:hAnsi="Segoe UI" w:cs="Segoe UI"/>
        </w:rPr>
      </w:pPr>
      <w:r w:rsidRPr="00871DC8">
        <w:rPr>
          <w:rFonts w:ascii="Segoe UI" w:hAnsi="Segoe UI" w:cs="Segoe UI"/>
        </w:rPr>
        <w:t xml:space="preserve">Note: </w:t>
      </w:r>
    </w:p>
    <w:p w14:paraId="702EC786" w14:textId="7BE8F918" w:rsidR="000153E3" w:rsidRPr="00871DC8" w:rsidRDefault="000153E3" w:rsidP="00CB5E48">
      <w:pPr>
        <w:rPr>
          <w:rFonts w:ascii="Segoe UI" w:hAnsi="Segoe UI" w:cs="Segoe UI"/>
        </w:rPr>
      </w:pPr>
      <w:r w:rsidRPr="00871DC8">
        <w:rPr>
          <w:rFonts w:ascii="Segoe UI" w:hAnsi="Segoe UI" w:cs="Segoe UI"/>
        </w:rPr>
        <w:t>A</w:t>
      </w:r>
      <w:r w:rsidR="00177C86" w:rsidRPr="00871DC8">
        <w:rPr>
          <w:rFonts w:ascii="Segoe UI" w:hAnsi="Segoe UI" w:cs="Segoe UI"/>
        </w:rPr>
        <w:t xml:space="preserve">ll details are checked as correct at the time of </w:t>
      </w:r>
      <w:proofErr w:type="gramStart"/>
      <w:r w:rsidR="00177C86" w:rsidRPr="00871DC8">
        <w:rPr>
          <w:rFonts w:ascii="Segoe UI" w:hAnsi="Segoe UI" w:cs="Segoe UI"/>
        </w:rPr>
        <w:t>publication</w:t>
      </w:r>
      <w:proofErr w:type="gramEnd"/>
    </w:p>
    <w:p w14:paraId="5A310B63" w14:textId="51106125" w:rsidR="00CB5E48" w:rsidRPr="00871DC8" w:rsidRDefault="000153E3" w:rsidP="00CB5E48">
      <w:pPr>
        <w:rPr>
          <w:rFonts w:ascii="Segoe UI" w:hAnsi="Segoe UI" w:cs="Segoe UI"/>
        </w:rPr>
      </w:pPr>
      <w:r w:rsidRPr="00871DC8">
        <w:rPr>
          <w:rFonts w:ascii="Segoe UI" w:hAnsi="Segoe UI" w:cs="Segoe UI"/>
        </w:rPr>
        <w:t>This policy mirrors</w:t>
      </w:r>
      <w:r w:rsidR="00531700" w:rsidRPr="00871DC8">
        <w:rPr>
          <w:rFonts w:ascii="Segoe UI" w:hAnsi="Segoe UI" w:cs="Segoe UI"/>
        </w:rPr>
        <w:t xml:space="preserve"> exactly the CELT H&amp;S Policy (published on the CELT website) </w:t>
      </w:r>
      <w:r w:rsidR="005B10C5" w:rsidRPr="00871DC8">
        <w:rPr>
          <w:rFonts w:ascii="Segoe UI" w:hAnsi="Segoe UI" w:cs="Segoe UI"/>
        </w:rPr>
        <w:t>for the ‘</w:t>
      </w:r>
      <w:r w:rsidR="00531700" w:rsidRPr="00871DC8">
        <w:rPr>
          <w:rFonts w:ascii="Segoe UI" w:hAnsi="Segoe UI" w:cs="Segoe UI"/>
        </w:rPr>
        <w:t>Statement of Intent</w:t>
      </w:r>
      <w:r w:rsidR="005B10C5" w:rsidRPr="00871DC8">
        <w:rPr>
          <w:rFonts w:ascii="Segoe UI" w:hAnsi="Segoe UI" w:cs="Segoe UI"/>
        </w:rPr>
        <w:t>’</w:t>
      </w:r>
      <w:r w:rsidR="00531700" w:rsidRPr="00871DC8">
        <w:rPr>
          <w:rFonts w:ascii="Segoe UI" w:hAnsi="Segoe UI" w:cs="Segoe UI"/>
        </w:rPr>
        <w:t xml:space="preserve"> and the </w:t>
      </w:r>
      <w:r w:rsidR="005B10C5" w:rsidRPr="00871DC8">
        <w:rPr>
          <w:rFonts w:ascii="Segoe UI" w:hAnsi="Segoe UI" w:cs="Segoe UI"/>
        </w:rPr>
        <w:t xml:space="preserve">‘Organisation and Responsibilities’.  The ‘Operations’ section is amended to </w:t>
      </w:r>
      <w:r w:rsidR="00E05D52" w:rsidRPr="00871DC8">
        <w:rPr>
          <w:rFonts w:ascii="Segoe UI" w:hAnsi="Segoe UI" w:cs="Segoe UI"/>
        </w:rPr>
        <w:t>set out how the school arranges for H&amp;S</w:t>
      </w:r>
      <w:r w:rsidR="000B1864" w:rsidRPr="00871DC8">
        <w:rPr>
          <w:rFonts w:ascii="Segoe UI" w:hAnsi="Segoe UI" w:cs="Segoe UI"/>
        </w:rPr>
        <w:t xml:space="preserve"> management</w:t>
      </w:r>
      <w:r w:rsidR="00E05D52" w:rsidRPr="00871DC8">
        <w:rPr>
          <w:rFonts w:ascii="Segoe UI" w:hAnsi="Segoe UI" w:cs="Segoe UI"/>
        </w:rPr>
        <w:t xml:space="preserve"> at the school level based on the</w:t>
      </w:r>
      <w:r w:rsidR="00392C37" w:rsidRPr="00871DC8">
        <w:rPr>
          <w:rFonts w:ascii="Segoe UI" w:hAnsi="Segoe UI" w:cs="Segoe UI"/>
        </w:rPr>
        <w:t xml:space="preserve"> instruct</w:t>
      </w:r>
      <w:r w:rsidR="00333D75" w:rsidRPr="00871DC8">
        <w:rPr>
          <w:rFonts w:ascii="Segoe UI" w:hAnsi="Segoe UI" w:cs="Segoe UI"/>
        </w:rPr>
        <w:t>ion and guidance in the</w:t>
      </w:r>
      <w:r w:rsidR="00E05D52" w:rsidRPr="00871DC8">
        <w:rPr>
          <w:rFonts w:ascii="Segoe UI" w:hAnsi="Segoe UI" w:cs="Segoe UI"/>
        </w:rPr>
        <w:t xml:space="preserve"> </w:t>
      </w:r>
      <w:r w:rsidR="000B1864" w:rsidRPr="00871DC8">
        <w:rPr>
          <w:rFonts w:ascii="Segoe UI" w:hAnsi="Segoe UI" w:cs="Segoe UI"/>
        </w:rPr>
        <w:t xml:space="preserve">‘Operations’ </w:t>
      </w:r>
      <w:r w:rsidR="00DD15E4" w:rsidRPr="00871DC8">
        <w:rPr>
          <w:rFonts w:ascii="Segoe UI" w:hAnsi="Segoe UI" w:cs="Segoe UI"/>
        </w:rPr>
        <w:t xml:space="preserve">section of </w:t>
      </w:r>
      <w:r w:rsidR="000B1864" w:rsidRPr="00871DC8">
        <w:rPr>
          <w:rFonts w:ascii="Segoe UI" w:hAnsi="Segoe UI" w:cs="Segoe UI"/>
        </w:rPr>
        <w:t xml:space="preserve">the main CELT H&amp;S </w:t>
      </w:r>
      <w:r w:rsidR="00A30729" w:rsidRPr="00871DC8">
        <w:rPr>
          <w:rFonts w:ascii="Segoe UI" w:hAnsi="Segoe UI" w:cs="Segoe UI"/>
        </w:rPr>
        <w:t>Policy but</w:t>
      </w:r>
      <w:r w:rsidR="000B1864" w:rsidRPr="00871DC8">
        <w:rPr>
          <w:rFonts w:ascii="Segoe UI" w:hAnsi="Segoe UI" w:cs="Segoe UI"/>
        </w:rPr>
        <w:t xml:space="preserve"> </w:t>
      </w:r>
      <w:r w:rsidR="00DD15E4" w:rsidRPr="00871DC8">
        <w:rPr>
          <w:rFonts w:ascii="Segoe UI" w:hAnsi="Segoe UI" w:cs="Segoe UI"/>
        </w:rPr>
        <w:t>may also identify additional local hazards</w:t>
      </w:r>
      <w:r w:rsidR="00671C21" w:rsidRPr="00871DC8">
        <w:rPr>
          <w:rFonts w:ascii="Segoe UI" w:hAnsi="Segoe UI" w:cs="Segoe UI"/>
        </w:rPr>
        <w:t xml:space="preserve"> or procedures </w:t>
      </w:r>
      <w:r w:rsidR="00EE0F7D" w:rsidRPr="00871DC8">
        <w:rPr>
          <w:rFonts w:ascii="Segoe UI" w:hAnsi="Segoe UI" w:cs="Segoe UI"/>
        </w:rPr>
        <w:t xml:space="preserve">or remove sections irrelevant to their site. </w:t>
      </w:r>
      <w:r w:rsidR="00CB5E48" w:rsidRPr="00871DC8">
        <w:rPr>
          <w:rFonts w:ascii="Segoe UI" w:hAnsi="Segoe UI" w:cs="Segoe UI"/>
        </w:rPr>
        <w:br w:type="page"/>
      </w: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50"/>
      </w:tblGrid>
      <w:tr w:rsidR="000F30E3" w:rsidRPr="00871DC8" w14:paraId="48D6B93F" w14:textId="77777777" w:rsidTr="00575773">
        <w:trPr>
          <w:trHeight w:val="337"/>
        </w:trPr>
        <w:tc>
          <w:tcPr>
            <w:tcW w:w="1134" w:type="dxa"/>
            <w:noWrap/>
            <w:hideMark/>
          </w:tcPr>
          <w:p w14:paraId="77CEB7D2" w14:textId="77777777" w:rsidR="000F30E3" w:rsidRPr="00871DC8" w:rsidRDefault="000F30E3" w:rsidP="000F30E3">
            <w:pPr>
              <w:pStyle w:val="NoSpacing"/>
              <w:rPr>
                <w:rFonts w:ascii="Segoe UI" w:hAnsi="Segoe UI" w:cs="Segoe UI"/>
                <w:b/>
                <w:bCs/>
              </w:rPr>
            </w:pPr>
            <w:r w:rsidRPr="00871DC8">
              <w:rPr>
                <w:rFonts w:ascii="Segoe UI" w:hAnsi="Segoe UI" w:cs="Segoe UI"/>
                <w:b/>
                <w:bCs/>
              </w:rPr>
              <w:lastRenderedPageBreak/>
              <w:t>Page no.</w:t>
            </w:r>
          </w:p>
        </w:tc>
        <w:tc>
          <w:tcPr>
            <w:tcW w:w="8550" w:type="dxa"/>
            <w:noWrap/>
            <w:hideMark/>
          </w:tcPr>
          <w:p w14:paraId="506EE1BC" w14:textId="177C6ADA" w:rsidR="000F30E3" w:rsidRPr="00871DC8" w:rsidRDefault="000F30E3" w:rsidP="000F30E3">
            <w:pPr>
              <w:pStyle w:val="NoSpacing"/>
              <w:rPr>
                <w:rFonts w:ascii="Segoe UI" w:hAnsi="Segoe UI" w:cs="Segoe UI"/>
                <w:b/>
                <w:bCs/>
              </w:rPr>
            </w:pPr>
            <w:r w:rsidRPr="00871DC8">
              <w:rPr>
                <w:rFonts w:ascii="Segoe UI" w:hAnsi="Segoe UI" w:cs="Segoe UI"/>
                <w:b/>
                <w:bCs/>
              </w:rPr>
              <w:t>Contents</w:t>
            </w:r>
          </w:p>
        </w:tc>
      </w:tr>
      <w:tr w:rsidR="000F30E3" w:rsidRPr="00871DC8" w14:paraId="51520898" w14:textId="77777777" w:rsidTr="00575773">
        <w:trPr>
          <w:trHeight w:val="337"/>
        </w:trPr>
        <w:tc>
          <w:tcPr>
            <w:tcW w:w="1134" w:type="dxa"/>
            <w:noWrap/>
            <w:hideMark/>
          </w:tcPr>
          <w:p w14:paraId="708D7874" w14:textId="48B2A258" w:rsidR="000F30E3" w:rsidRPr="00871DC8" w:rsidRDefault="00C94261" w:rsidP="000F30E3">
            <w:pPr>
              <w:pStyle w:val="NoSpacing"/>
              <w:rPr>
                <w:rFonts w:ascii="Segoe UI" w:hAnsi="Segoe UI" w:cs="Segoe UI"/>
              </w:rPr>
            </w:pPr>
            <w:r w:rsidRPr="00871DC8">
              <w:rPr>
                <w:rFonts w:ascii="Segoe UI" w:hAnsi="Segoe UI" w:cs="Segoe UI"/>
              </w:rPr>
              <w:t>5</w:t>
            </w:r>
          </w:p>
        </w:tc>
        <w:tc>
          <w:tcPr>
            <w:tcW w:w="8550" w:type="dxa"/>
            <w:noWrap/>
            <w:hideMark/>
          </w:tcPr>
          <w:p w14:paraId="7E5300C9" w14:textId="08944F75" w:rsidR="000F30E3" w:rsidRPr="00871DC8" w:rsidRDefault="000F30E3" w:rsidP="000F30E3">
            <w:pPr>
              <w:pStyle w:val="NoSpacing"/>
              <w:rPr>
                <w:rFonts w:ascii="Segoe UI" w:hAnsi="Segoe UI" w:cs="Segoe UI"/>
              </w:rPr>
            </w:pPr>
            <w:r w:rsidRPr="00871DC8">
              <w:rPr>
                <w:rFonts w:ascii="Segoe UI" w:hAnsi="Segoe UI" w:cs="Segoe UI"/>
              </w:rPr>
              <w:t xml:space="preserve">Statement of </w:t>
            </w:r>
            <w:r w:rsidR="00912DFA" w:rsidRPr="00871DC8">
              <w:rPr>
                <w:rFonts w:ascii="Segoe UI" w:hAnsi="Segoe UI" w:cs="Segoe UI"/>
              </w:rPr>
              <w:t>Intent</w:t>
            </w:r>
          </w:p>
        </w:tc>
      </w:tr>
      <w:tr w:rsidR="000F30E3" w:rsidRPr="00871DC8" w14:paraId="07672C5F" w14:textId="77777777" w:rsidTr="00575773">
        <w:trPr>
          <w:trHeight w:val="337"/>
        </w:trPr>
        <w:tc>
          <w:tcPr>
            <w:tcW w:w="1134" w:type="dxa"/>
            <w:noWrap/>
            <w:hideMark/>
          </w:tcPr>
          <w:p w14:paraId="53208682" w14:textId="3BF6D404" w:rsidR="000F30E3" w:rsidRPr="00871DC8" w:rsidRDefault="00DE097D" w:rsidP="000F30E3">
            <w:pPr>
              <w:pStyle w:val="NoSpacing"/>
              <w:rPr>
                <w:rFonts w:ascii="Segoe UI" w:hAnsi="Segoe UI" w:cs="Segoe UI"/>
              </w:rPr>
            </w:pPr>
            <w:r w:rsidRPr="00871DC8">
              <w:rPr>
                <w:rFonts w:ascii="Segoe UI" w:hAnsi="Segoe UI" w:cs="Segoe UI"/>
              </w:rPr>
              <w:t>6</w:t>
            </w:r>
          </w:p>
        </w:tc>
        <w:tc>
          <w:tcPr>
            <w:tcW w:w="8550" w:type="dxa"/>
            <w:noWrap/>
            <w:hideMark/>
          </w:tcPr>
          <w:p w14:paraId="21D51A85" w14:textId="14E1BCA3" w:rsidR="00130980" w:rsidRPr="00871DC8" w:rsidRDefault="00912DFA" w:rsidP="000F30E3">
            <w:pPr>
              <w:pStyle w:val="NoSpacing"/>
              <w:rPr>
                <w:rFonts w:ascii="Segoe UI" w:hAnsi="Segoe UI" w:cs="Segoe UI"/>
              </w:rPr>
            </w:pPr>
            <w:r w:rsidRPr="00871DC8">
              <w:rPr>
                <w:rFonts w:ascii="Segoe UI" w:hAnsi="Segoe UI" w:cs="Segoe UI"/>
              </w:rPr>
              <w:t xml:space="preserve">Organisation and </w:t>
            </w:r>
            <w:r w:rsidR="000F30E3" w:rsidRPr="00871DC8">
              <w:rPr>
                <w:rFonts w:ascii="Segoe UI" w:hAnsi="Segoe UI" w:cs="Segoe UI"/>
              </w:rPr>
              <w:t>Responsibilities</w:t>
            </w:r>
          </w:p>
        </w:tc>
      </w:tr>
      <w:tr w:rsidR="009A59FA" w:rsidRPr="00871DC8" w14:paraId="71AECAA9" w14:textId="77777777" w:rsidTr="00575773">
        <w:trPr>
          <w:trHeight w:val="337"/>
        </w:trPr>
        <w:tc>
          <w:tcPr>
            <w:tcW w:w="1134" w:type="dxa"/>
            <w:noWrap/>
          </w:tcPr>
          <w:p w14:paraId="1FBE8A19" w14:textId="276EE7C4" w:rsidR="009A59FA"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tcPr>
          <w:p w14:paraId="6BC4A304" w14:textId="6951DFB3" w:rsidR="009A59FA" w:rsidRPr="00871DC8" w:rsidRDefault="009A59FA" w:rsidP="000F30E3">
            <w:pPr>
              <w:pStyle w:val="NoSpacing"/>
              <w:rPr>
                <w:rFonts w:ascii="Segoe UI" w:hAnsi="Segoe UI" w:cs="Segoe UI"/>
              </w:rPr>
            </w:pPr>
            <w:r w:rsidRPr="00871DC8">
              <w:rPr>
                <w:rFonts w:ascii="Segoe UI" w:hAnsi="Segoe UI" w:cs="Segoe UI"/>
              </w:rPr>
              <w:t>School Operations</w:t>
            </w:r>
          </w:p>
        </w:tc>
      </w:tr>
      <w:tr w:rsidR="000F30E3" w:rsidRPr="00871DC8" w14:paraId="10BEF913" w14:textId="77777777" w:rsidTr="00575773">
        <w:trPr>
          <w:trHeight w:val="337"/>
        </w:trPr>
        <w:tc>
          <w:tcPr>
            <w:tcW w:w="1134" w:type="dxa"/>
            <w:noWrap/>
            <w:hideMark/>
          </w:tcPr>
          <w:p w14:paraId="1C1DFA00" w14:textId="5AC26DC9" w:rsidR="000F30E3"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hideMark/>
          </w:tcPr>
          <w:p w14:paraId="450CA266" w14:textId="330E6FB0" w:rsidR="000F30E3" w:rsidRPr="00871DC8" w:rsidRDefault="000F30E3" w:rsidP="000F30E3">
            <w:pPr>
              <w:pStyle w:val="NoSpacing"/>
              <w:rPr>
                <w:rFonts w:ascii="Segoe UI" w:hAnsi="Segoe UI" w:cs="Segoe UI"/>
              </w:rPr>
            </w:pPr>
            <w:r w:rsidRPr="00871DC8">
              <w:rPr>
                <w:rFonts w:ascii="Segoe UI" w:hAnsi="Segoe UI" w:cs="Segoe UI"/>
              </w:rPr>
              <w:t>1) Arrangements for supervision of students</w:t>
            </w:r>
          </w:p>
        </w:tc>
      </w:tr>
      <w:tr w:rsidR="000F30E3" w:rsidRPr="00871DC8" w14:paraId="640619BB" w14:textId="77777777" w:rsidTr="00575773">
        <w:trPr>
          <w:trHeight w:val="337"/>
        </w:trPr>
        <w:tc>
          <w:tcPr>
            <w:tcW w:w="1134" w:type="dxa"/>
            <w:noWrap/>
            <w:hideMark/>
          </w:tcPr>
          <w:p w14:paraId="09661576" w14:textId="63FE5D44" w:rsidR="000F30E3"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hideMark/>
          </w:tcPr>
          <w:p w14:paraId="2C521541" w14:textId="77777777" w:rsidR="000F30E3" w:rsidRPr="00871DC8" w:rsidRDefault="000F30E3" w:rsidP="000F30E3">
            <w:pPr>
              <w:pStyle w:val="NoSpacing"/>
              <w:rPr>
                <w:rFonts w:ascii="Segoe UI" w:hAnsi="Segoe UI" w:cs="Segoe UI"/>
              </w:rPr>
            </w:pPr>
            <w:r w:rsidRPr="00871DC8">
              <w:rPr>
                <w:rFonts w:ascii="Segoe UI" w:hAnsi="Segoe UI" w:cs="Segoe UI"/>
              </w:rPr>
              <w:t>2) First Aid</w:t>
            </w:r>
          </w:p>
        </w:tc>
      </w:tr>
      <w:tr w:rsidR="000F30E3" w:rsidRPr="00871DC8" w14:paraId="55CA82BB" w14:textId="77777777" w:rsidTr="00575773">
        <w:trPr>
          <w:trHeight w:val="337"/>
        </w:trPr>
        <w:tc>
          <w:tcPr>
            <w:tcW w:w="1134" w:type="dxa"/>
            <w:noWrap/>
            <w:hideMark/>
          </w:tcPr>
          <w:p w14:paraId="591600D6" w14:textId="0FBDDD44" w:rsidR="000F30E3" w:rsidRPr="00871DC8" w:rsidRDefault="000F30E3" w:rsidP="000F30E3">
            <w:pPr>
              <w:pStyle w:val="NoSpacing"/>
              <w:rPr>
                <w:rFonts w:ascii="Segoe UI" w:hAnsi="Segoe UI" w:cs="Segoe UI"/>
              </w:rPr>
            </w:pPr>
            <w:r w:rsidRPr="00871DC8">
              <w:rPr>
                <w:rFonts w:ascii="Segoe UI" w:hAnsi="Segoe UI" w:cs="Segoe UI"/>
              </w:rPr>
              <w:t>1</w:t>
            </w:r>
            <w:r w:rsidR="00C97457" w:rsidRPr="00871DC8">
              <w:rPr>
                <w:rFonts w:ascii="Segoe UI" w:hAnsi="Segoe UI" w:cs="Segoe UI"/>
              </w:rPr>
              <w:t>8</w:t>
            </w:r>
          </w:p>
        </w:tc>
        <w:tc>
          <w:tcPr>
            <w:tcW w:w="8550" w:type="dxa"/>
            <w:noWrap/>
            <w:hideMark/>
          </w:tcPr>
          <w:p w14:paraId="3C2AECC8" w14:textId="547DC9CB" w:rsidR="000F30E3" w:rsidRPr="00871DC8" w:rsidRDefault="000F30E3" w:rsidP="000F30E3">
            <w:pPr>
              <w:pStyle w:val="NoSpacing"/>
              <w:rPr>
                <w:rFonts w:ascii="Segoe UI" w:hAnsi="Segoe UI" w:cs="Segoe UI"/>
              </w:rPr>
            </w:pPr>
            <w:r w:rsidRPr="00871DC8">
              <w:rPr>
                <w:rFonts w:ascii="Segoe UI" w:hAnsi="Segoe UI" w:cs="Segoe UI"/>
              </w:rPr>
              <w:t>3) Pupils</w:t>
            </w:r>
            <w:r w:rsidR="009D7BEE" w:rsidRPr="00871DC8">
              <w:rPr>
                <w:rFonts w:ascii="Segoe UI" w:hAnsi="Segoe UI" w:cs="Segoe UI"/>
              </w:rPr>
              <w:t xml:space="preserve"> and staff </w:t>
            </w:r>
            <w:r w:rsidRPr="00871DC8">
              <w:rPr>
                <w:rFonts w:ascii="Segoe UI" w:hAnsi="Segoe UI" w:cs="Segoe UI"/>
              </w:rPr>
              <w:t>with medical needs</w:t>
            </w:r>
          </w:p>
        </w:tc>
      </w:tr>
      <w:tr w:rsidR="000F30E3" w:rsidRPr="00871DC8" w14:paraId="23550C40" w14:textId="77777777" w:rsidTr="00575773">
        <w:trPr>
          <w:trHeight w:val="337"/>
        </w:trPr>
        <w:tc>
          <w:tcPr>
            <w:tcW w:w="1134" w:type="dxa"/>
            <w:noWrap/>
            <w:hideMark/>
          </w:tcPr>
          <w:p w14:paraId="5506241D" w14:textId="0437B437" w:rsidR="000F30E3" w:rsidRPr="00871DC8" w:rsidRDefault="000F30E3" w:rsidP="000F30E3">
            <w:pPr>
              <w:pStyle w:val="NoSpacing"/>
              <w:rPr>
                <w:rFonts w:ascii="Segoe UI" w:hAnsi="Segoe UI" w:cs="Segoe UI"/>
              </w:rPr>
            </w:pPr>
            <w:r w:rsidRPr="00871DC8">
              <w:rPr>
                <w:rFonts w:ascii="Segoe UI" w:hAnsi="Segoe UI" w:cs="Segoe UI"/>
              </w:rPr>
              <w:t>1</w:t>
            </w:r>
            <w:r w:rsidR="00205231" w:rsidRPr="00871DC8">
              <w:rPr>
                <w:rFonts w:ascii="Segoe UI" w:hAnsi="Segoe UI" w:cs="Segoe UI"/>
              </w:rPr>
              <w:t>9</w:t>
            </w:r>
          </w:p>
        </w:tc>
        <w:tc>
          <w:tcPr>
            <w:tcW w:w="8550" w:type="dxa"/>
            <w:noWrap/>
            <w:hideMark/>
          </w:tcPr>
          <w:p w14:paraId="67A440C1" w14:textId="4CF73124" w:rsidR="000F30E3" w:rsidRPr="00871DC8" w:rsidRDefault="000F30E3" w:rsidP="000F30E3">
            <w:pPr>
              <w:pStyle w:val="NoSpacing"/>
              <w:rPr>
                <w:rFonts w:ascii="Segoe UI" w:hAnsi="Segoe UI" w:cs="Segoe UI"/>
              </w:rPr>
            </w:pPr>
            <w:r w:rsidRPr="00871DC8">
              <w:rPr>
                <w:rFonts w:ascii="Segoe UI" w:hAnsi="Segoe UI" w:cs="Segoe UI"/>
              </w:rPr>
              <w:t>4) Medicines</w:t>
            </w:r>
          </w:p>
        </w:tc>
      </w:tr>
      <w:tr w:rsidR="000F30E3" w:rsidRPr="00871DC8" w14:paraId="60A34A65" w14:textId="77777777" w:rsidTr="00575773">
        <w:trPr>
          <w:trHeight w:val="337"/>
        </w:trPr>
        <w:tc>
          <w:tcPr>
            <w:tcW w:w="1134" w:type="dxa"/>
            <w:noWrap/>
            <w:hideMark/>
          </w:tcPr>
          <w:p w14:paraId="10C3A874" w14:textId="35B4A994" w:rsidR="000F30E3" w:rsidRPr="00871DC8" w:rsidRDefault="00205231" w:rsidP="000F30E3">
            <w:pPr>
              <w:pStyle w:val="NoSpacing"/>
              <w:rPr>
                <w:rFonts w:ascii="Segoe UI" w:hAnsi="Segoe UI" w:cs="Segoe UI"/>
              </w:rPr>
            </w:pPr>
            <w:r w:rsidRPr="00871DC8">
              <w:rPr>
                <w:rFonts w:ascii="Segoe UI" w:hAnsi="Segoe UI" w:cs="Segoe UI"/>
              </w:rPr>
              <w:t>20</w:t>
            </w:r>
          </w:p>
        </w:tc>
        <w:tc>
          <w:tcPr>
            <w:tcW w:w="8550" w:type="dxa"/>
            <w:noWrap/>
            <w:hideMark/>
          </w:tcPr>
          <w:p w14:paraId="3D221C45" w14:textId="301B2D90" w:rsidR="007802DC" w:rsidRPr="00871DC8" w:rsidRDefault="000F30E3" w:rsidP="000F30E3">
            <w:pPr>
              <w:pStyle w:val="NoSpacing"/>
              <w:rPr>
                <w:rFonts w:ascii="Segoe UI" w:hAnsi="Segoe UI" w:cs="Segoe UI"/>
              </w:rPr>
            </w:pPr>
            <w:r w:rsidRPr="00871DC8">
              <w:rPr>
                <w:rFonts w:ascii="Segoe UI" w:hAnsi="Segoe UI" w:cs="Segoe UI"/>
              </w:rPr>
              <w:t>5) Sun Safe</w:t>
            </w:r>
            <w:r w:rsidR="00495FB2" w:rsidRPr="00871DC8">
              <w:rPr>
                <w:rFonts w:ascii="Segoe UI" w:hAnsi="Segoe UI" w:cs="Segoe UI"/>
              </w:rPr>
              <w:t xml:space="preserve"> </w:t>
            </w:r>
            <w:r w:rsidR="003865A3" w:rsidRPr="00871DC8">
              <w:rPr>
                <w:rFonts w:ascii="Segoe UI" w:hAnsi="Segoe UI" w:cs="Segoe UI"/>
              </w:rPr>
              <w:t>and</w:t>
            </w:r>
            <w:r w:rsidR="005B0B9B" w:rsidRPr="00871DC8">
              <w:rPr>
                <w:rFonts w:ascii="Segoe UI" w:hAnsi="Segoe UI" w:cs="Segoe UI"/>
              </w:rPr>
              <w:t xml:space="preserve"> Temperature</w:t>
            </w:r>
          </w:p>
        </w:tc>
      </w:tr>
      <w:tr w:rsidR="000F30E3" w:rsidRPr="00871DC8" w14:paraId="1E89EA33" w14:textId="77777777" w:rsidTr="00575773">
        <w:trPr>
          <w:trHeight w:val="337"/>
        </w:trPr>
        <w:tc>
          <w:tcPr>
            <w:tcW w:w="1134" w:type="dxa"/>
            <w:noWrap/>
            <w:hideMark/>
          </w:tcPr>
          <w:p w14:paraId="736A01E5" w14:textId="49C7E789" w:rsidR="000F30E3" w:rsidRPr="00871DC8" w:rsidRDefault="00723C0D"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1</w:t>
            </w:r>
          </w:p>
        </w:tc>
        <w:tc>
          <w:tcPr>
            <w:tcW w:w="8550" w:type="dxa"/>
            <w:noWrap/>
            <w:hideMark/>
          </w:tcPr>
          <w:p w14:paraId="44D79C09" w14:textId="77777777" w:rsidR="000F30E3" w:rsidRPr="00871DC8" w:rsidRDefault="000F30E3" w:rsidP="000F30E3">
            <w:pPr>
              <w:pStyle w:val="NoSpacing"/>
              <w:rPr>
                <w:rFonts w:ascii="Segoe UI" w:hAnsi="Segoe UI" w:cs="Segoe UI"/>
              </w:rPr>
            </w:pPr>
            <w:r w:rsidRPr="00871DC8">
              <w:rPr>
                <w:rFonts w:ascii="Segoe UI" w:hAnsi="Segoe UI" w:cs="Segoe UI"/>
              </w:rPr>
              <w:t>6) Accidents/Incidents</w:t>
            </w:r>
          </w:p>
        </w:tc>
      </w:tr>
      <w:tr w:rsidR="000F30E3" w:rsidRPr="00871DC8" w14:paraId="415ED528" w14:textId="77777777" w:rsidTr="00575773">
        <w:trPr>
          <w:trHeight w:val="337"/>
        </w:trPr>
        <w:tc>
          <w:tcPr>
            <w:tcW w:w="1134" w:type="dxa"/>
            <w:noWrap/>
            <w:hideMark/>
          </w:tcPr>
          <w:p w14:paraId="2BEA73B4" w14:textId="4854C0E5" w:rsidR="000F30E3" w:rsidRPr="00871DC8" w:rsidRDefault="007B5B42"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3</w:t>
            </w:r>
          </w:p>
        </w:tc>
        <w:tc>
          <w:tcPr>
            <w:tcW w:w="8550" w:type="dxa"/>
            <w:noWrap/>
            <w:hideMark/>
          </w:tcPr>
          <w:p w14:paraId="5C659DAD" w14:textId="4AB2B630" w:rsidR="000F30E3" w:rsidRPr="00871DC8" w:rsidRDefault="000F30E3" w:rsidP="000F30E3">
            <w:pPr>
              <w:pStyle w:val="NoSpacing"/>
              <w:rPr>
                <w:rFonts w:ascii="Segoe UI" w:hAnsi="Segoe UI" w:cs="Segoe UI"/>
              </w:rPr>
            </w:pPr>
            <w:r w:rsidRPr="00871DC8">
              <w:rPr>
                <w:rFonts w:ascii="Segoe UI" w:hAnsi="Segoe UI" w:cs="Segoe UI"/>
              </w:rPr>
              <w:t>7) In-House Catering Provision</w:t>
            </w:r>
          </w:p>
        </w:tc>
      </w:tr>
      <w:tr w:rsidR="000F30E3" w:rsidRPr="00871DC8" w14:paraId="0E1BA8FE" w14:textId="77777777" w:rsidTr="00575773">
        <w:trPr>
          <w:trHeight w:val="337"/>
        </w:trPr>
        <w:tc>
          <w:tcPr>
            <w:tcW w:w="1134" w:type="dxa"/>
            <w:noWrap/>
            <w:hideMark/>
          </w:tcPr>
          <w:p w14:paraId="6E243B2B" w14:textId="16CF2FBD" w:rsidR="000F30E3" w:rsidRPr="00871DC8" w:rsidRDefault="007B5B42"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4</w:t>
            </w:r>
          </w:p>
        </w:tc>
        <w:tc>
          <w:tcPr>
            <w:tcW w:w="8550" w:type="dxa"/>
            <w:noWrap/>
            <w:hideMark/>
          </w:tcPr>
          <w:p w14:paraId="7EFEC014" w14:textId="77777777" w:rsidR="000F30E3" w:rsidRPr="00871DC8" w:rsidRDefault="000F30E3" w:rsidP="000F30E3">
            <w:pPr>
              <w:pStyle w:val="NoSpacing"/>
              <w:rPr>
                <w:rFonts w:ascii="Segoe UI" w:hAnsi="Segoe UI" w:cs="Segoe UI"/>
              </w:rPr>
            </w:pPr>
            <w:r w:rsidRPr="00871DC8">
              <w:rPr>
                <w:rFonts w:ascii="Segoe UI" w:hAnsi="Segoe UI" w:cs="Segoe UI"/>
              </w:rPr>
              <w:t>8) Compliance and Mandatory Testing</w:t>
            </w:r>
          </w:p>
        </w:tc>
      </w:tr>
      <w:tr w:rsidR="000F30E3" w:rsidRPr="00871DC8" w14:paraId="4B0E2601" w14:textId="77777777" w:rsidTr="00575773">
        <w:trPr>
          <w:trHeight w:val="337"/>
        </w:trPr>
        <w:tc>
          <w:tcPr>
            <w:tcW w:w="1134" w:type="dxa"/>
            <w:noWrap/>
            <w:hideMark/>
          </w:tcPr>
          <w:p w14:paraId="562ED723" w14:textId="5C45A7C9"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4</w:t>
            </w:r>
          </w:p>
        </w:tc>
        <w:tc>
          <w:tcPr>
            <w:tcW w:w="8550" w:type="dxa"/>
            <w:noWrap/>
            <w:hideMark/>
          </w:tcPr>
          <w:p w14:paraId="5E0042C3" w14:textId="77777777" w:rsidR="000F30E3" w:rsidRPr="00871DC8" w:rsidRDefault="000F30E3" w:rsidP="000F30E3">
            <w:pPr>
              <w:pStyle w:val="NoSpacing"/>
              <w:rPr>
                <w:rFonts w:ascii="Segoe UI" w:hAnsi="Segoe UI" w:cs="Segoe UI"/>
              </w:rPr>
            </w:pPr>
            <w:r w:rsidRPr="00871DC8">
              <w:rPr>
                <w:rFonts w:ascii="Segoe UI" w:hAnsi="Segoe UI" w:cs="Segoe UI"/>
              </w:rPr>
              <w:t>9) Management of contractors</w:t>
            </w:r>
          </w:p>
        </w:tc>
      </w:tr>
      <w:tr w:rsidR="000F30E3" w:rsidRPr="00871DC8" w14:paraId="3D874F9C" w14:textId="77777777" w:rsidTr="00575773">
        <w:trPr>
          <w:trHeight w:val="337"/>
        </w:trPr>
        <w:tc>
          <w:tcPr>
            <w:tcW w:w="1134" w:type="dxa"/>
            <w:noWrap/>
            <w:hideMark/>
          </w:tcPr>
          <w:p w14:paraId="78D4D52B" w14:textId="55D69B17"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5</w:t>
            </w:r>
          </w:p>
        </w:tc>
        <w:tc>
          <w:tcPr>
            <w:tcW w:w="8550" w:type="dxa"/>
            <w:noWrap/>
            <w:hideMark/>
          </w:tcPr>
          <w:p w14:paraId="1802C68A" w14:textId="6CDBB21F" w:rsidR="000F30E3" w:rsidRPr="00871DC8" w:rsidRDefault="000F30E3" w:rsidP="000F30E3">
            <w:pPr>
              <w:pStyle w:val="NoSpacing"/>
              <w:rPr>
                <w:rFonts w:ascii="Segoe UI" w:hAnsi="Segoe UI" w:cs="Segoe UI"/>
              </w:rPr>
            </w:pPr>
            <w:r w:rsidRPr="00871DC8">
              <w:rPr>
                <w:rFonts w:ascii="Segoe UI" w:hAnsi="Segoe UI" w:cs="Segoe UI"/>
              </w:rPr>
              <w:t>10) Vehicles</w:t>
            </w:r>
            <w:r w:rsidR="00094E12" w:rsidRPr="00871DC8">
              <w:rPr>
                <w:rFonts w:ascii="Segoe UI" w:hAnsi="Segoe UI" w:cs="Segoe UI"/>
              </w:rPr>
              <w:t xml:space="preserve"> and </w:t>
            </w:r>
            <w:r w:rsidR="00DE2232" w:rsidRPr="00871DC8">
              <w:rPr>
                <w:rFonts w:ascii="Segoe UI" w:hAnsi="Segoe UI" w:cs="Segoe UI"/>
              </w:rPr>
              <w:t>Driving for Work</w:t>
            </w:r>
          </w:p>
        </w:tc>
      </w:tr>
      <w:tr w:rsidR="000F30E3" w:rsidRPr="00871DC8" w14:paraId="2D97A9A6" w14:textId="77777777" w:rsidTr="00575773">
        <w:trPr>
          <w:trHeight w:val="337"/>
        </w:trPr>
        <w:tc>
          <w:tcPr>
            <w:tcW w:w="1134" w:type="dxa"/>
            <w:noWrap/>
            <w:hideMark/>
          </w:tcPr>
          <w:p w14:paraId="0B05E559" w14:textId="554529B3"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6</w:t>
            </w:r>
          </w:p>
        </w:tc>
        <w:tc>
          <w:tcPr>
            <w:tcW w:w="8550" w:type="dxa"/>
            <w:noWrap/>
            <w:hideMark/>
          </w:tcPr>
          <w:p w14:paraId="7C3C3A5B" w14:textId="77777777" w:rsidR="000F30E3" w:rsidRPr="00871DC8" w:rsidRDefault="000F30E3" w:rsidP="000F30E3">
            <w:pPr>
              <w:pStyle w:val="NoSpacing"/>
              <w:rPr>
                <w:rFonts w:ascii="Segoe UI" w:hAnsi="Segoe UI" w:cs="Segoe UI"/>
              </w:rPr>
            </w:pPr>
            <w:r w:rsidRPr="00871DC8">
              <w:rPr>
                <w:rFonts w:ascii="Segoe UI" w:hAnsi="Segoe UI" w:cs="Segoe UI"/>
              </w:rPr>
              <w:t>11) Business Continuity</w:t>
            </w:r>
          </w:p>
        </w:tc>
      </w:tr>
      <w:tr w:rsidR="000F30E3" w:rsidRPr="00871DC8" w14:paraId="4AC48E7B" w14:textId="77777777" w:rsidTr="00575773">
        <w:trPr>
          <w:trHeight w:val="337"/>
        </w:trPr>
        <w:tc>
          <w:tcPr>
            <w:tcW w:w="1134" w:type="dxa"/>
            <w:noWrap/>
            <w:hideMark/>
          </w:tcPr>
          <w:p w14:paraId="2E54110F" w14:textId="75C3028B"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7</w:t>
            </w:r>
          </w:p>
        </w:tc>
        <w:tc>
          <w:tcPr>
            <w:tcW w:w="8550" w:type="dxa"/>
            <w:noWrap/>
            <w:hideMark/>
          </w:tcPr>
          <w:p w14:paraId="6A1F386D" w14:textId="77777777" w:rsidR="000F30E3" w:rsidRPr="00871DC8" w:rsidRDefault="000F30E3" w:rsidP="000F30E3">
            <w:pPr>
              <w:pStyle w:val="NoSpacing"/>
              <w:rPr>
                <w:rFonts w:ascii="Segoe UI" w:hAnsi="Segoe UI" w:cs="Segoe UI"/>
              </w:rPr>
            </w:pPr>
            <w:r w:rsidRPr="00871DC8">
              <w:rPr>
                <w:rFonts w:ascii="Segoe UI" w:hAnsi="Segoe UI" w:cs="Segoe UI"/>
              </w:rPr>
              <w:t>12) Training</w:t>
            </w:r>
          </w:p>
        </w:tc>
      </w:tr>
      <w:tr w:rsidR="000F30E3" w:rsidRPr="00871DC8" w14:paraId="6D28D3EC" w14:textId="77777777" w:rsidTr="00575773">
        <w:trPr>
          <w:trHeight w:val="337"/>
        </w:trPr>
        <w:tc>
          <w:tcPr>
            <w:tcW w:w="1134" w:type="dxa"/>
            <w:noWrap/>
            <w:hideMark/>
          </w:tcPr>
          <w:p w14:paraId="719AD933" w14:textId="64BA663A" w:rsidR="000F30E3" w:rsidRPr="00871DC8" w:rsidRDefault="00AC434B"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8</w:t>
            </w:r>
          </w:p>
        </w:tc>
        <w:tc>
          <w:tcPr>
            <w:tcW w:w="8550" w:type="dxa"/>
            <w:noWrap/>
            <w:hideMark/>
          </w:tcPr>
          <w:p w14:paraId="773AECAC" w14:textId="4BEE030C" w:rsidR="006B652F" w:rsidRPr="00871DC8" w:rsidRDefault="000F30E3" w:rsidP="00151404">
            <w:pPr>
              <w:pStyle w:val="NoSpacing"/>
              <w:rPr>
                <w:rFonts w:ascii="Segoe UI" w:hAnsi="Segoe UI" w:cs="Segoe UI"/>
              </w:rPr>
            </w:pPr>
            <w:r w:rsidRPr="00871DC8">
              <w:rPr>
                <w:rFonts w:ascii="Segoe UI" w:hAnsi="Segoe UI" w:cs="Segoe UI"/>
              </w:rPr>
              <w:t>13) Risk assessm</w:t>
            </w:r>
            <w:r w:rsidR="00151404" w:rsidRPr="00871DC8">
              <w:rPr>
                <w:rFonts w:ascii="Segoe UI" w:hAnsi="Segoe UI" w:cs="Segoe UI"/>
              </w:rPr>
              <w:t>ent</w:t>
            </w:r>
          </w:p>
          <w:p w14:paraId="5C8B7588" w14:textId="75828183" w:rsidR="00526740" w:rsidRPr="00871DC8" w:rsidRDefault="00526740" w:rsidP="000F30E3">
            <w:pPr>
              <w:pStyle w:val="NoSpacing"/>
              <w:rPr>
                <w:rFonts w:ascii="Segoe UI" w:hAnsi="Segoe UI" w:cs="Segoe UI"/>
              </w:rPr>
            </w:pPr>
          </w:p>
        </w:tc>
      </w:tr>
      <w:tr w:rsidR="004D7042" w:rsidRPr="00871DC8" w14:paraId="3D490018" w14:textId="77777777" w:rsidTr="00575773">
        <w:trPr>
          <w:trHeight w:val="337"/>
        </w:trPr>
        <w:tc>
          <w:tcPr>
            <w:tcW w:w="1134" w:type="dxa"/>
            <w:noWrap/>
          </w:tcPr>
          <w:p w14:paraId="3AD4EA2A" w14:textId="73AB02DB" w:rsidR="004D7042" w:rsidRPr="00871DC8" w:rsidRDefault="00AC434B"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9</w:t>
            </w:r>
          </w:p>
        </w:tc>
        <w:tc>
          <w:tcPr>
            <w:tcW w:w="8550" w:type="dxa"/>
            <w:noWrap/>
          </w:tcPr>
          <w:p w14:paraId="1528120C" w14:textId="2D75D278" w:rsidR="00151404" w:rsidRPr="00871DC8" w:rsidRDefault="00151404" w:rsidP="000F30E3">
            <w:pPr>
              <w:pStyle w:val="NoSpacing"/>
              <w:rPr>
                <w:rFonts w:ascii="Segoe UI" w:hAnsi="Segoe UI" w:cs="Segoe UI"/>
              </w:rPr>
            </w:pPr>
            <w:r w:rsidRPr="00871DC8">
              <w:rPr>
                <w:rFonts w:ascii="Segoe UI" w:hAnsi="Segoe UI" w:cs="Segoe UI"/>
              </w:rPr>
              <w:t>14) Educational Visits</w:t>
            </w:r>
          </w:p>
        </w:tc>
      </w:tr>
      <w:tr w:rsidR="000F30E3" w:rsidRPr="00871DC8" w14:paraId="792FE0A5" w14:textId="77777777" w:rsidTr="00575773">
        <w:trPr>
          <w:trHeight w:val="337"/>
        </w:trPr>
        <w:tc>
          <w:tcPr>
            <w:tcW w:w="1134" w:type="dxa"/>
            <w:noWrap/>
            <w:hideMark/>
          </w:tcPr>
          <w:p w14:paraId="5256E5B1" w14:textId="4AB00015" w:rsidR="000F30E3" w:rsidRPr="00871DC8" w:rsidRDefault="00C80FFB" w:rsidP="000F30E3">
            <w:pPr>
              <w:pStyle w:val="NoSpacing"/>
              <w:rPr>
                <w:rFonts w:ascii="Segoe UI" w:hAnsi="Segoe UI" w:cs="Segoe UI"/>
              </w:rPr>
            </w:pPr>
            <w:r w:rsidRPr="00871DC8">
              <w:rPr>
                <w:rFonts w:ascii="Segoe UI" w:hAnsi="Segoe UI" w:cs="Segoe UI"/>
              </w:rPr>
              <w:t>30</w:t>
            </w:r>
          </w:p>
        </w:tc>
        <w:tc>
          <w:tcPr>
            <w:tcW w:w="8550" w:type="dxa"/>
            <w:noWrap/>
            <w:hideMark/>
          </w:tcPr>
          <w:p w14:paraId="6AB692F0" w14:textId="48C049EC"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5</w:t>
            </w:r>
            <w:r w:rsidRPr="00871DC8">
              <w:rPr>
                <w:rFonts w:ascii="Segoe UI" w:hAnsi="Segoe UI" w:cs="Segoe UI"/>
              </w:rPr>
              <w:t xml:space="preserve">) Fire </w:t>
            </w:r>
            <w:r w:rsidR="0056534D" w:rsidRPr="00871DC8">
              <w:rPr>
                <w:rFonts w:ascii="Segoe UI" w:hAnsi="Segoe UI" w:cs="Segoe UI"/>
              </w:rPr>
              <w:t>and Evacuation</w:t>
            </w:r>
          </w:p>
        </w:tc>
      </w:tr>
      <w:tr w:rsidR="000F30E3" w:rsidRPr="00871DC8" w14:paraId="695D59D0" w14:textId="77777777" w:rsidTr="00575773">
        <w:trPr>
          <w:trHeight w:val="337"/>
        </w:trPr>
        <w:tc>
          <w:tcPr>
            <w:tcW w:w="1134" w:type="dxa"/>
            <w:noWrap/>
            <w:hideMark/>
          </w:tcPr>
          <w:p w14:paraId="3CCA0384" w14:textId="0689E781"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2</w:t>
            </w:r>
          </w:p>
        </w:tc>
        <w:tc>
          <w:tcPr>
            <w:tcW w:w="8550" w:type="dxa"/>
            <w:noWrap/>
            <w:hideMark/>
          </w:tcPr>
          <w:p w14:paraId="2CF5B63F" w14:textId="320DA9CA"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6</w:t>
            </w:r>
            <w:r w:rsidRPr="00871DC8">
              <w:rPr>
                <w:rFonts w:ascii="Segoe UI" w:hAnsi="Segoe UI" w:cs="Segoe UI"/>
              </w:rPr>
              <w:t xml:space="preserve">) Electricity </w:t>
            </w:r>
          </w:p>
        </w:tc>
      </w:tr>
      <w:tr w:rsidR="000F30E3" w:rsidRPr="00871DC8" w14:paraId="57CD3EE2" w14:textId="77777777" w:rsidTr="00575773">
        <w:trPr>
          <w:trHeight w:val="337"/>
        </w:trPr>
        <w:tc>
          <w:tcPr>
            <w:tcW w:w="1134" w:type="dxa"/>
            <w:noWrap/>
            <w:hideMark/>
          </w:tcPr>
          <w:p w14:paraId="3D4B72FA" w14:textId="02A6F7CE"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3</w:t>
            </w:r>
          </w:p>
        </w:tc>
        <w:tc>
          <w:tcPr>
            <w:tcW w:w="8550" w:type="dxa"/>
            <w:noWrap/>
            <w:hideMark/>
          </w:tcPr>
          <w:p w14:paraId="1286C8AD" w14:textId="55F2DD41"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7</w:t>
            </w:r>
            <w:r w:rsidRPr="00871DC8">
              <w:rPr>
                <w:rFonts w:ascii="Segoe UI" w:hAnsi="Segoe UI" w:cs="Segoe UI"/>
              </w:rPr>
              <w:t>) Control of hazardous substances</w:t>
            </w:r>
          </w:p>
        </w:tc>
      </w:tr>
      <w:tr w:rsidR="000F30E3" w:rsidRPr="00871DC8" w14:paraId="4E8A03BF" w14:textId="77777777" w:rsidTr="00575773">
        <w:trPr>
          <w:trHeight w:val="337"/>
        </w:trPr>
        <w:tc>
          <w:tcPr>
            <w:tcW w:w="1134" w:type="dxa"/>
            <w:noWrap/>
            <w:hideMark/>
          </w:tcPr>
          <w:p w14:paraId="77F23A1E" w14:textId="15B53499"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5</w:t>
            </w:r>
          </w:p>
        </w:tc>
        <w:tc>
          <w:tcPr>
            <w:tcW w:w="8550" w:type="dxa"/>
            <w:noWrap/>
            <w:hideMark/>
          </w:tcPr>
          <w:p w14:paraId="22AC7ED2" w14:textId="7A19A25A"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8</w:t>
            </w:r>
            <w:r w:rsidRPr="00871DC8">
              <w:rPr>
                <w:rFonts w:ascii="Segoe UI" w:hAnsi="Segoe UI" w:cs="Segoe UI"/>
              </w:rPr>
              <w:t>) Personal Protective Equipment (PPE)</w:t>
            </w:r>
          </w:p>
        </w:tc>
      </w:tr>
      <w:tr w:rsidR="000F30E3" w:rsidRPr="00871DC8" w14:paraId="2FD74518" w14:textId="77777777" w:rsidTr="00575773">
        <w:trPr>
          <w:trHeight w:val="337"/>
        </w:trPr>
        <w:tc>
          <w:tcPr>
            <w:tcW w:w="1134" w:type="dxa"/>
            <w:noWrap/>
            <w:hideMark/>
          </w:tcPr>
          <w:p w14:paraId="1FBE9ED7" w14:textId="63871478" w:rsidR="000F30E3" w:rsidRPr="00871DC8" w:rsidRDefault="001035B8"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6</w:t>
            </w:r>
          </w:p>
        </w:tc>
        <w:tc>
          <w:tcPr>
            <w:tcW w:w="8550" w:type="dxa"/>
            <w:noWrap/>
            <w:hideMark/>
          </w:tcPr>
          <w:p w14:paraId="6EE05985" w14:textId="07FC893E"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9</w:t>
            </w:r>
            <w:r w:rsidRPr="00871DC8">
              <w:rPr>
                <w:rFonts w:ascii="Segoe UI" w:hAnsi="Segoe UI" w:cs="Segoe UI"/>
              </w:rPr>
              <w:t>) Display Screen Equipment</w:t>
            </w:r>
          </w:p>
        </w:tc>
      </w:tr>
      <w:tr w:rsidR="000F30E3" w:rsidRPr="00871DC8" w14:paraId="1A03099C" w14:textId="77777777" w:rsidTr="00575773">
        <w:trPr>
          <w:trHeight w:val="337"/>
        </w:trPr>
        <w:tc>
          <w:tcPr>
            <w:tcW w:w="1134" w:type="dxa"/>
            <w:noWrap/>
            <w:hideMark/>
          </w:tcPr>
          <w:p w14:paraId="70827445" w14:textId="54262478" w:rsidR="000F30E3" w:rsidRPr="00871DC8" w:rsidRDefault="001035B8"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7</w:t>
            </w:r>
          </w:p>
        </w:tc>
        <w:tc>
          <w:tcPr>
            <w:tcW w:w="8550" w:type="dxa"/>
            <w:noWrap/>
            <w:hideMark/>
          </w:tcPr>
          <w:p w14:paraId="57B37101" w14:textId="3C037369" w:rsidR="000F30E3" w:rsidRPr="00871DC8" w:rsidRDefault="00B0093F" w:rsidP="000F30E3">
            <w:pPr>
              <w:pStyle w:val="NoSpacing"/>
              <w:rPr>
                <w:rFonts w:ascii="Segoe UI" w:hAnsi="Segoe UI" w:cs="Segoe UI"/>
              </w:rPr>
            </w:pPr>
            <w:r w:rsidRPr="00871DC8">
              <w:rPr>
                <w:rFonts w:ascii="Segoe UI" w:hAnsi="Segoe UI" w:cs="Segoe UI"/>
              </w:rPr>
              <w:t>20</w:t>
            </w:r>
            <w:r w:rsidR="000F30E3" w:rsidRPr="00871DC8">
              <w:rPr>
                <w:rFonts w:ascii="Segoe UI" w:hAnsi="Segoe UI" w:cs="Segoe UI"/>
              </w:rPr>
              <w:t>) Work equipment</w:t>
            </w:r>
          </w:p>
        </w:tc>
      </w:tr>
      <w:tr w:rsidR="000F30E3" w:rsidRPr="00871DC8" w14:paraId="6E1A13E2" w14:textId="77777777" w:rsidTr="00575773">
        <w:trPr>
          <w:trHeight w:val="337"/>
        </w:trPr>
        <w:tc>
          <w:tcPr>
            <w:tcW w:w="1134" w:type="dxa"/>
            <w:noWrap/>
            <w:hideMark/>
          </w:tcPr>
          <w:p w14:paraId="01945BC6" w14:textId="20C569DE" w:rsidR="000F30E3" w:rsidRPr="00871DC8" w:rsidRDefault="00A60859"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8</w:t>
            </w:r>
          </w:p>
        </w:tc>
        <w:tc>
          <w:tcPr>
            <w:tcW w:w="8550" w:type="dxa"/>
            <w:noWrap/>
            <w:hideMark/>
          </w:tcPr>
          <w:p w14:paraId="339173F4" w14:textId="6F7E4498" w:rsidR="005B6F99" w:rsidRPr="00871DC8" w:rsidRDefault="00B0093F" w:rsidP="00AA4F25">
            <w:pPr>
              <w:pStyle w:val="NoSpacing"/>
              <w:rPr>
                <w:rFonts w:ascii="Segoe UI" w:hAnsi="Segoe UI" w:cs="Segoe UI"/>
              </w:rPr>
            </w:pPr>
            <w:r w:rsidRPr="00871DC8">
              <w:rPr>
                <w:rFonts w:ascii="Segoe UI" w:hAnsi="Segoe UI" w:cs="Segoe UI"/>
              </w:rPr>
              <w:t>21</w:t>
            </w:r>
            <w:r w:rsidR="000F30E3" w:rsidRPr="00871DC8">
              <w:rPr>
                <w:rFonts w:ascii="Segoe UI" w:hAnsi="Segoe UI" w:cs="Segoe UI"/>
              </w:rPr>
              <w:t>) Lone Working</w:t>
            </w:r>
          </w:p>
        </w:tc>
      </w:tr>
      <w:tr w:rsidR="005B6F99" w:rsidRPr="00871DC8" w14:paraId="08FFB52C" w14:textId="77777777" w:rsidTr="00575773">
        <w:trPr>
          <w:trHeight w:val="337"/>
        </w:trPr>
        <w:tc>
          <w:tcPr>
            <w:tcW w:w="1134" w:type="dxa"/>
            <w:noWrap/>
          </w:tcPr>
          <w:p w14:paraId="4C7DE9AB" w14:textId="20832A7E" w:rsidR="005B6F99" w:rsidRPr="00871DC8" w:rsidRDefault="00A60859"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9</w:t>
            </w:r>
          </w:p>
        </w:tc>
        <w:tc>
          <w:tcPr>
            <w:tcW w:w="8550" w:type="dxa"/>
            <w:noWrap/>
          </w:tcPr>
          <w:p w14:paraId="157A1EE3" w14:textId="77D4F235" w:rsidR="005B6F99" w:rsidRPr="00871DC8" w:rsidRDefault="005B6F99"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2</w:t>
            </w:r>
            <w:r w:rsidRPr="00871DC8">
              <w:rPr>
                <w:rFonts w:ascii="Segoe UI" w:hAnsi="Segoe UI" w:cs="Segoe UI"/>
              </w:rPr>
              <w:t>) School Security</w:t>
            </w:r>
          </w:p>
        </w:tc>
      </w:tr>
      <w:tr w:rsidR="000F30E3" w:rsidRPr="00871DC8" w14:paraId="08365903" w14:textId="77777777" w:rsidTr="00575773">
        <w:trPr>
          <w:trHeight w:val="337"/>
        </w:trPr>
        <w:tc>
          <w:tcPr>
            <w:tcW w:w="1134" w:type="dxa"/>
            <w:noWrap/>
            <w:hideMark/>
          </w:tcPr>
          <w:p w14:paraId="7979ABF0" w14:textId="0AEC4D3E" w:rsidR="000F30E3" w:rsidRPr="00871DC8" w:rsidRDefault="00361195" w:rsidP="000F30E3">
            <w:pPr>
              <w:pStyle w:val="NoSpacing"/>
              <w:rPr>
                <w:rFonts w:ascii="Segoe UI" w:hAnsi="Segoe UI" w:cs="Segoe UI"/>
              </w:rPr>
            </w:pPr>
            <w:r w:rsidRPr="00871DC8">
              <w:rPr>
                <w:rFonts w:ascii="Segoe UI" w:hAnsi="Segoe UI" w:cs="Segoe UI"/>
              </w:rPr>
              <w:t>40</w:t>
            </w:r>
          </w:p>
        </w:tc>
        <w:tc>
          <w:tcPr>
            <w:tcW w:w="8550" w:type="dxa"/>
            <w:noWrap/>
            <w:hideMark/>
          </w:tcPr>
          <w:p w14:paraId="4BC60EE6" w14:textId="6442B887"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3</w:t>
            </w:r>
            <w:r w:rsidRPr="00871DC8">
              <w:rPr>
                <w:rFonts w:ascii="Segoe UI" w:hAnsi="Segoe UI" w:cs="Segoe UI"/>
              </w:rPr>
              <w:t>) Violence &amp; Abuse</w:t>
            </w:r>
          </w:p>
        </w:tc>
      </w:tr>
      <w:tr w:rsidR="000F30E3" w:rsidRPr="00871DC8" w14:paraId="7B0701A3" w14:textId="77777777" w:rsidTr="00575773">
        <w:trPr>
          <w:trHeight w:val="337"/>
        </w:trPr>
        <w:tc>
          <w:tcPr>
            <w:tcW w:w="1134" w:type="dxa"/>
            <w:noWrap/>
            <w:hideMark/>
          </w:tcPr>
          <w:p w14:paraId="28017832" w14:textId="30F46E9D" w:rsidR="000F30E3" w:rsidRPr="00871DC8" w:rsidRDefault="00A60859"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2</w:t>
            </w:r>
          </w:p>
        </w:tc>
        <w:tc>
          <w:tcPr>
            <w:tcW w:w="8550" w:type="dxa"/>
            <w:noWrap/>
            <w:hideMark/>
          </w:tcPr>
          <w:p w14:paraId="5B6CE12A" w14:textId="249E66A9"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4</w:t>
            </w:r>
            <w:r w:rsidRPr="00871DC8">
              <w:rPr>
                <w:rFonts w:ascii="Segoe UI" w:hAnsi="Segoe UI" w:cs="Segoe UI"/>
              </w:rPr>
              <w:t>) Manual handling</w:t>
            </w:r>
          </w:p>
        </w:tc>
      </w:tr>
      <w:tr w:rsidR="000F30E3" w:rsidRPr="00871DC8" w14:paraId="1110F354" w14:textId="77777777" w:rsidTr="00575773">
        <w:trPr>
          <w:trHeight w:val="337"/>
        </w:trPr>
        <w:tc>
          <w:tcPr>
            <w:tcW w:w="1134" w:type="dxa"/>
            <w:noWrap/>
            <w:hideMark/>
          </w:tcPr>
          <w:p w14:paraId="56D6D44E" w14:textId="52785B8F" w:rsidR="000F30E3" w:rsidRPr="00871DC8" w:rsidRDefault="00A60859"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3</w:t>
            </w:r>
          </w:p>
        </w:tc>
        <w:tc>
          <w:tcPr>
            <w:tcW w:w="8550" w:type="dxa"/>
            <w:noWrap/>
            <w:hideMark/>
          </w:tcPr>
          <w:p w14:paraId="0A9BAB8D" w14:textId="697A3614"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5</w:t>
            </w:r>
            <w:r w:rsidRPr="00871DC8">
              <w:rPr>
                <w:rFonts w:ascii="Segoe UI" w:hAnsi="Segoe UI" w:cs="Segoe UI"/>
              </w:rPr>
              <w:t>) Work at height</w:t>
            </w:r>
          </w:p>
        </w:tc>
      </w:tr>
      <w:tr w:rsidR="000F30E3" w:rsidRPr="00871DC8" w14:paraId="19F14516" w14:textId="77777777" w:rsidTr="00575773">
        <w:trPr>
          <w:trHeight w:val="337"/>
        </w:trPr>
        <w:tc>
          <w:tcPr>
            <w:tcW w:w="1134" w:type="dxa"/>
            <w:noWrap/>
            <w:hideMark/>
          </w:tcPr>
          <w:p w14:paraId="52538C58" w14:textId="0DE5B469" w:rsidR="000F30E3" w:rsidRPr="00871DC8" w:rsidRDefault="00BA4250"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5</w:t>
            </w:r>
          </w:p>
        </w:tc>
        <w:tc>
          <w:tcPr>
            <w:tcW w:w="8550" w:type="dxa"/>
            <w:noWrap/>
            <w:hideMark/>
          </w:tcPr>
          <w:p w14:paraId="6A3BF9F6" w14:textId="1FE38C96"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6</w:t>
            </w:r>
            <w:r w:rsidRPr="00871DC8">
              <w:rPr>
                <w:rFonts w:ascii="Segoe UI" w:hAnsi="Segoe UI" w:cs="Segoe UI"/>
              </w:rPr>
              <w:t>) Shared Premises (where appropriate)</w:t>
            </w:r>
          </w:p>
        </w:tc>
      </w:tr>
      <w:tr w:rsidR="000F30E3" w:rsidRPr="00871DC8" w14:paraId="751383F3" w14:textId="77777777" w:rsidTr="00575773">
        <w:trPr>
          <w:trHeight w:val="337"/>
        </w:trPr>
        <w:tc>
          <w:tcPr>
            <w:tcW w:w="1134" w:type="dxa"/>
            <w:noWrap/>
            <w:hideMark/>
          </w:tcPr>
          <w:p w14:paraId="57F413FD" w14:textId="7ACC2E6D" w:rsidR="000F30E3" w:rsidRPr="00871DC8" w:rsidRDefault="00BA4250"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6</w:t>
            </w:r>
          </w:p>
        </w:tc>
        <w:tc>
          <w:tcPr>
            <w:tcW w:w="8550" w:type="dxa"/>
            <w:noWrap/>
            <w:hideMark/>
          </w:tcPr>
          <w:p w14:paraId="49AFB730" w14:textId="2C4779C9"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7</w:t>
            </w:r>
            <w:r w:rsidRPr="00871DC8">
              <w:rPr>
                <w:rFonts w:ascii="Segoe UI" w:hAnsi="Segoe UI" w:cs="Segoe UI"/>
              </w:rPr>
              <w:t>) Hand Arm Vibration</w:t>
            </w:r>
          </w:p>
        </w:tc>
      </w:tr>
      <w:tr w:rsidR="000F30E3" w:rsidRPr="00871DC8" w14:paraId="7AC07C92" w14:textId="77777777" w:rsidTr="00575773">
        <w:trPr>
          <w:trHeight w:val="337"/>
        </w:trPr>
        <w:tc>
          <w:tcPr>
            <w:tcW w:w="1134" w:type="dxa"/>
            <w:noWrap/>
            <w:hideMark/>
          </w:tcPr>
          <w:p w14:paraId="08BA077A" w14:textId="75C324D4"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6</w:t>
            </w:r>
          </w:p>
        </w:tc>
        <w:tc>
          <w:tcPr>
            <w:tcW w:w="8550" w:type="dxa"/>
            <w:noWrap/>
            <w:hideMark/>
          </w:tcPr>
          <w:p w14:paraId="63BD9315" w14:textId="25611865"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8</w:t>
            </w:r>
            <w:r w:rsidRPr="00871DC8">
              <w:rPr>
                <w:rFonts w:ascii="Segoe UI" w:hAnsi="Segoe UI" w:cs="Segoe UI"/>
              </w:rPr>
              <w:t>) Noise</w:t>
            </w:r>
          </w:p>
        </w:tc>
      </w:tr>
      <w:tr w:rsidR="000F30E3" w:rsidRPr="00871DC8" w14:paraId="6DD847A1" w14:textId="77777777" w:rsidTr="00575773">
        <w:trPr>
          <w:trHeight w:val="337"/>
        </w:trPr>
        <w:tc>
          <w:tcPr>
            <w:tcW w:w="1134" w:type="dxa"/>
            <w:noWrap/>
            <w:hideMark/>
          </w:tcPr>
          <w:p w14:paraId="4577D51D" w14:textId="00B8C9D2"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7</w:t>
            </w:r>
          </w:p>
        </w:tc>
        <w:tc>
          <w:tcPr>
            <w:tcW w:w="8550" w:type="dxa"/>
            <w:noWrap/>
            <w:hideMark/>
          </w:tcPr>
          <w:p w14:paraId="21379EEA" w14:textId="09CA6C8D"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9</w:t>
            </w:r>
            <w:r w:rsidRPr="00871DC8">
              <w:rPr>
                <w:rFonts w:ascii="Segoe UI" w:hAnsi="Segoe UI" w:cs="Segoe UI"/>
              </w:rPr>
              <w:t xml:space="preserve">) </w:t>
            </w:r>
            <w:r w:rsidR="00EC5918" w:rsidRPr="00871DC8">
              <w:rPr>
                <w:rFonts w:ascii="Segoe UI" w:hAnsi="Segoe UI" w:cs="Segoe UI"/>
              </w:rPr>
              <w:t xml:space="preserve">Exposure Monitoring and </w:t>
            </w:r>
            <w:r w:rsidRPr="00871DC8">
              <w:rPr>
                <w:rFonts w:ascii="Segoe UI" w:hAnsi="Segoe UI" w:cs="Segoe UI"/>
              </w:rPr>
              <w:t>Health Surveillance</w:t>
            </w:r>
          </w:p>
        </w:tc>
      </w:tr>
      <w:tr w:rsidR="000F30E3" w:rsidRPr="00871DC8" w14:paraId="33C3AEC5" w14:textId="77777777" w:rsidTr="00575773">
        <w:trPr>
          <w:trHeight w:val="337"/>
        </w:trPr>
        <w:tc>
          <w:tcPr>
            <w:tcW w:w="1134" w:type="dxa"/>
            <w:noWrap/>
            <w:hideMark/>
          </w:tcPr>
          <w:p w14:paraId="1D40D66A" w14:textId="7BFBCD6B"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7</w:t>
            </w:r>
          </w:p>
        </w:tc>
        <w:tc>
          <w:tcPr>
            <w:tcW w:w="8550" w:type="dxa"/>
            <w:noWrap/>
            <w:hideMark/>
          </w:tcPr>
          <w:p w14:paraId="5B6E5BC6" w14:textId="5C4FD353" w:rsidR="000F30E3" w:rsidRPr="00871DC8" w:rsidRDefault="001312AC" w:rsidP="000F30E3">
            <w:pPr>
              <w:pStyle w:val="NoSpacing"/>
              <w:rPr>
                <w:rFonts w:ascii="Segoe UI" w:hAnsi="Segoe UI" w:cs="Segoe UI"/>
              </w:rPr>
            </w:pPr>
            <w:r w:rsidRPr="00871DC8">
              <w:rPr>
                <w:rFonts w:ascii="Segoe UI" w:hAnsi="Segoe UI" w:cs="Segoe UI"/>
              </w:rPr>
              <w:t>30</w:t>
            </w:r>
            <w:r w:rsidR="000F30E3" w:rsidRPr="00871DC8">
              <w:rPr>
                <w:rFonts w:ascii="Segoe UI" w:hAnsi="Segoe UI" w:cs="Segoe UI"/>
              </w:rPr>
              <w:t>) Hot Works</w:t>
            </w:r>
          </w:p>
        </w:tc>
      </w:tr>
      <w:tr w:rsidR="000F30E3" w:rsidRPr="00871DC8" w14:paraId="7808C1CE" w14:textId="77777777" w:rsidTr="00575773">
        <w:trPr>
          <w:trHeight w:val="337"/>
        </w:trPr>
        <w:tc>
          <w:tcPr>
            <w:tcW w:w="1134" w:type="dxa"/>
            <w:noWrap/>
            <w:hideMark/>
          </w:tcPr>
          <w:p w14:paraId="75148E5C" w14:textId="744FB80C"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8</w:t>
            </w:r>
          </w:p>
        </w:tc>
        <w:tc>
          <w:tcPr>
            <w:tcW w:w="8550" w:type="dxa"/>
            <w:noWrap/>
            <w:hideMark/>
          </w:tcPr>
          <w:p w14:paraId="30A6549C" w14:textId="0EA5A42B" w:rsidR="000F30E3" w:rsidRPr="00871DC8" w:rsidRDefault="00650DDA"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1</w:t>
            </w:r>
            <w:r w:rsidR="000F30E3" w:rsidRPr="00871DC8">
              <w:rPr>
                <w:rFonts w:ascii="Segoe UI" w:hAnsi="Segoe UI" w:cs="Segoe UI"/>
              </w:rPr>
              <w:t>) Ionising Radiation</w:t>
            </w:r>
          </w:p>
        </w:tc>
      </w:tr>
      <w:tr w:rsidR="00B77E8B" w:rsidRPr="00871DC8" w14:paraId="3365BE29" w14:textId="77777777" w:rsidTr="00575773">
        <w:trPr>
          <w:trHeight w:val="337"/>
        </w:trPr>
        <w:tc>
          <w:tcPr>
            <w:tcW w:w="1134" w:type="dxa"/>
            <w:noWrap/>
          </w:tcPr>
          <w:p w14:paraId="64A4AD61" w14:textId="131B0973" w:rsidR="00B77E8B"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8</w:t>
            </w:r>
          </w:p>
        </w:tc>
        <w:tc>
          <w:tcPr>
            <w:tcW w:w="8550" w:type="dxa"/>
            <w:noWrap/>
          </w:tcPr>
          <w:p w14:paraId="1C9C4DEA" w14:textId="6E6B4856" w:rsidR="00B77E8B" w:rsidRPr="00871DC8" w:rsidRDefault="00650DDA"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2</w:t>
            </w:r>
            <w:r w:rsidR="00C803DF" w:rsidRPr="00871DC8">
              <w:rPr>
                <w:rFonts w:ascii="Segoe UI" w:hAnsi="Segoe UI" w:cs="Segoe UI"/>
              </w:rPr>
              <w:t>) Infection Prevention Control (IPC)</w:t>
            </w:r>
          </w:p>
        </w:tc>
      </w:tr>
      <w:tr w:rsidR="00B77E8B" w:rsidRPr="00871DC8" w14:paraId="7B96AAE7" w14:textId="77777777" w:rsidTr="00575773">
        <w:trPr>
          <w:trHeight w:val="337"/>
        </w:trPr>
        <w:tc>
          <w:tcPr>
            <w:tcW w:w="1134" w:type="dxa"/>
            <w:noWrap/>
          </w:tcPr>
          <w:p w14:paraId="45959739" w14:textId="15ADF800" w:rsidR="00B77E8B"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9</w:t>
            </w:r>
          </w:p>
          <w:p w14:paraId="6E15A0D8" w14:textId="41313671" w:rsidR="00575773" w:rsidRPr="00871DC8" w:rsidRDefault="00AF5D77" w:rsidP="000F30E3">
            <w:pPr>
              <w:pStyle w:val="NoSpacing"/>
              <w:rPr>
                <w:rFonts w:ascii="Segoe UI" w:hAnsi="Segoe UI" w:cs="Segoe UI"/>
              </w:rPr>
            </w:pPr>
            <w:r w:rsidRPr="00871DC8">
              <w:rPr>
                <w:rFonts w:ascii="Segoe UI" w:hAnsi="Segoe UI" w:cs="Segoe UI"/>
              </w:rPr>
              <w:t>50</w:t>
            </w:r>
          </w:p>
        </w:tc>
        <w:tc>
          <w:tcPr>
            <w:tcW w:w="8550" w:type="dxa"/>
            <w:noWrap/>
          </w:tcPr>
          <w:p w14:paraId="485B3915" w14:textId="77777777" w:rsidR="00B77E8B" w:rsidRPr="00871DC8" w:rsidRDefault="00C803DF"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3</w:t>
            </w:r>
            <w:r w:rsidRPr="00871DC8">
              <w:rPr>
                <w:rFonts w:ascii="Segoe UI" w:hAnsi="Segoe UI" w:cs="Segoe UI"/>
              </w:rPr>
              <w:t>) Asbestos</w:t>
            </w:r>
          </w:p>
          <w:p w14:paraId="4EC87754" w14:textId="75FC307C" w:rsidR="00575773" w:rsidRPr="00871DC8" w:rsidRDefault="00575773" w:rsidP="000F30E3">
            <w:pPr>
              <w:pStyle w:val="NoSpacing"/>
              <w:rPr>
                <w:rFonts w:ascii="Segoe UI" w:hAnsi="Segoe UI" w:cs="Segoe UI"/>
              </w:rPr>
            </w:pPr>
            <w:r w:rsidRPr="00871DC8">
              <w:rPr>
                <w:rFonts w:ascii="Segoe UI" w:hAnsi="Segoe UI" w:cs="Segoe UI"/>
              </w:rPr>
              <w:t>34) Mental Health and Wellbeing</w:t>
            </w:r>
          </w:p>
        </w:tc>
      </w:tr>
      <w:tr w:rsidR="000F30E3" w:rsidRPr="00871DC8" w14:paraId="3E4BD4D3" w14:textId="77777777" w:rsidTr="00575773">
        <w:trPr>
          <w:trHeight w:val="337"/>
        </w:trPr>
        <w:tc>
          <w:tcPr>
            <w:tcW w:w="1134" w:type="dxa"/>
            <w:noWrap/>
            <w:hideMark/>
          </w:tcPr>
          <w:p w14:paraId="02FFF393" w14:textId="30A9F700" w:rsidR="000F30E3" w:rsidRPr="00871DC8" w:rsidRDefault="00AF5D77"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2</w:t>
            </w:r>
          </w:p>
        </w:tc>
        <w:tc>
          <w:tcPr>
            <w:tcW w:w="8550" w:type="dxa"/>
            <w:noWrap/>
            <w:hideMark/>
          </w:tcPr>
          <w:p w14:paraId="30300C12" w14:textId="77777777" w:rsidR="000F30E3" w:rsidRPr="00871DC8" w:rsidRDefault="000F30E3" w:rsidP="000F30E3">
            <w:pPr>
              <w:pStyle w:val="NoSpacing"/>
              <w:rPr>
                <w:rFonts w:ascii="Segoe UI" w:hAnsi="Segoe UI" w:cs="Segoe UI"/>
              </w:rPr>
            </w:pPr>
            <w:r w:rsidRPr="00871DC8">
              <w:rPr>
                <w:rFonts w:ascii="Segoe UI" w:hAnsi="Segoe UI" w:cs="Segoe UI"/>
              </w:rPr>
              <w:t>Appendix 1 – Named individuals with responsibilities</w:t>
            </w:r>
          </w:p>
        </w:tc>
      </w:tr>
      <w:tr w:rsidR="000F30E3" w:rsidRPr="00871DC8" w14:paraId="50CAC515" w14:textId="77777777" w:rsidTr="00575773">
        <w:trPr>
          <w:trHeight w:val="337"/>
        </w:trPr>
        <w:tc>
          <w:tcPr>
            <w:tcW w:w="1134" w:type="dxa"/>
            <w:noWrap/>
            <w:hideMark/>
          </w:tcPr>
          <w:p w14:paraId="7E307BAA" w14:textId="4C91BF2E"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4</w:t>
            </w:r>
          </w:p>
        </w:tc>
        <w:tc>
          <w:tcPr>
            <w:tcW w:w="8550" w:type="dxa"/>
            <w:noWrap/>
            <w:hideMark/>
          </w:tcPr>
          <w:p w14:paraId="250520DF" w14:textId="77777777" w:rsidR="000F30E3" w:rsidRPr="00871DC8" w:rsidRDefault="000F30E3" w:rsidP="000F30E3">
            <w:pPr>
              <w:pStyle w:val="NoSpacing"/>
              <w:rPr>
                <w:rFonts w:ascii="Segoe UI" w:hAnsi="Segoe UI" w:cs="Segoe UI"/>
              </w:rPr>
            </w:pPr>
            <w:r w:rsidRPr="00871DC8">
              <w:rPr>
                <w:rFonts w:ascii="Segoe UI" w:hAnsi="Segoe UI" w:cs="Segoe UI"/>
              </w:rPr>
              <w:t>Appendix 2 - Fire evacuation procedure</w:t>
            </w:r>
          </w:p>
        </w:tc>
      </w:tr>
      <w:tr w:rsidR="000F30E3" w:rsidRPr="00871DC8" w14:paraId="4E372DE2" w14:textId="77777777" w:rsidTr="00575773">
        <w:trPr>
          <w:trHeight w:val="337"/>
        </w:trPr>
        <w:tc>
          <w:tcPr>
            <w:tcW w:w="1134" w:type="dxa"/>
            <w:noWrap/>
            <w:hideMark/>
          </w:tcPr>
          <w:p w14:paraId="0DF787B4" w14:textId="19166E58"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5</w:t>
            </w:r>
          </w:p>
        </w:tc>
        <w:tc>
          <w:tcPr>
            <w:tcW w:w="8550" w:type="dxa"/>
            <w:noWrap/>
            <w:hideMark/>
          </w:tcPr>
          <w:p w14:paraId="6C1DCC65" w14:textId="77777777" w:rsidR="000F30E3" w:rsidRPr="00871DC8" w:rsidRDefault="000F30E3" w:rsidP="000F30E3">
            <w:pPr>
              <w:pStyle w:val="NoSpacing"/>
              <w:rPr>
                <w:rFonts w:ascii="Segoe UI" w:hAnsi="Segoe UI" w:cs="Segoe UI"/>
              </w:rPr>
            </w:pPr>
            <w:r w:rsidRPr="00871DC8">
              <w:rPr>
                <w:rFonts w:ascii="Segoe UI" w:hAnsi="Segoe UI" w:cs="Segoe UI"/>
              </w:rPr>
              <w:t>Appendix 3 - Emergency evacuation (critical incident)</w:t>
            </w:r>
          </w:p>
        </w:tc>
      </w:tr>
      <w:tr w:rsidR="00F935BB" w:rsidRPr="00871DC8" w14:paraId="2C78400C" w14:textId="77777777" w:rsidTr="00575773">
        <w:trPr>
          <w:trHeight w:val="337"/>
        </w:trPr>
        <w:tc>
          <w:tcPr>
            <w:tcW w:w="1134" w:type="dxa"/>
            <w:noWrap/>
            <w:hideMark/>
          </w:tcPr>
          <w:p w14:paraId="35E82639" w14:textId="230ECDCA"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6</w:t>
            </w:r>
          </w:p>
        </w:tc>
        <w:tc>
          <w:tcPr>
            <w:tcW w:w="8550" w:type="dxa"/>
            <w:noWrap/>
            <w:hideMark/>
          </w:tcPr>
          <w:p w14:paraId="260F1A7F" w14:textId="0E53A662" w:rsidR="008D1093" w:rsidRPr="00871DC8" w:rsidRDefault="000F30E3" w:rsidP="000F30E3">
            <w:pPr>
              <w:pStyle w:val="NoSpacing"/>
              <w:rPr>
                <w:rFonts w:ascii="Segoe UI" w:hAnsi="Segoe UI" w:cs="Segoe UI"/>
              </w:rPr>
            </w:pPr>
            <w:r w:rsidRPr="00871DC8">
              <w:rPr>
                <w:rFonts w:ascii="Segoe UI" w:hAnsi="Segoe UI" w:cs="Segoe UI"/>
              </w:rPr>
              <w:t>Appendix 4 - Emergency closure procedure</w:t>
            </w:r>
          </w:p>
        </w:tc>
      </w:tr>
      <w:tr w:rsidR="00F935BB" w:rsidRPr="00871DC8" w14:paraId="351D4283" w14:textId="77777777" w:rsidTr="00575773">
        <w:trPr>
          <w:trHeight w:val="337"/>
        </w:trPr>
        <w:tc>
          <w:tcPr>
            <w:tcW w:w="1134" w:type="dxa"/>
            <w:noWrap/>
          </w:tcPr>
          <w:p w14:paraId="3E96F56F" w14:textId="065B4C25" w:rsidR="008D1093" w:rsidRPr="00871DC8" w:rsidRDefault="007833AD" w:rsidP="000F30E3">
            <w:pPr>
              <w:pStyle w:val="NoSpacing"/>
              <w:rPr>
                <w:rFonts w:ascii="Segoe UI" w:hAnsi="Segoe UI" w:cs="Segoe UI"/>
              </w:rPr>
            </w:pPr>
            <w:r w:rsidRPr="00871DC8">
              <w:rPr>
                <w:rFonts w:ascii="Segoe UI" w:hAnsi="Segoe UI" w:cs="Segoe UI"/>
              </w:rPr>
              <w:lastRenderedPageBreak/>
              <w:t>6</w:t>
            </w:r>
            <w:r w:rsidR="00245323" w:rsidRPr="00871DC8">
              <w:rPr>
                <w:rFonts w:ascii="Segoe UI" w:hAnsi="Segoe UI" w:cs="Segoe UI"/>
              </w:rPr>
              <w:t>1</w:t>
            </w:r>
          </w:p>
        </w:tc>
        <w:tc>
          <w:tcPr>
            <w:tcW w:w="8550" w:type="dxa"/>
            <w:noWrap/>
          </w:tcPr>
          <w:p w14:paraId="7055F5A2" w14:textId="77777777" w:rsidR="00BF5EC3" w:rsidRPr="00871DC8" w:rsidRDefault="008D1093" w:rsidP="004121FA">
            <w:pPr>
              <w:pStyle w:val="NoSpacing"/>
              <w:rPr>
                <w:rFonts w:ascii="Segoe UI" w:hAnsi="Segoe UI" w:cs="Segoe UI"/>
              </w:rPr>
            </w:pPr>
            <w:r w:rsidRPr="00871DC8">
              <w:rPr>
                <w:rFonts w:ascii="Segoe UI" w:hAnsi="Segoe UI" w:cs="Segoe UI"/>
              </w:rPr>
              <w:t>Appendix 5 – Lockdown procedure</w:t>
            </w:r>
          </w:p>
          <w:p w14:paraId="40526C9B" w14:textId="5C2A5315" w:rsidR="00D835C6" w:rsidRPr="00871DC8" w:rsidRDefault="00D835C6" w:rsidP="004121FA">
            <w:pPr>
              <w:pStyle w:val="NoSpacing"/>
              <w:rPr>
                <w:rFonts w:ascii="Segoe UI" w:hAnsi="Segoe UI" w:cs="Segoe UI"/>
              </w:rPr>
            </w:pPr>
          </w:p>
        </w:tc>
      </w:tr>
      <w:tr w:rsidR="00F935BB" w:rsidRPr="00871DC8" w14:paraId="781161A8" w14:textId="77777777" w:rsidTr="00575773">
        <w:trPr>
          <w:trHeight w:val="337"/>
        </w:trPr>
        <w:tc>
          <w:tcPr>
            <w:tcW w:w="1134" w:type="dxa"/>
            <w:noWrap/>
          </w:tcPr>
          <w:p w14:paraId="3359397B" w14:textId="1036E35B" w:rsidR="00D07517" w:rsidRPr="00871DC8" w:rsidRDefault="007833AD" w:rsidP="000F30E3">
            <w:pPr>
              <w:pStyle w:val="NoSpacing"/>
              <w:rPr>
                <w:rFonts w:ascii="Segoe UI" w:hAnsi="Segoe UI" w:cs="Segoe UI"/>
              </w:rPr>
            </w:pPr>
            <w:r w:rsidRPr="00871DC8">
              <w:rPr>
                <w:rFonts w:ascii="Segoe UI" w:hAnsi="Segoe UI" w:cs="Segoe UI"/>
              </w:rPr>
              <w:t>62</w:t>
            </w:r>
          </w:p>
          <w:p w14:paraId="16C63206" w14:textId="2B645776" w:rsidR="00D835C6" w:rsidRPr="00871DC8" w:rsidRDefault="00D835C6" w:rsidP="000F30E3">
            <w:pPr>
              <w:pStyle w:val="NoSpacing"/>
              <w:rPr>
                <w:rFonts w:ascii="Segoe UI" w:hAnsi="Segoe UI" w:cs="Segoe UI"/>
              </w:rPr>
            </w:pPr>
          </w:p>
        </w:tc>
        <w:tc>
          <w:tcPr>
            <w:tcW w:w="8550" w:type="dxa"/>
            <w:noWrap/>
          </w:tcPr>
          <w:p w14:paraId="710692E8" w14:textId="4A023CE9" w:rsidR="00FB501F" w:rsidRPr="00871DC8" w:rsidRDefault="00616ED0" w:rsidP="000F30E3">
            <w:pPr>
              <w:pStyle w:val="NoSpacing"/>
              <w:rPr>
                <w:rFonts w:ascii="Segoe UI" w:hAnsi="Segoe UI" w:cs="Segoe UI"/>
              </w:rPr>
            </w:pPr>
            <w:r w:rsidRPr="00871DC8">
              <w:rPr>
                <w:rFonts w:ascii="Segoe UI" w:hAnsi="Segoe UI" w:cs="Segoe UI"/>
              </w:rPr>
              <w:t>History of Changes</w:t>
            </w:r>
          </w:p>
          <w:p w14:paraId="5F77572E" w14:textId="77777777" w:rsidR="00D07517" w:rsidRPr="00871DC8" w:rsidRDefault="00D07517" w:rsidP="000F30E3">
            <w:pPr>
              <w:pStyle w:val="NoSpacing"/>
              <w:rPr>
                <w:rFonts w:ascii="Segoe UI" w:hAnsi="Segoe UI" w:cs="Segoe UI"/>
              </w:rPr>
            </w:pPr>
          </w:p>
          <w:p w14:paraId="5A3C3333" w14:textId="77777777" w:rsidR="004121FA" w:rsidRPr="00871DC8" w:rsidRDefault="004121FA" w:rsidP="000F30E3">
            <w:pPr>
              <w:pStyle w:val="NoSpacing"/>
              <w:rPr>
                <w:rFonts w:ascii="Segoe UI" w:hAnsi="Segoe UI" w:cs="Segoe UI"/>
              </w:rPr>
            </w:pPr>
          </w:p>
          <w:p w14:paraId="58C6522F" w14:textId="77777777" w:rsidR="004121FA" w:rsidRPr="00871DC8" w:rsidRDefault="004121FA" w:rsidP="000F30E3">
            <w:pPr>
              <w:pStyle w:val="NoSpacing"/>
              <w:rPr>
                <w:rFonts w:ascii="Segoe UI" w:hAnsi="Segoe UI" w:cs="Segoe UI"/>
              </w:rPr>
            </w:pPr>
          </w:p>
          <w:p w14:paraId="3079A494" w14:textId="77777777" w:rsidR="004121FA" w:rsidRPr="00871DC8" w:rsidRDefault="004121FA" w:rsidP="000F30E3">
            <w:pPr>
              <w:pStyle w:val="NoSpacing"/>
              <w:rPr>
                <w:rFonts w:ascii="Segoe UI" w:hAnsi="Segoe UI" w:cs="Segoe UI"/>
              </w:rPr>
            </w:pPr>
          </w:p>
          <w:p w14:paraId="62BFA384" w14:textId="77777777" w:rsidR="004121FA" w:rsidRPr="00871DC8" w:rsidRDefault="004121FA" w:rsidP="000F30E3">
            <w:pPr>
              <w:pStyle w:val="NoSpacing"/>
              <w:rPr>
                <w:rFonts w:ascii="Segoe UI" w:hAnsi="Segoe UI" w:cs="Segoe UI"/>
              </w:rPr>
            </w:pPr>
          </w:p>
          <w:p w14:paraId="6F2CB03E" w14:textId="77777777" w:rsidR="004121FA" w:rsidRPr="00871DC8" w:rsidRDefault="004121FA" w:rsidP="000F30E3">
            <w:pPr>
              <w:pStyle w:val="NoSpacing"/>
              <w:rPr>
                <w:rFonts w:ascii="Segoe UI" w:hAnsi="Segoe UI" w:cs="Segoe UI"/>
              </w:rPr>
            </w:pPr>
          </w:p>
          <w:p w14:paraId="5783577E" w14:textId="77777777" w:rsidR="004121FA" w:rsidRPr="00871DC8" w:rsidRDefault="004121FA" w:rsidP="000F30E3">
            <w:pPr>
              <w:pStyle w:val="NoSpacing"/>
              <w:rPr>
                <w:rFonts w:ascii="Segoe UI" w:hAnsi="Segoe UI" w:cs="Segoe UI"/>
              </w:rPr>
            </w:pPr>
          </w:p>
          <w:p w14:paraId="415D3B7E" w14:textId="77777777" w:rsidR="004121FA" w:rsidRPr="00871DC8" w:rsidRDefault="004121FA" w:rsidP="000F30E3">
            <w:pPr>
              <w:pStyle w:val="NoSpacing"/>
              <w:rPr>
                <w:rFonts w:ascii="Segoe UI" w:hAnsi="Segoe UI" w:cs="Segoe UI"/>
              </w:rPr>
            </w:pPr>
          </w:p>
          <w:p w14:paraId="56F8FD2A" w14:textId="77777777" w:rsidR="004121FA" w:rsidRPr="00871DC8" w:rsidRDefault="004121FA" w:rsidP="000F30E3">
            <w:pPr>
              <w:pStyle w:val="NoSpacing"/>
              <w:rPr>
                <w:rFonts w:ascii="Segoe UI" w:hAnsi="Segoe UI" w:cs="Segoe UI"/>
              </w:rPr>
            </w:pPr>
          </w:p>
          <w:p w14:paraId="27F5C4D1" w14:textId="77777777" w:rsidR="004121FA" w:rsidRPr="00871DC8" w:rsidRDefault="004121FA" w:rsidP="000F30E3">
            <w:pPr>
              <w:pStyle w:val="NoSpacing"/>
              <w:rPr>
                <w:rFonts w:ascii="Segoe UI" w:hAnsi="Segoe UI" w:cs="Segoe UI"/>
              </w:rPr>
            </w:pPr>
          </w:p>
          <w:p w14:paraId="12ADBD22" w14:textId="77777777" w:rsidR="004121FA" w:rsidRPr="00871DC8" w:rsidRDefault="004121FA" w:rsidP="000F30E3">
            <w:pPr>
              <w:pStyle w:val="NoSpacing"/>
              <w:rPr>
                <w:rFonts w:ascii="Segoe UI" w:hAnsi="Segoe UI" w:cs="Segoe UI"/>
              </w:rPr>
            </w:pPr>
          </w:p>
          <w:p w14:paraId="083049C0" w14:textId="77777777" w:rsidR="004121FA" w:rsidRPr="00871DC8" w:rsidRDefault="004121FA" w:rsidP="000F30E3">
            <w:pPr>
              <w:pStyle w:val="NoSpacing"/>
              <w:rPr>
                <w:rFonts w:ascii="Segoe UI" w:hAnsi="Segoe UI" w:cs="Segoe UI"/>
              </w:rPr>
            </w:pPr>
          </w:p>
          <w:p w14:paraId="2B6F2E4E" w14:textId="77777777" w:rsidR="004121FA" w:rsidRPr="00871DC8" w:rsidRDefault="004121FA" w:rsidP="000F30E3">
            <w:pPr>
              <w:pStyle w:val="NoSpacing"/>
              <w:rPr>
                <w:rFonts w:ascii="Segoe UI" w:hAnsi="Segoe UI" w:cs="Segoe UI"/>
              </w:rPr>
            </w:pPr>
          </w:p>
          <w:p w14:paraId="16790A04" w14:textId="77777777" w:rsidR="004121FA" w:rsidRPr="00871DC8" w:rsidRDefault="004121FA" w:rsidP="000F30E3">
            <w:pPr>
              <w:pStyle w:val="NoSpacing"/>
              <w:rPr>
                <w:rFonts w:ascii="Segoe UI" w:hAnsi="Segoe UI" w:cs="Segoe UI"/>
              </w:rPr>
            </w:pPr>
          </w:p>
          <w:p w14:paraId="630DABB9" w14:textId="77777777" w:rsidR="004121FA" w:rsidRPr="00871DC8" w:rsidRDefault="004121FA" w:rsidP="000F30E3">
            <w:pPr>
              <w:pStyle w:val="NoSpacing"/>
              <w:rPr>
                <w:rFonts w:ascii="Segoe UI" w:hAnsi="Segoe UI" w:cs="Segoe UI"/>
              </w:rPr>
            </w:pPr>
          </w:p>
          <w:p w14:paraId="7113E278" w14:textId="77777777" w:rsidR="004121FA" w:rsidRPr="00871DC8" w:rsidRDefault="004121FA" w:rsidP="000F30E3">
            <w:pPr>
              <w:pStyle w:val="NoSpacing"/>
              <w:rPr>
                <w:rFonts w:ascii="Segoe UI" w:hAnsi="Segoe UI" w:cs="Segoe UI"/>
              </w:rPr>
            </w:pPr>
          </w:p>
          <w:p w14:paraId="1F848E8E" w14:textId="77777777" w:rsidR="004121FA" w:rsidRPr="00871DC8" w:rsidRDefault="004121FA" w:rsidP="000F30E3">
            <w:pPr>
              <w:pStyle w:val="NoSpacing"/>
              <w:rPr>
                <w:rFonts w:ascii="Segoe UI" w:hAnsi="Segoe UI" w:cs="Segoe UI"/>
              </w:rPr>
            </w:pPr>
          </w:p>
          <w:p w14:paraId="1383D718" w14:textId="77777777" w:rsidR="004121FA" w:rsidRPr="00871DC8" w:rsidRDefault="004121FA" w:rsidP="000F30E3">
            <w:pPr>
              <w:pStyle w:val="NoSpacing"/>
              <w:rPr>
                <w:rFonts w:ascii="Segoe UI" w:hAnsi="Segoe UI" w:cs="Segoe UI"/>
              </w:rPr>
            </w:pPr>
          </w:p>
          <w:p w14:paraId="6E278815" w14:textId="77777777" w:rsidR="004121FA" w:rsidRPr="00871DC8" w:rsidRDefault="004121FA" w:rsidP="000F30E3">
            <w:pPr>
              <w:pStyle w:val="NoSpacing"/>
              <w:rPr>
                <w:rFonts w:ascii="Segoe UI" w:hAnsi="Segoe UI" w:cs="Segoe UI"/>
              </w:rPr>
            </w:pPr>
          </w:p>
          <w:p w14:paraId="7698BD20" w14:textId="77777777" w:rsidR="004121FA" w:rsidRPr="00871DC8" w:rsidRDefault="004121FA" w:rsidP="000F30E3">
            <w:pPr>
              <w:pStyle w:val="NoSpacing"/>
              <w:rPr>
                <w:rFonts w:ascii="Segoe UI" w:hAnsi="Segoe UI" w:cs="Segoe UI"/>
              </w:rPr>
            </w:pPr>
          </w:p>
          <w:p w14:paraId="776ECF74" w14:textId="77777777" w:rsidR="004121FA" w:rsidRPr="00871DC8" w:rsidRDefault="004121FA" w:rsidP="000F30E3">
            <w:pPr>
              <w:pStyle w:val="NoSpacing"/>
              <w:rPr>
                <w:rFonts w:ascii="Segoe UI" w:hAnsi="Segoe UI" w:cs="Segoe UI"/>
              </w:rPr>
            </w:pPr>
          </w:p>
          <w:p w14:paraId="79D16D56" w14:textId="77777777" w:rsidR="004121FA" w:rsidRPr="00871DC8" w:rsidRDefault="004121FA" w:rsidP="000F30E3">
            <w:pPr>
              <w:pStyle w:val="NoSpacing"/>
              <w:rPr>
                <w:rFonts w:ascii="Segoe UI" w:hAnsi="Segoe UI" w:cs="Segoe UI"/>
              </w:rPr>
            </w:pPr>
          </w:p>
          <w:p w14:paraId="5F5E8756" w14:textId="77777777" w:rsidR="004121FA" w:rsidRPr="00871DC8" w:rsidRDefault="004121FA" w:rsidP="000F30E3">
            <w:pPr>
              <w:pStyle w:val="NoSpacing"/>
              <w:rPr>
                <w:rFonts w:ascii="Segoe UI" w:hAnsi="Segoe UI" w:cs="Segoe UI"/>
              </w:rPr>
            </w:pPr>
          </w:p>
          <w:p w14:paraId="28F323F5" w14:textId="77777777" w:rsidR="004121FA" w:rsidRPr="00871DC8" w:rsidRDefault="004121FA" w:rsidP="000F30E3">
            <w:pPr>
              <w:pStyle w:val="NoSpacing"/>
              <w:rPr>
                <w:rFonts w:ascii="Segoe UI" w:hAnsi="Segoe UI" w:cs="Segoe UI"/>
              </w:rPr>
            </w:pPr>
          </w:p>
          <w:p w14:paraId="1B7744B7" w14:textId="77777777" w:rsidR="004121FA" w:rsidRPr="00871DC8" w:rsidRDefault="004121FA" w:rsidP="000F30E3">
            <w:pPr>
              <w:pStyle w:val="NoSpacing"/>
              <w:rPr>
                <w:rFonts w:ascii="Segoe UI" w:hAnsi="Segoe UI" w:cs="Segoe UI"/>
              </w:rPr>
            </w:pPr>
          </w:p>
          <w:p w14:paraId="46DB33D0" w14:textId="77777777" w:rsidR="004121FA" w:rsidRPr="00871DC8" w:rsidRDefault="004121FA" w:rsidP="000F30E3">
            <w:pPr>
              <w:pStyle w:val="NoSpacing"/>
              <w:rPr>
                <w:rFonts w:ascii="Segoe UI" w:hAnsi="Segoe UI" w:cs="Segoe UI"/>
              </w:rPr>
            </w:pPr>
          </w:p>
          <w:p w14:paraId="090CC0E7" w14:textId="77777777" w:rsidR="004121FA" w:rsidRPr="00871DC8" w:rsidRDefault="004121FA" w:rsidP="000F30E3">
            <w:pPr>
              <w:pStyle w:val="NoSpacing"/>
              <w:rPr>
                <w:rFonts w:ascii="Segoe UI" w:hAnsi="Segoe UI" w:cs="Segoe UI"/>
              </w:rPr>
            </w:pPr>
          </w:p>
          <w:p w14:paraId="439CBDD1" w14:textId="77777777" w:rsidR="004121FA" w:rsidRPr="00871DC8" w:rsidRDefault="004121FA" w:rsidP="000F30E3">
            <w:pPr>
              <w:pStyle w:val="NoSpacing"/>
              <w:rPr>
                <w:rFonts w:ascii="Segoe UI" w:hAnsi="Segoe UI" w:cs="Segoe UI"/>
              </w:rPr>
            </w:pPr>
          </w:p>
          <w:p w14:paraId="57038DF7" w14:textId="77777777" w:rsidR="004121FA" w:rsidRPr="00871DC8" w:rsidRDefault="004121FA" w:rsidP="000F30E3">
            <w:pPr>
              <w:pStyle w:val="NoSpacing"/>
              <w:rPr>
                <w:rFonts w:ascii="Segoe UI" w:hAnsi="Segoe UI" w:cs="Segoe UI"/>
              </w:rPr>
            </w:pPr>
          </w:p>
          <w:p w14:paraId="05F3BC18" w14:textId="77777777" w:rsidR="004121FA" w:rsidRPr="00871DC8" w:rsidRDefault="004121FA" w:rsidP="000F30E3">
            <w:pPr>
              <w:pStyle w:val="NoSpacing"/>
              <w:rPr>
                <w:rFonts w:ascii="Segoe UI" w:hAnsi="Segoe UI" w:cs="Segoe UI"/>
              </w:rPr>
            </w:pPr>
          </w:p>
          <w:p w14:paraId="3FFC2A9C" w14:textId="77777777" w:rsidR="004121FA" w:rsidRPr="00871DC8" w:rsidRDefault="004121FA" w:rsidP="000F30E3">
            <w:pPr>
              <w:pStyle w:val="NoSpacing"/>
              <w:rPr>
                <w:rFonts w:ascii="Segoe UI" w:hAnsi="Segoe UI" w:cs="Segoe UI"/>
              </w:rPr>
            </w:pPr>
          </w:p>
          <w:p w14:paraId="143B1268" w14:textId="77777777" w:rsidR="004121FA" w:rsidRPr="00871DC8" w:rsidRDefault="004121FA" w:rsidP="000F30E3">
            <w:pPr>
              <w:pStyle w:val="NoSpacing"/>
              <w:rPr>
                <w:rFonts w:ascii="Segoe UI" w:hAnsi="Segoe UI" w:cs="Segoe UI"/>
              </w:rPr>
            </w:pPr>
          </w:p>
          <w:p w14:paraId="1337A427" w14:textId="77777777" w:rsidR="004121FA" w:rsidRPr="00871DC8" w:rsidRDefault="004121FA" w:rsidP="000F30E3">
            <w:pPr>
              <w:pStyle w:val="NoSpacing"/>
              <w:rPr>
                <w:rFonts w:ascii="Segoe UI" w:hAnsi="Segoe UI" w:cs="Segoe UI"/>
              </w:rPr>
            </w:pPr>
          </w:p>
          <w:p w14:paraId="3989C021" w14:textId="77777777" w:rsidR="004121FA" w:rsidRPr="00871DC8" w:rsidRDefault="004121FA" w:rsidP="000F30E3">
            <w:pPr>
              <w:pStyle w:val="NoSpacing"/>
              <w:rPr>
                <w:rFonts w:ascii="Segoe UI" w:hAnsi="Segoe UI" w:cs="Segoe UI"/>
              </w:rPr>
            </w:pPr>
          </w:p>
          <w:p w14:paraId="346DD889" w14:textId="77777777" w:rsidR="004121FA" w:rsidRPr="00871DC8" w:rsidRDefault="004121FA" w:rsidP="000F30E3">
            <w:pPr>
              <w:pStyle w:val="NoSpacing"/>
              <w:rPr>
                <w:rFonts w:ascii="Segoe UI" w:hAnsi="Segoe UI" w:cs="Segoe UI"/>
              </w:rPr>
            </w:pPr>
          </w:p>
          <w:p w14:paraId="51A6B247" w14:textId="77777777" w:rsidR="004121FA" w:rsidRPr="00871DC8" w:rsidRDefault="004121FA" w:rsidP="000F30E3">
            <w:pPr>
              <w:pStyle w:val="NoSpacing"/>
              <w:rPr>
                <w:rFonts w:ascii="Segoe UI" w:hAnsi="Segoe UI" w:cs="Segoe UI"/>
              </w:rPr>
            </w:pPr>
          </w:p>
          <w:p w14:paraId="6E4D1811" w14:textId="77777777" w:rsidR="004121FA" w:rsidRPr="00871DC8" w:rsidRDefault="004121FA" w:rsidP="000F30E3">
            <w:pPr>
              <w:pStyle w:val="NoSpacing"/>
              <w:rPr>
                <w:rFonts w:ascii="Segoe UI" w:hAnsi="Segoe UI" w:cs="Segoe UI"/>
              </w:rPr>
            </w:pPr>
          </w:p>
          <w:p w14:paraId="2B2DECE6" w14:textId="77777777" w:rsidR="004121FA" w:rsidRPr="00871DC8" w:rsidRDefault="004121FA" w:rsidP="000F30E3">
            <w:pPr>
              <w:pStyle w:val="NoSpacing"/>
              <w:rPr>
                <w:rFonts w:ascii="Segoe UI" w:hAnsi="Segoe UI" w:cs="Segoe UI"/>
              </w:rPr>
            </w:pPr>
          </w:p>
          <w:p w14:paraId="610A6AFA" w14:textId="77777777" w:rsidR="004121FA" w:rsidRPr="00871DC8" w:rsidRDefault="004121FA" w:rsidP="000F30E3">
            <w:pPr>
              <w:pStyle w:val="NoSpacing"/>
              <w:rPr>
                <w:rFonts w:ascii="Segoe UI" w:hAnsi="Segoe UI" w:cs="Segoe UI"/>
              </w:rPr>
            </w:pPr>
          </w:p>
          <w:p w14:paraId="6F1DA823" w14:textId="77777777" w:rsidR="004121FA" w:rsidRPr="00871DC8" w:rsidRDefault="004121FA" w:rsidP="000F30E3">
            <w:pPr>
              <w:pStyle w:val="NoSpacing"/>
              <w:rPr>
                <w:rFonts w:ascii="Segoe UI" w:hAnsi="Segoe UI" w:cs="Segoe UI"/>
              </w:rPr>
            </w:pPr>
          </w:p>
          <w:p w14:paraId="1F58AE16" w14:textId="77777777" w:rsidR="004121FA" w:rsidRPr="00871DC8" w:rsidRDefault="004121FA" w:rsidP="000F30E3">
            <w:pPr>
              <w:pStyle w:val="NoSpacing"/>
              <w:rPr>
                <w:rFonts w:ascii="Segoe UI" w:hAnsi="Segoe UI" w:cs="Segoe UI"/>
              </w:rPr>
            </w:pPr>
          </w:p>
          <w:p w14:paraId="38F89615" w14:textId="77777777" w:rsidR="004121FA" w:rsidRPr="00871DC8" w:rsidRDefault="004121FA" w:rsidP="000F30E3">
            <w:pPr>
              <w:pStyle w:val="NoSpacing"/>
              <w:rPr>
                <w:rFonts w:ascii="Segoe UI" w:hAnsi="Segoe UI" w:cs="Segoe UI"/>
              </w:rPr>
            </w:pPr>
          </w:p>
          <w:p w14:paraId="7B219CDC" w14:textId="77777777" w:rsidR="004121FA" w:rsidRPr="00871DC8" w:rsidRDefault="004121FA" w:rsidP="000F30E3">
            <w:pPr>
              <w:pStyle w:val="NoSpacing"/>
              <w:rPr>
                <w:rFonts w:ascii="Segoe UI" w:hAnsi="Segoe UI" w:cs="Segoe UI"/>
              </w:rPr>
            </w:pPr>
          </w:p>
          <w:p w14:paraId="4C79CF45" w14:textId="33A279A6" w:rsidR="004121FA" w:rsidRPr="00871DC8" w:rsidRDefault="004121FA" w:rsidP="000F30E3">
            <w:pPr>
              <w:pStyle w:val="NoSpacing"/>
              <w:rPr>
                <w:rFonts w:ascii="Segoe UI" w:hAnsi="Segoe UI" w:cs="Segoe UI"/>
              </w:rPr>
            </w:pPr>
          </w:p>
        </w:tc>
      </w:tr>
      <w:tr w:rsidR="00616ED0" w:rsidRPr="00871DC8" w14:paraId="7E1E80D2" w14:textId="77777777" w:rsidTr="00575773">
        <w:trPr>
          <w:trHeight w:val="337"/>
        </w:trPr>
        <w:tc>
          <w:tcPr>
            <w:tcW w:w="1134" w:type="dxa"/>
            <w:noWrap/>
          </w:tcPr>
          <w:p w14:paraId="44E9ED01" w14:textId="77777777" w:rsidR="00616ED0" w:rsidRPr="00871DC8" w:rsidRDefault="00616ED0" w:rsidP="000F30E3">
            <w:pPr>
              <w:pStyle w:val="NoSpacing"/>
              <w:rPr>
                <w:rFonts w:ascii="Segoe UI" w:hAnsi="Segoe UI" w:cs="Segoe UI"/>
              </w:rPr>
            </w:pPr>
          </w:p>
        </w:tc>
        <w:tc>
          <w:tcPr>
            <w:tcW w:w="8550" w:type="dxa"/>
            <w:noWrap/>
          </w:tcPr>
          <w:p w14:paraId="5D36105C" w14:textId="77777777" w:rsidR="00616ED0" w:rsidRPr="00871DC8" w:rsidRDefault="00616ED0" w:rsidP="000F30E3">
            <w:pPr>
              <w:pStyle w:val="NoSpacing"/>
              <w:rPr>
                <w:rFonts w:ascii="Segoe UI" w:hAnsi="Segoe UI" w:cs="Segoe UI"/>
              </w:rPr>
            </w:pPr>
          </w:p>
        </w:tc>
      </w:tr>
      <w:tr w:rsidR="00616ED0" w:rsidRPr="00871DC8" w14:paraId="2330E963" w14:textId="77777777" w:rsidTr="00575773">
        <w:trPr>
          <w:trHeight w:val="337"/>
        </w:trPr>
        <w:tc>
          <w:tcPr>
            <w:tcW w:w="1134" w:type="dxa"/>
            <w:noWrap/>
          </w:tcPr>
          <w:p w14:paraId="2793A5A1" w14:textId="77777777" w:rsidR="00616ED0" w:rsidRPr="00871DC8" w:rsidRDefault="00616ED0" w:rsidP="000F30E3">
            <w:pPr>
              <w:pStyle w:val="NoSpacing"/>
              <w:rPr>
                <w:rFonts w:ascii="Segoe UI" w:hAnsi="Segoe UI" w:cs="Segoe UI"/>
              </w:rPr>
            </w:pPr>
          </w:p>
        </w:tc>
        <w:tc>
          <w:tcPr>
            <w:tcW w:w="8550" w:type="dxa"/>
            <w:noWrap/>
          </w:tcPr>
          <w:p w14:paraId="6645EA0D" w14:textId="77777777" w:rsidR="00616ED0" w:rsidRPr="00871DC8" w:rsidRDefault="00616ED0" w:rsidP="000F30E3">
            <w:pPr>
              <w:pStyle w:val="NoSpacing"/>
              <w:rPr>
                <w:rFonts w:ascii="Segoe UI" w:hAnsi="Segoe UI" w:cs="Segoe UI"/>
              </w:rPr>
            </w:pPr>
          </w:p>
        </w:tc>
      </w:tr>
    </w:tbl>
    <w:p w14:paraId="42F98B70" w14:textId="77777777" w:rsidR="00444BC9" w:rsidRPr="00871DC8" w:rsidRDefault="00444BC9" w:rsidP="00444BC9">
      <w:pPr>
        <w:spacing w:after="0" w:line="240" w:lineRule="auto"/>
        <w:rPr>
          <w:rFonts w:ascii="Segoe UI" w:hAnsi="Segoe UI" w:cs="Segoe UI"/>
          <w:b/>
          <w:u w:val="single"/>
        </w:rPr>
      </w:pPr>
      <w:r w:rsidRPr="00871DC8">
        <w:rPr>
          <w:rFonts w:ascii="Segoe UI" w:hAnsi="Segoe UI" w:cs="Segoe UI"/>
          <w:b/>
          <w:u w:val="single"/>
        </w:rPr>
        <w:t>Statement of Intent:</w:t>
      </w:r>
    </w:p>
    <w:p w14:paraId="7A672A24" w14:textId="77777777" w:rsidR="00444BC9" w:rsidRPr="00871DC8" w:rsidRDefault="00444BC9" w:rsidP="00444BC9">
      <w:pPr>
        <w:spacing w:after="0" w:line="240" w:lineRule="auto"/>
        <w:rPr>
          <w:rFonts w:ascii="Segoe UI" w:hAnsi="Segoe UI" w:cs="Segoe UI"/>
          <w:b/>
          <w:u w:val="single"/>
        </w:rPr>
      </w:pPr>
    </w:p>
    <w:p w14:paraId="62C8B1D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It is the policy of Cornwall Education Learning Trust (CELT) to conduct its operations in such a manner as to ensure the health, </w:t>
      </w:r>
      <w:proofErr w:type="gramStart"/>
      <w:r w:rsidRPr="00871DC8">
        <w:rPr>
          <w:rFonts w:ascii="Segoe UI" w:hAnsi="Segoe UI" w:cs="Segoe UI"/>
        </w:rPr>
        <w:t>safety</w:t>
      </w:r>
      <w:proofErr w:type="gramEnd"/>
      <w:r w:rsidRPr="00871DC8">
        <w:rPr>
          <w:rFonts w:ascii="Segoe UI" w:hAnsi="Segoe UI" w:cs="Segoe UI"/>
        </w:rPr>
        <w:t xml:space="preserve"> and welfare of all its employees, students, contractors, clients, general public and others while working and studying on any of its premises and outside the school on associated activities.</w:t>
      </w:r>
    </w:p>
    <w:p w14:paraId="485B9498" w14:textId="77777777" w:rsidR="00444BC9" w:rsidRPr="00871DC8" w:rsidRDefault="00444BC9" w:rsidP="00444BC9">
      <w:pPr>
        <w:spacing w:after="0" w:line="240" w:lineRule="auto"/>
        <w:jc w:val="both"/>
        <w:rPr>
          <w:rFonts w:ascii="Segoe UI" w:hAnsi="Segoe UI" w:cs="Segoe UI"/>
        </w:rPr>
      </w:pPr>
    </w:p>
    <w:p w14:paraId="7C605EF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will ensure, so far is reasonably practicable, </w:t>
      </w:r>
      <w:proofErr w:type="gramStart"/>
      <w:r w:rsidRPr="00871DC8">
        <w:rPr>
          <w:rFonts w:ascii="Segoe UI" w:hAnsi="Segoe UI" w:cs="Segoe UI"/>
        </w:rPr>
        <w:t>that</w:t>
      </w:r>
      <w:proofErr w:type="gramEnd"/>
      <w:r w:rsidRPr="00871DC8">
        <w:rPr>
          <w:rFonts w:ascii="Segoe UI" w:hAnsi="Segoe UI" w:cs="Segoe UI"/>
        </w:rPr>
        <w:t xml:space="preserve"> </w:t>
      </w:r>
    </w:p>
    <w:p w14:paraId="1828EC99"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Its premises provide a healthy and safe working environment for all students, staff, clients temporary contractors and the general </w:t>
      </w:r>
      <w:proofErr w:type="gramStart"/>
      <w:r w:rsidRPr="00871DC8">
        <w:rPr>
          <w:rFonts w:ascii="Segoe UI" w:hAnsi="Segoe UI" w:cs="Segoe UI"/>
        </w:rPr>
        <w:t>public</w:t>
      </w:r>
      <w:proofErr w:type="gramEnd"/>
    </w:p>
    <w:p w14:paraId="75097794"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There are safe systems of work for all employees and </w:t>
      </w:r>
      <w:proofErr w:type="gramStart"/>
      <w:r w:rsidRPr="00871DC8">
        <w:rPr>
          <w:rFonts w:ascii="Segoe UI" w:hAnsi="Segoe UI" w:cs="Segoe UI"/>
        </w:rPr>
        <w:t>students</w:t>
      </w:r>
      <w:proofErr w:type="gramEnd"/>
    </w:p>
    <w:p w14:paraId="073D6C58"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Suitable and sufficient work equipment is </w:t>
      </w:r>
      <w:proofErr w:type="gramStart"/>
      <w:r w:rsidRPr="00871DC8">
        <w:rPr>
          <w:rFonts w:ascii="Segoe UI" w:hAnsi="Segoe UI" w:cs="Segoe UI"/>
        </w:rPr>
        <w:t>provided</w:t>
      </w:r>
      <w:proofErr w:type="gramEnd"/>
    </w:p>
    <w:p w14:paraId="5A721DF2"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There </w:t>
      </w:r>
      <w:proofErr w:type="gramStart"/>
      <w:r w:rsidRPr="00871DC8">
        <w:rPr>
          <w:rFonts w:ascii="Segoe UI" w:hAnsi="Segoe UI" w:cs="Segoe UI"/>
        </w:rPr>
        <w:t>are</w:t>
      </w:r>
      <w:proofErr w:type="gramEnd"/>
      <w:r w:rsidRPr="00871DC8">
        <w:rPr>
          <w:rFonts w:ascii="Segoe UI" w:hAnsi="Segoe UI" w:cs="Segoe UI"/>
        </w:rPr>
        <w:t xml:space="preserve"> adequate welfare arrangements</w:t>
      </w:r>
    </w:p>
    <w:p w14:paraId="66F3ACAC"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Information, instruction, </w:t>
      </w:r>
      <w:proofErr w:type="gramStart"/>
      <w:r w:rsidRPr="00871DC8">
        <w:rPr>
          <w:rFonts w:ascii="Segoe UI" w:hAnsi="Segoe UI" w:cs="Segoe UI"/>
        </w:rPr>
        <w:t>training</w:t>
      </w:r>
      <w:proofErr w:type="gramEnd"/>
      <w:r w:rsidRPr="00871DC8">
        <w:rPr>
          <w:rFonts w:ascii="Segoe UI" w:hAnsi="Segoe UI" w:cs="Segoe UI"/>
        </w:rPr>
        <w:t xml:space="preserve"> and supervision is provided to employees to ensure their competency to perform their tasks.</w:t>
      </w:r>
    </w:p>
    <w:p w14:paraId="2D342192" w14:textId="77777777" w:rsidR="00444BC9" w:rsidRPr="00871DC8" w:rsidRDefault="00444BC9" w:rsidP="00444BC9">
      <w:pPr>
        <w:pStyle w:val="ListParagraph"/>
        <w:spacing w:after="0" w:line="240" w:lineRule="auto"/>
        <w:jc w:val="both"/>
        <w:rPr>
          <w:rFonts w:ascii="Segoe UI" w:hAnsi="Segoe UI" w:cs="Segoe UI"/>
        </w:rPr>
      </w:pPr>
    </w:p>
    <w:p w14:paraId="43F8A4C5"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recognises its responsibility to provide adequate control of the health and safety risk arising from school and clients’ activities. An assessment of risks will be made where a significant risk has been identified. All reasonably practicable measures will be put in place to manage risks and ensure activities or tasks can be conducted in a safe manner. </w:t>
      </w:r>
    </w:p>
    <w:p w14:paraId="34D60564" w14:textId="77777777" w:rsidR="00444BC9" w:rsidRPr="00871DC8" w:rsidRDefault="00444BC9" w:rsidP="00444BC9">
      <w:pPr>
        <w:spacing w:after="0" w:line="240" w:lineRule="auto"/>
        <w:jc w:val="both"/>
        <w:rPr>
          <w:rFonts w:ascii="Segoe UI" w:hAnsi="Segoe UI" w:cs="Segoe UI"/>
        </w:rPr>
      </w:pPr>
    </w:p>
    <w:p w14:paraId="11998F6B"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Whilst day to day management of health and safety can be delegated to the individual schools, the ultimate and overall responsibility for ensuring a safe and healthy environment lies with the CELT Board of Trustees. Specific aspects of health and safety procedure at each CELT school must integrate into this Health and Safety Policy. </w:t>
      </w:r>
    </w:p>
    <w:p w14:paraId="4B1FB74A" w14:textId="77777777" w:rsidR="00444BC9" w:rsidRPr="00871DC8" w:rsidRDefault="00444BC9" w:rsidP="00444BC9">
      <w:pPr>
        <w:spacing w:after="0" w:line="240" w:lineRule="auto"/>
        <w:jc w:val="both"/>
        <w:rPr>
          <w:rFonts w:ascii="Segoe UI" w:hAnsi="Segoe UI" w:cs="Segoe UI"/>
        </w:rPr>
      </w:pPr>
    </w:p>
    <w:p w14:paraId="1AC76D4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Employees have a legal duty to act in a safe manner and not to endanger themselves or others by their actions. Employees are encouraged to play a positive role in developing and maintaining a healthy and safe working environment and to report health and safety concerns as appropriate. CELT commits to implementing the Health and Safety at Work Act 1974 and UK statutory Instruments, as well as any future health and safety legislation. CELT’s competent health and safety representative will provide to the schools’ leadership regular information on updates, </w:t>
      </w:r>
      <w:proofErr w:type="gramStart"/>
      <w:r w:rsidRPr="00871DC8">
        <w:rPr>
          <w:rFonts w:ascii="Segoe UI" w:hAnsi="Segoe UI" w:cs="Segoe UI"/>
        </w:rPr>
        <w:t>changes</w:t>
      </w:r>
      <w:proofErr w:type="gramEnd"/>
      <w:r w:rsidRPr="00871DC8">
        <w:rPr>
          <w:rFonts w:ascii="Segoe UI" w:hAnsi="Segoe UI" w:cs="Segoe UI"/>
        </w:rPr>
        <w:t xml:space="preserve"> and arrangements, about any revisions to safety legislation. </w:t>
      </w:r>
    </w:p>
    <w:p w14:paraId="6FB8C729" w14:textId="77777777" w:rsidR="00444BC9" w:rsidRPr="00871DC8" w:rsidRDefault="00444BC9" w:rsidP="00444BC9">
      <w:pPr>
        <w:spacing w:after="0" w:line="240" w:lineRule="auto"/>
        <w:jc w:val="both"/>
        <w:rPr>
          <w:rFonts w:ascii="Segoe UI" w:hAnsi="Segoe UI" w:cs="Segoe UI"/>
        </w:rPr>
      </w:pPr>
    </w:p>
    <w:p w14:paraId="1EBD65D6"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supports the view that a positive health and safety culture is of significant benefit to the good performance and safety of all schools. A positive and proactive approach for students will be encouraged, </w:t>
      </w:r>
      <w:proofErr w:type="gramStart"/>
      <w:r w:rsidRPr="00871DC8">
        <w:rPr>
          <w:rFonts w:ascii="Segoe UI" w:hAnsi="Segoe UI" w:cs="Segoe UI"/>
        </w:rPr>
        <w:t>supported</w:t>
      </w:r>
      <w:proofErr w:type="gramEnd"/>
      <w:r w:rsidRPr="00871DC8">
        <w:rPr>
          <w:rFonts w:ascii="Segoe UI" w:hAnsi="Segoe UI" w:cs="Segoe UI"/>
        </w:rPr>
        <w:t xml:space="preserve"> and developed through risk education and awareness. The organisation structure will ensure that sufficiently resources are available so that the policy and its arrangements can be implemented effectively. </w:t>
      </w:r>
    </w:p>
    <w:p w14:paraId="62F8729F" w14:textId="77777777" w:rsidR="00444BC9" w:rsidRPr="00871DC8" w:rsidRDefault="00444BC9" w:rsidP="00444BC9">
      <w:pPr>
        <w:spacing w:after="0" w:line="240" w:lineRule="auto"/>
        <w:jc w:val="both"/>
        <w:rPr>
          <w:rFonts w:ascii="Segoe UI" w:hAnsi="Segoe UI" w:cs="Segoe UI"/>
        </w:rPr>
      </w:pPr>
    </w:p>
    <w:p w14:paraId="70521A3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Formal amendments to this policy will be conducted annually or, as necessary, to reflect changes in the Trusts strategy, UK or EU Law and any changes will be brought to the attention of staff. </w:t>
      </w:r>
    </w:p>
    <w:p w14:paraId="18C4DC18" w14:textId="77777777" w:rsidR="00444BC9" w:rsidRPr="00871DC8" w:rsidRDefault="00444BC9" w:rsidP="00444BC9">
      <w:pPr>
        <w:spacing w:after="0" w:line="240" w:lineRule="auto"/>
        <w:jc w:val="both"/>
        <w:rPr>
          <w:rFonts w:ascii="Segoe UI" w:hAnsi="Segoe UI" w:cs="Segoe UI"/>
        </w:rPr>
      </w:pPr>
    </w:p>
    <w:p w14:paraId="533C4109" w14:textId="77777777" w:rsidR="00444BC9" w:rsidRPr="00871DC8" w:rsidRDefault="00444BC9" w:rsidP="00444BC9">
      <w:pPr>
        <w:spacing w:after="0" w:line="240" w:lineRule="auto"/>
        <w:jc w:val="both"/>
        <w:rPr>
          <w:rFonts w:ascii="Segoe UI" w:hAnsi="Segoe UI" w:cs="Segoe UI"/>
        </w:rPr>
      </w:pPr>
    </w:p>
    <w:p w14:paraId="5EA02B51" w14:textId="77777777" w:rsidR="00FE3CF1" w:rsidRPr="00871DC8" w:rsidRDefault="00FE3CF1" w:rsidP="00444BC9">
      <w:pPr>
        <w:spacing w:after="0" w:line="240" w:lineRule="auto"/>
        <w:jc w:val="both"/>
        <w:rPr>
          <w:rFonts w:ascii="Segoe UI" w:hAnsi="Segoe UI" w:cs="Segoe UI"/>
        </w:rPr>
      </w:pPr>
    </w:p>
    <w:p w14:paraId="172B5C13" w14:textId="77777777" w:rsidR="00E65E04" w:rsidRPr="00871DC8" w:rsidRDefault="00E65E04" w:rsidP="00444BC9">
      <w:pPr>
        <w:spacing w:after="0" w:line="240" w:lineRule="auto"/>
        <w:rPr>
          <w:rFonts w:ascii="Segoe UI" w:hAnsi="Segoe UI" w:cs="Segoe UI"/>
          <w:b/>
          <w:u w:val="single"/>
        </w:rPr>
      </w:pPr>
    </w:p>
    <w:p w14:paraId="7FD3A9DF" w14:textId="77777777" w:rsidR="004C166B" w:rsidRPr="00871DC8" w:rsidRDefault="004C166B" w:rsidP="00444BC9">
      <w:pPr>
        <w:spacing w:after="0" w:line="240" w:lineRule="auto"/>
        <w:rPr>
          <w:rFonts w:ascii="Segoe UI" w:hAnsi="Segoe UI" w:cs="Segoe UI"/>
          <w:b/>
          <w:u w:val="single"/>
        </w:rPr>
      </w:pPr>
    </w:p>
    <w:p w14:paraId="6C64CF27" w14:textId="77777777" w:rsidR="00076EC1" w:rsidRPr="00871DC8" w:rsidRDefault="00444BC9" w:rsidP="00444BC9">
      <w:pPr>
        <w:spacing w:after="0" w:line="240" w:lineRule="auto"/>
        <w:rPr>
          <w:rFonts w:ascii="Segoe UI" w:hAnsi="Segoe UI" w:cs="Segoe UI"/>
          <w:b/>
          <w:u w:val="single"/>
        </w:rPr>
      </w:pPr>
      <w:r w:rsidRPr="00871DC8">
        <w:rPr>
          <w:rFonts w:ascii="Segoe UI" w:hAnsi="Segoe UI" w:cs="Segoe UI"/>
          <w:b/>
          <w:u w:val="single"/>
        </w:rPr>
        <w:lastRenderedPageBreak/>
        <w:t>Organisation and responsibilities:</w:t>
      </w:r>
    </w:p>
    <w:p w14:paraId="5B441ED3" w14:textId="5F5F76FE" w:rsidR="00076EC1" w:rsidRPr="00871DC8" w:rsidRDefault="00AD10F6" w:rsidP="00444BC9">
      <w:pPr>
        <w:spacing w:after="0" w:line="240" w:lineRule="auto"/>
        <w:rPr>
          <w:rFonts w:ascii="Segoe UI" w:hAnsi="Segoe UI" w:cs="Segoe UI"/>
          <w:noProof/>
          <w:lang w:eastAsia="en-GB"/>
        </w:rPr>
      </w:pPr>
      <w:r w:rsidRPr="00871DC8">
        <w:rPr>
          <w:rFonts w:ascii="Segoe UI" w:hAnsi="Segoe UI" w:cs="Segoe UI"/>
          <w:noProof/>
          <w:lang w:eastAsia="en-GB"/>
        </w:rPr>
        <w:t xml:space="preserve"> </w:t>
      </w:r>
    </w:p>
    <w:p w14:paraId="6E2BA6AE" w14:textId="446CD84C" w:rsidR="00AF22DD" w:rsidRPr="00871DC8" w:rsidRDefault="009B721A" w:rsidP="00444BC9">
      <w:pPr>
        <w:spacing w:after="0" w:line="240" w:lineRule="auto"/>
        <w:rPr>
          <w:rFonts w:ascii="Segoe UI" w:hAnsi="Segoe UI" w:cs="Segoe UI"/>
          <w:b/>
          <w:u w:val="single"/>
        </w:rPr>
      </w:pPr>
      <w:r w:rsidRPr="00871DC8">
        <w:rPr>
          <w:rFonts w:ascii="Segoe UI" w:hAnsi="Segoe UI" w:cs="Segoe UI"/>
          <w:b/>
          <w:noProof/>
        </w:rPr>
        <w:drawing>
          <wp:inline distT="0" distB="0" distL="0" distR="0" wp14:anchorId="1EB2A5B7" wp14:editId="572B0B18">
            <wp:extent cx="6120130" cy="3047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47365"/>
                    </a:xfrm>
                    <a:prstGeom prst="rect">
                      <a:avLst/>
                    </a:prstGeom>
                  </pic:spPr>
                </pic:pic>
              </a:graphicData>
            </a:graphic>
          </wp:inline>
        </w:drawing>
      </w:r>
    </w:p>
    <w:p w14:paraId="559877D9" w14:textId="77777777" w:rsidR="00AF22DD" w:rsidRPr="00871DC8" w:rsidRDefault="00AF22DD" w:rsidP="00444BC9">
      <w:pPr>
        <w:spacing w:after="0" w:line="240" w:lineRule="auto"/>
        <w:rPr>
          <w:rFonts w:ascii="Segoe UI" w:hAnsi="Segoe UI" w:cs="Segoe UI"/>
          <w:b/>
          <w:u w:val="single"/>
        </w:rPr>
      </w:pPr>
    </w:p>
    <w:p w14:paraId="30A45C81" w14:textId="311C4034" w:rsidR="00444BC9" w:rsidRPr="00871DC8" w:rsidRDefault="00444BC9" w:rsidP="00444BC9">
      <w:pPr>
        <w:spacing w:after="0" w:line="240" w:lineRule="auto"/>
        <w:rPr>
          <w:rFonts w:ascii="Segoe UI" w:hAnsi="Segoe UI" w:cs="Segoe UI"/>
        </w:rPr>
      </w:pPr>
    </w:p>
    <w:p w14:paraId="687F8A40"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Introduction:</w:t>
      </w:r>
    </w:p>
    <w:p w14:paraId="7FE7B75A" w14:textId="77777777" w:rsidR="00444BC9" w:rsidRPr="00871DC8" w:rsidRDefault="00444BC9" w:rsidP="00444BC9">
      <w:pPr>
        <w:spacing w:after="0" w:line="240" w:lineRule="auto"/>
        <w:jc w:val="both"/>
        <w:rPr>
          <w:rFonts w:ascii="Segoe UI" w:hAnsi="Segoe UI" w:cs="Segoe UI"/>
          <w:b/>
          <w:u w:val="single"/>
        </w:rPr>
      </w:pPr>
    </w:p>
    <w:p w14:paraId="7771EC6E" w14:textId="48A6070B" w:rsidR="00444BC9" w:rsidRPr="00871DC8" w:rsidRDefault="00444BC9" w:rsidP="00444BC9">
      <w:pPr>
        <w:spacing w:after="0" w:line="240" w:lineRule="auto"/>
        <w:jc w:val="both"/>
        <w:rPr>
          <w:rFonts w:ascii="Segoe UI" w:hAnsi="Segoe UI" w:cs="Segoe UI"/>
        </w:rPr>
      </w:pPr>
      <w:r w:rsidRPr="00871DC8">
        <w:rPr>
          <w:rFonts w:ascii="Segoe UI" w:hAnsi="Segoe UI" w:cs="Segoe UI"/>
        </w:rPr>
        <w:t>The Health and Safety at Work Act 1974 places ultimate and overall responsibility for health and safety with the CELT Board of Trustees and the Trust Lead (TL). However, each school, supported by the CELT central team, will manage its own health and safety procedures which fully integrate with this policy. Head</w:t>
      </w:r>
      <w:r w:rsidR="00A05A39" w:rsidRPr="00871DC8">
        <w:rPr>
          <w:rFonts w:ascii="Segoe UI" w:hAnsi="Segoe UI" w:cs="Segoe UI"/>
        </w:rPr>
        <w:t>t</w:t>
      </w:r>
      <w:r w:rsidRPr="00871DC8">
        <w:rPr>
          <w:rFonts w:ascii="Segoe UI" w:hAnsi="Segoe UI" w:cs="Segoe UI"/>
        </w:rPr>
        <w:t>eachers</w:t>
      </w:r>
      <w:r w:rsidRPr="00871DC8">
        <w:rPr>
          <w:rStyle w:val="FootnoteReference"/>
          <w:rFonts w:ascii="Segoe UI" w:hAnsi="Segoe UI" w:cs="Segoe UI"/>
        </w:rPr>
        <w:footnoteReference w:id="2"/>
      </w:r>
      <w:r w:rsidRPr="00871DC8">
        <w:rPr>
          <w:rFonts w:ascii="Segoe UI" w:hAnsi="Segoe UI" w:cs="Segoe UI"/>
        </w:rPr>
        <w:t xml:space="preserve"> are responsible and accountable for the implementation and compliance of this policy within their school although health and safety role</w:t>
      </w:r>
      <w:r w:rsidR="003F1F97" w:rsidRPr="00871DC8">
        <w:rPr>
          <w:rFonts w:ascii="Segoe UI" w:hAnsi="Segoe UI" w:cs="Segoe UI"/>
        </w:rPr>
        <w:t>s</w:t>
      </w:r>
      <w:r w:rsidRPr="00871DC8">
        <w:rPr>
          <w:rFonts w:ascii="Segoe UI" w:hAnsi="Segoe UI" w:cs="Segoe UI"/>
        </w:rPr>
        <w:t xml:space="preserve"> and responsibilities can be delegated to other school staff. Management and monitoring mechanisms are in place to provide an overview of statutory compliance. </w:t>
      </w:r>
    </w:p>
    <w:p w14:paraId="68883829" w14:textId="77777777" w:rsidR="00444BC9" w:rsidRPr="00871DC8" w:rsidRDefault="00444BC9" w:rsidP="00444BC9">
      <w:pPr>
        <w:spacing w:after="0" w:line="240" w:lineRule="auto"/>
        <w:jc w:val="both"/>
        <w:rPr>
          <w:rFonts w:ascii="Segoe UI" w:hAnsi="Segoe UI" w:cs="Segoe UI"/>
          <w:b/>
          <w:u w:val="single"/>
        </w:rPr>
      </w:pPr>
    </w:p>
    <w:p w14:paraId="4CDF7501"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Board of Trustees:</w:t>
      </w:r>
    </w:p>
    <w:p w14:paraId="339887B9" w14:textId="77777777" w:rsidR="00444BC9" w:rsidRPr="00871DC8" w:rsidRDefault="00444BC9" w:rsidP="00444BC9">
      <w:pPr>
        <w:spacing w:after="0" w:line="240" w:lineRule="auto"/>
        <w:jc w:val="both"/>
        <w:rPr>
          <w:rFonts w:ascii="Segoe UI" w:hAnsi="Segoe UI" w:cs="Segoe UI"/>
          <w:b/>
          <w:u w:val="single"/>
        </w:rPr>
      </w:pPr>
    </w:p>
    <w:p w14:paraId="7D9B8E4F"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Board of Trustees, as a corporate body, has the responsibility to set the strategic direction and objectives of all health and safety matters across the Trust. </w:t>
      </w:r>
    </w:p>
    <w:p w14:paraId="53AF5F30" w14:textId="77777777" w:rsidR="00444BC9" w:rsidRPr="00871DC8" w:rsidRDefault="00444BC9" w:rsidP="00444BC9">
      <w:pPr>
        <w:spacing w:after="0" w:line="240" w:lineRule="auto"/>
        <w:jc w:val="both"/>
        <w:rPr>
          <w:rFonts w:ascii="Segoe UI" w:hAnsi="Segoe UI" w:cs="Segoe UI"/>
          <w:b/>
        </w:rPr>
      </w:pPr>
    </w:p>
    <w:p w14:paraId="09E3A343"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Board of Trustees are responsible for ensuring that high standards of corporate governance are maintained. In the context of health, </w:t>
      </w:r>
      <w:proofErr w:type="gramStart"/>
      <w:r w:rsidRPr="00871DC8">
        <w:rPr>
          <w:rFonts w:ascii="Segoe UI" w:hAnsi="Segoe UI" w:cs="Segoe UI"/>
        </w:rPr>
        <w:t>safety</w:t>
      </w:r>
      <w:proofErr w:type="gramEnd"/>
      <w:r w:rsidRPr="00871DC8">
        <w:rPr>
          <w:rFonts w:ascii="Segoe UI" w:hAnsi="Segoe UI" w:cs="Segoe UI"/>
        </w:rPr>
        <w:t xml:space="preserve"> and welfare, it discharges these responsibilities by adopting an annual plan, monitoring CELT safety management systems and managing the Trust risk register. The overall aim is to ensure a positive health and safety culture is established and maintained across the Trust.</w:t>
      </w:r>
    </w:p>
    <w:p w14:paraId="7CFAE740" w14:textId="77777777" w:rsidR="00444BC9" w:rsidRPr="00871DC8" w:rsidRDefault="00444BC9" w:rsidP="00444BC9">
      <w:pPr>
        <w:spacing w:after="0" w:line="240" w:lineRule="auto"/>
        <w:jc w:val="both"/>
        <w:rPr>
          <w:rFonts w:ascii="Segoe UI" w:hAnsi="Segoe UI" w:cs="Segoe UI"/>
        </w:rPr>
      </w:pPr>
    </w:p>
    <w:p w14:paraId="40867F02"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lastRenderedPageBreak/>
        <w:t xml:space="preserve">The Board of Trustees must ensure that all reasonable steps have been taken to reduce the possibility of accident or injury to staff, students and/or visitors.  </w:t>
      </w:r>
    </w:p>
    <w:p w14:paraId="02C333D7" w14:textId="77777777" w:rsidR="00444BC9" w:rsidRPr="00871DC8" w:rsidRDefault="00444BC9" w:rsidP="00444BC9">
      <w:pPr>
        <w:spacing w:after="0" w:line="240" w:lineRule="auto"/>
        <w:jc w:val="both"/>
        <w:rPr>
          <w:rFonts w:ascii="Segoe UI" w:hAnsi="Segoe UI" w:cs="Segoe UI"/>
        </w:rPr>
      </w:pPr>
    </w:p>
    <w:p w14:paraId="15A876DB" w14:textId="7518E4DD" w:rsidR="00444BC9" w:rsidRPr="00871DC8" w:rsidRDefault="00444BC9" w:rsidP="00444BC9">
      <w:pPr>
        <w:spacing w:after="0" w:line="240" w:lineRule="auto"/>
        <w:jc w:val="both"/>
        <w:rPr>
          <w:rFonts w:ascii="Segoe UI" w:hAnsi="Segoe UI" w:cs="Segoe UI"/>
        </w:rPr>
      </w:pPr>
      <w:r w:rsidRPr="00871DC8">
        <w:rPr>
          <w:rFonts w:ascii="Segoe UI" w:hAnsi="Segoe UI" w:cs="Segoe UI"/>
        </w:rPr>
        <w:t>The CELT Board of Trustees’ responsibilities are to:</w:t>
      </w:r>
    </w:p>
    <w:p w14:paraId="27872FA2"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each member of the Board of Trustees accepts their individual role in providing health and safety leadership for CELT.</w:t>
      </w:r>
    </w:p>
    <w:p w14:paraId="083B3472"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it formally and publicly accepts its collective role and responsibility in providing health and safety leadership for CELT, by signing an agreeing to this policy.</w:t>
      </w:r>
    </w:p>
    <w:p w14:paraId="62579DAD"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its decisions reflect its health and safety intentions, as articulated in the CELT Health and Safety Policy Statement of Intent.</w:t>
      </w:r>
    </w:p>
    <w:p w14:paraId="5648F2C1"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Provide strategic direction in health and safety matters, by setting standards and expectations.</w:t>
      </w:r>
    </w:p>
    <w:p w14:paraId="4795A816"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CELT suppliers and contractors have been appropriately vetted for health and safety standards.</w:t>
      </w:r>
    </w:p>
    <w:p w14:paraId="535E22E4"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the CELT TL is effectively discharging their responsibilities in terms of health and safety.</w:t>
      </w:r>
    </w:p>
    <w:p w14:paraId="5D6D68EE"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a proportionate and prioritised risk management system for the Trust is implemented and monitored.</w:t>
      </w:r>
    </w:p>
    <w:p w14:paraId="495F6613"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systems and processes are in place to ensure the Trust is compliant with its obligations in the management of fire risk, asbestos, legionella, electrical safety and other areas of health and safety.</w:t>
      </w:r>
    </w:p>
    <w:p w14:paraId="6BDBCB27"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there are effective business continuity and emergency plans in place.</w:t>
      </w:r>
    </w:p>
    <w:p w14:paraId="6A0D98B7"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Confirm that there have been no instances of material irregularity, impropriety, lack of integrity or negligence of health and safety statutory instruments. By taking part and receiving/acting on information from the H&amp;S Committee.</w:t>
      </w:r>
    </w:p>
    <w:p w14:paraId="26A8A6EF"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 xml:space="preserve">Ensure that adequate resources are committed to the management of health and safety. </w:t>
      </w:r>
    </w:p>
    <w:p w14:paraId="2F18DB5E" w14:textId="77777777" w:rsidR="00444BC9" w:rsidRPr="00871DC8" w:rsidRDefault="00444BC9" w:rsidP="00444BC9">
      <w:pPr>
        <w:spacing w:after="0" w:line="240" w:lineRule="auto"/>
        <w:jc w:val="both"/>
        <w:rPr>
          <w:rFonts w:ascii="Segoe UI" w:hAnsi="Segoe UI" w:cs="Segoe UI"/>
        </w:rPr>
      </w:pPr>
    </w:p>
    <w:p w14:paraId="67A475FE"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Trust </w:t>
      </w:r>
      <w:proofErr w:type="gramStart"/>
      <w:r w:rsidRPr="00871DC8">
        <w:rPr>
          <w:rFonts w:ascii="Segoe UI" w:hAnsi="Segoe UI" w:cs="Segoe UI"/>
          <w:b/>
          <w:u w:val="single"/>
        </w:rPr>
        <w:t>Lead</w:t>
      </w:r>
      <w:proofErr w:type="gramEnd"/>
      <w:r w:rsidRPr="00871DC8">
        <w:rPr>
          <w:rFonts w:ascii="Segoe UI" w:hAnsi="Segoe UI" w:cs="Segoe UI"/>
          <w:b/>
          <w:u w:val="single"/>
        </w:rPr>
        <w:t xml:space="preserve"> (TL)  </w:t>
      </w:r>
    </w:p>
    <w:p w14:paraId="2B4F911A" w14:textId="77777777" w:rsidR="00444BC9" w:rsidRPr="00871DC8" w:rsidRDefault="00444BC9" w:rsidP="00444BC9">
      <w:pPr>
        <w:spacing w:after="0" w:line="240" w:lineRule="auto"/>
        <w:jc w:val="both"/>
        <w:rPr>
          <w:rFonts w:ascii="Segoe UI" w:hAnsi="Segoe UI" w:cs="Segoe UI"/>
          <w:b/>
          <w:u w:val="single"/>
        </w:rPr>
      </w:pPr>
    </w:p>
    <w:p w14:paraId="267E67A4"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TL must review, recommend to the </w:t>
      </w:r>
      <w:proofErr w:type="gramStart"/>
      <w:r w:rsidRPr="00871DC8">
        <w:rPr>
          <w:rFonts w:ascii="Segoe UI" w:hAnsi="Segoe UI" w:cs="Segoe UI"/>
          <w:b/>
        </w:rPr>
        <w:t>Board</w:t>
      </w:r>
      <w:proofErr w:type="gramEnd"/>
      <w:r w:rsidRPr="00871DC8">
        <w:rPr>
          <w:rFonts w:ascii="Segoe UI" w:hAnsi="Segoe UI" w:cs="Segoe UI"/>
          <w:b/>
        </w:rPr>
        <w:t xml:space="preserve"> and implement the Trust health and safety strategic plan; identify and manage risk at all levels of the Trust and keep the Board of Trustees informed on all health and safety matters. </w:t>
      </w:r>
    </w:p>
    <w:p w14:paraId="5A5AC635" w14:textId="77777777" w:rsidR="00444BC9" w:rsidRPr="00871DC8" w:rsidRDefault="00444BC9" w:rsidP="00444BC9">
      <w:pPr>
        <w:spacing w:after="0" w:line="240" w:lineRule="auto"/>
        <w:jc w:val="both"/>
        <w:rPr>
          <w:rFonts w:ascii="Segoe UI" w:hAnsi="Segoe UI" w:cs="Segoe UI"/>
          <w:b/>
        </w:rPr>
      </w:pPr>
    </w:p>
    <w:p w14:paraId="6772D1F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TL’s responsibilities are to:</w:t>
      </w:r>
    </w:p>
    <w:p w14:paraId="3AEDF474" w14:textId="77777777" w:rsidR="00444BC9" w:rsidRPr="00871DC8" w:rsidRDefault="00444BC9" w:rsidP="00444BC9">
      <w:pPr>
        <w:spacing w:after="0" w:line="240" w:lineRule="auto"/>
        <w:jc w:val="both"/>
        <w:rPr>
          <w:rFonts w:ascii="Segoe UI" w:hAnsi="Segoe UI" w:cs="Segoe UI"/>
        </w:rPr>
      </w:pPr>
    </w:p>
    <w:p w14:paraId="55C7EC6B" w14:textId="77777777" w:rsidR="00444BC9" w:rsidRPr="00871DC8" w:rsidRDefault="00444BC9" w:rsidP="00004509">
      <w:pPr>
        <w:pStyle w:val="ListParagraph"/>
        <w:numPr>
          <w:ilvl w:val="0"/>
          <w:numId w:val="10"/>
        </w:numPr>
        <w:spacing w:after="0" w:line="240" w:lineRule="auto"/>
        <w:jc w:val="both"/>
        <w:rPr>
          <w:rFonts w:ascii="Segoe UI" w:hAnsi="Segoe UI" w:cs="Segoe UI"/>
        </w:rPr>
      </w:pPr>
      <w:r w:rsidRPr="00871DC8">
        <w:rPr>
          <w:rFonts w:ascii="Segoe UI" w:hAnsi="Segoe UI" w:cs="Segoe UI"/>
        </w:rPr>
        <w:t>Inform and advise the Board of Trustees on:</w:t>
      </w:r>
    </w:p>
    <w:p w14:paraId="71C59C62"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Review of the health and safety policy </w:t>
      </w:r>
    </w:p>
    <w:p w14:paraId="450D61CC"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Risk mitigation </w:t>
      </w:r>
    </w:p>
    <w:p w14:paraId="2D6DB53D"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Recommendations from health and safety audits and compliance audits </w:t>
      </w:r>
    </w:p>
    <w:p w14:paraId="64CEAEBD"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Incidents reportable to the Health &amp; Safety Executive under the ‘Reporting of Injuries Diseases and Dangerous Occurrences (RIDDOR)’ guidelines. </w:t>
      </w:r>
    </w:p>
    <w:p w14:paraId="681270BC" w14:textId="77777777" w:rsidR="00444BC9" w:rsidRPr="00871DC8" w:rsidRDefault="00444BC9" w:rsidP="00004509">
      <w:pPr>
        <w:pStyle w:val="ListParagraph"/>
        <w:numPr>
          <w:ilvl w:val="0"/>
          <w:numId w:val="10"/>
        </w:numPr>
        <w:spacing w:after="0" w:line="240" w:lineRule="auto"/>
        <w:jc w:val="both"/>
        <w:rPr>
          <w:rFonts w:ascii="Segoe UI" w:hAnsi="Segoe UI" w:cs="Segoe UI"/>
        </w:rPr>
      </w:pPr>
      <w:r w:rsidRPr="00871DC8">
        <w:rPr>
          <w:rFonts w:ascii="Segoe UI" w:hAnsi="Segoe UI" w:cs="Segoe UI"/>
        </w:rPr>
        <w:t xml:space="preserve">Monitor and report to the Board of Trustees on the effectiveness of the Trust’s health and safety systems. </w:t>
      </w:r>
    </w:p>
    <w:p w14:paraId="267BC19A"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t xml:space="preserve">Ensure that there are adequate communication and co-operation channels between all levels of the Trust and relevant third parties, in the context of this policy. </w:t>
      </w:r>
    </w:p>
    <w:p w14:paraId="74BEFA99"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t xml:space="preserve">Ensure that the health and safety policy and adequate health and safety management systems are in place within every school. </w:t>
      </w:r>
    </w:p>
    <w:p w14:paraId="5DA0AEA0"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lastRenderedPageBreak/>
        <w:t xml:space="preserve">Ensure that sufficient resources are allocated and authorised within the organisation’s budget to meet statutory procedures and standards for health and safety in the </w:t>
      </w:r>
      <w:proofErr w:type="gramStart"/>
      <w:r w:rsidRPr="00871DC8">
        <w:rPr>
          <w:rFonts w:ascii="Segoe UI" w:hAnsi="Segoe UI" w:cs="Segoe UI"/>
        </w:rPr>
        <w:t>school</w:t>
      </w:r>
      <w:proofErr w:type="gramEnd"/>
      <w:r w:rsidRPr="00871DC8">
        <w:rPr>
          <w:rFonts w:ascii="Segoe UI" w:hAnsi="Segoe UI" w:cs="Segoe UI"/>
        </w:rPr>
        <w:t xml:space="preserve"> </w:t>
      </w:r>
    </w:p>
    <w:p w14:paraId="78581174" w14:textId="77777777" w:rsidR="00444BC9" w:rsidRPr="00871DC8" w:rsidRDefault="00444BC9" w:rsidP="00444BC9">
      <w:pPr>
        <w:pStyle w:val="ListParagraph"/>
        <w:spacing w:after="0" w:line="240" w:lineRule="auto"/>
        <w:ind w:left="1440"/>
        <w:jc w:val="both"/>
        <w:rPr>
          <w:rFonts w:ascii="Segoe UI" w:hAnsi="Segoe UI" w:cs="Segoe UI"/>
        </w:rPr>
      </w:pPr>
    </w:p>
    <w:p w14:paraId="65A28D78" w14:textId="77777777" w:rsidR="00444BC9" w:rsidRPr="00871DC8" w:rsidRDefault="00444BC9" w:rsidP="00444BC9">
      <w:pPr>
        <w:pStyle w:val="ListParagraph"/>
        <w:spacing w:after="0" w:line="240" w:lineRule="auto"/>
        <w:ind w:left="1440"/>
        <w:jc w:val="both"/>
        <w:rPr>
          <w:rFonts w:ascii="Segoe UI" w:hAnsi="Segoe UI" w:cs="Segoe UI"/>
        </w:rPr>
      </w:pPr>
    </w:p>
    <w:p w14:paraId="281A1806" w14:textId="77777777" w:rsidR="00444BC9" w:rsidRPr="00871DC8" w:rsidRDefault="00444BC9" w:rsidP="00444BC9">
      <w:pPr>
        <w:pStyle w:val="ListParagraph"/>
        <w:spacing w:after="0" w:line="240" w:lineRule="auto"/>
        <w:ind w:left="1440"/>
        <w:jc w:val="both"/>
        <w:rPr>
          <w:rFonts w:ascii="Segoe UI" w:hAnsi="Segoe UI" w:cs="Segoe UI"/>
        </w:rPr>
      </w:pPr>
    </w:p>
    <w:p w14:paraId="0C187972" w14:textId="77777777" w:rsidR="00444BC9" w:rsidRPr="00871DC8" w:rsidRDefault="00444BC9" w:rsidP="00444BC9">
      <w:pPr>
        <w:pStyle w:val="ListParagraph"/>
        <w:spacing w:after="0" w:line="240" w:lineRule="auto"/>
        <w:ind w:left="1440"/>
        <w:jc w:val="both"/>
        <w:rPr>
          <w:rFonts w:ascii="Segoe UI" w:hAnsi="Segoe UI" w:cs="Segoe UI"/>
        </w:rPr>
      </w:pPr>
    </w:p>
    <w:p w14:paraId="21F7C709" w14:textId="22A3687B"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Deputy Trust </w:t>
      </w:r>
      <w:proofErr w:type="gramStart"/>
      <w:r w:rsidR="00D85EDB" w:rsidRPr="00871DC8">
        <w:rPr>
          <w:rFonts w:ascii="Segoe UI" w:hAnsi="Segoe UI" w:cs="Segoe UI"/>
          <w:b/>
          <w:u w:val="single"/>
        </w:rPr>
        <w:t>Lead</w:t>
      </w:r>
      <w:proofErr w:type="gramEnd"/>
      <w:r w:rsidRPr="00871DC8">
        <w:rPr>
          <w:rFonts w:ascii="Segoe UI" w:hAnsi="Segoe UI" w:cs="Segoe UI"/>
          <w:b/>
          <w:u w:val="single"/>
        </w:rPr>
        <w:t xml:space="preserve"> (Operations) and Estates Team</w:t>
      </w:r>
    </w:p>
    <w:p w14:paraId="399B55B9" w14:textId="77777777" w:rsidR="00444BC9" w:rsidRPr="00871DC8" w:rsidRDefault="00444BC9" w:rsidP="00444BC9">
      <w:pPr>
        <w:spacing w:after="0" w:line="240" w:lineRule="auto"/>
        <w:jc w:val="both"/>
        <w:rPr>
          <w:rFonts w:ascii="Segoe UI" w:hAnsi="Segoe UI" w:cs="Segoe UI"/>
          <w:b/>
          <w:u w:val="single"/>
        </w:rPr>
      </w:pPr>
    </w:p>
    <w:p w14:paraId="17346F8E"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CELT Estates Team is responsible for managing health and safety arrangements - including building works, contract management, maintenance, and compliance in such areas as fire protection, asbestos management, electrical </w:t>
      </w:r>
      <w:proofErr w:type="gramStart"/>
      <w:r w:rsidRPr="00871DC8">
        <w:rPr>
          <w:rFonts w:ascii="Segoe UI" w:hAnsi="Segoe UI" w:cs="Segoe UI"/>
          <w:b/>
        </w:rPr>
        <w:t>inspections</w:t>
      </w:r>
      <w:proofErr w:type="gramEnd"/>
      <w:r w:rsidRPr="00871DC8">
        <w:rPr>
          <w:rFonts w:ascii="Segoe UI" w:hAnsi="Segoe UI" w:cs="Segoe UI"/>
          <w:b/>
        </w:rPr>
        <w:t xml:space="preserve"> and control of legionella. </w:t>
      </w:r>
    </w:p>
    <w:p w14:paraId="51A849CA" w14:textId="77777777" w:rsidR="00444BC9" w:rsidRPr="00871DC8" w:rsidRDefault="00444BC9" w:rsidP="00444BC9">
      <w:pPr>
        <w:spacing w:after="0" w:line="240" w:lineRule="auto"/>
        <w:jc w:val="both"/>
        <w:rPr>
          <w:rFonts w:ascii="Segoe UI" w:hAnsi="Segoe UI" w:cs="Segoe UI"/>
          <w:b/>
        </w:rPr>
      </w:pPr>
    </w:p>
    <w:p w14:paraId="4023B4DB"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CELT Estates Team must ensure that: </w:t>
      </w:r>
    </w:p>
    <w:p w14:paraId="34DE13AB"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Effective arrangements are in place for carrying out and recording compliance inspections, </w:t>
      </w:r>
      <w:proofErr w:type="gramStart"/>
      <w:r w:rsidRPr="00871DC8">
        <w:rPr>
          <w:rFonts w:ascii="Segoe UI" w:hAnsi="Segoe UI" w:cs="Segoe UI"/>
        </w:rPr>
        <w:t>surveys</w:t>
      </w:r>
      <w:proofErr w:type="gramEnd"/>
      <w:r w:rsidRPr="00871DC8">
        <w:rPr>
          <w:rFonts w:ascii="Segoe UI" w:hAnsi="Segoe UI" w:cs="Segoe UI"/>
        </w:rPr>
        <w:t xml:space="preserve"> and risk assessments, and recommending remedial action to the COO. </w:t>
      </w:r>
    </w:p>
    <w:p w14:paraId="46A5665B"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When awarding contracts, health and safety is included in specifications &amp; contract detail and contractors are provided with a copy of the Trust Health &amp; Safety Policy. </w:t>
      </w:r>
    </w:p>
    <w:p w14:paraId="525485B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Ensure that any contracts awarded directly by the schools adhere to H&amp;S requirements.</w:t>
      </w:r>
    </w:p>
    <w:p w14:paraId="0F9B1427"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Central Trust contracts are in place to ensure that premises, </w:t>
      </w:r>
      <w:proofErr w:type="gramStart"/>
      <w:r w:rsidRPr="00871DC8">
        <w:rPr>
          <w:rFonts w:ascii="Segoe UI" w:hAnsi="Segoe UI" w:cs="Segoe UI"/>
        </w:rPr>
        <w:t>plant</w:t>
      </w:r>
      <w:proofErr w:type="gramEnd"/>
      <w:r w:rsidRPr="00871DC8">
        <w:rPr>
          <w:rFonts w:ascii="Segoe UI" w:hAnsi="Segoe UI" w:cs="Segoe UI"/>
        </w:rPr>
        <w:t xml:space="preserve"> and equipment are maintained in a safe working condition. </w:t>
      </w:r>
    </w:p>
    <w:p w14:paraId="4B60DF0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 correct procedures for awarding, checking competency, managing, </w:t>
      </w:r>
      <w:proofErr w:type="gramStart"/>
      <w:r w:rsidRPr="00871DC8">
        <w:rPr>
          <w:rFonts w:ascii="Segoe UI" w:hAnsi="Segoe UI" w:cs="Segoe UI"/>
        </w:rPr>
        <w:t>monitoring</w:t>
      </w:r>
      <w:proofErr w:type="gramEnd"/>
      <w:r w:rsidRPr="00871DC8">
        <w:rPr>
          <w:rFonts w:ascii="Segoe UI" w:hAnsi="Segoe UI" w:cs="Segoe UI"/>
        </w:rPr>
        <w:t xml:space="preserve"> and auditing all compliance contracts and maintenance service agreements on school premises are accurately carried out. </w:t>
      </w:r>
    </w:p>
    <w:p w14:paraId="5E58041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School asbestos registers and asbestos management plans are maintained and readily available. </w:t>
      </w:r>
    </w:p>
    <w:p w14:paraId="71A23202"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Systems are established to ensure that all contractors engaged by the CELT meet health and safety requirements, including, relevant body registration, method statements, risk assessments, COSHH, accident records and safeguarding checks. </w:t>
      </w:r>
    </w:p>
    <w:p w14:paraId="76656B63"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Building projects comply with the Construction (Design and Management) Regulations 2015 (CDM 2015). </w:t>
      </w:r>
    </w:p>
    <w:p w14:paraId="2BD5AE20"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Reasonable attempts to identify the hazards arising out of any contractors’ work are undertaken by requesting companies provide appropriate H&amp;S documentation.</w:t>
      </w:r>
    </w:p>
    <w:p w14:paraId="3F85D086" w14:textId="668BD1A1"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Health and safety information is provided to contractors </w:t>
      </w:r>
      <w:r w:rsidR="00A168C4" w:rsidRPr="00871DC8">
        <w:rPr>
          <w:rFonts w:ascii="Segoe UI" w:hAnsi="Segoe UI" w:cs="Segoe UI"/>
        </w:rPr>
        <w:t>e.g.,</w:t>
      </w:r>
      <w:r w:rsidRPr="00871DC8">
        <w:rPr>
          <w:rFonts w:ascii="Segoe UI" w:hAnsi="Segoe UI" w:cs="Segoe UI"/>
        </w:rPr>
        <w:t xml:space="preserve"> asbestos register, underground services, floor loading, safe working loads, school activities - ensuring safeguarding requirements are met – where necessary.</w:t>
      </w:r>
    </w:p>
    <w:p w14:paraId="0B9D88C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There is a programme of servicing and inspection of workplace that is appropriately managed via a compliance contract.</w:t>
      </w:r>
    </w:p>
    <w:p w14:paraId="35955446" w14:textId="51E6D5D3"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There is a programme to ensure that all safety systems are checked and serviced </w:t>
      </w:r>
      <w:r w:rsidR="00A168C4" w:rsidRPr="00871DC8">
        <w:rPr>
          <w:rFonts w:ascii="Segoe UI" w:hAnsi="Segoe UI" w:cs="Segoe UI"/>
        </w:rPr>
        <w:t>e.g.,</w:t>
      </w:r>
      <w:r w:rsidRPr="00871DC8">
        <w:rPr>
          <w:rFonts w:ascii="Segoe UI" w:hAnsi="Segoe UI" w:cs="Segoe UI"/>
        </w:rPr>
        <w:t xml:space="preserve"> fire alarm, fire doors, firefighting equipment, smoke detectors etc. </w:t>
      </w:r>
    </w:p>
    <w:p w14:paraId="3CCEBF52"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There is a programme to ensure that the use of showers and all water systems are checked and maintained to ensure the control of Legionella. </w:t>
      </w:r>
    </w:p>
    <w:p w14:paraId="628E87F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Consider the impact of health and safety in all strategic and operational decision making. </w:t>
      </w:r>
    </w:p>
    <w:p w14:paraId="11035DD6"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Monitor findings from Health and Safety audits, compliance audits, inspection audits, reporting of injuries, including undertaking annual inhouse H&amp;S audits as necessary.</w:t>
      </w:r>
    </w:p>
    <w:p w14:paraId="4933905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Review Diseases and Dangerous Occurrences (RIDDOR) reports, and to implement changes to policy and procedures where required. </w:t>
      </w:r>
    </w:p>
    <w:p w14:paraId="5A344865"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Implement and monitor an informed, </w:t>
      </w:r>
      <w:proofErr w:type="gramStart"/>
      <w:r w:rsidRPr="00871DC8">
        <w:rPr>
          <w:rFonts w:ascii="Segoe UI" w:hAnsi="Segoe UI" w:cs="Segoe UI"/>
        </w:rPr>
        <w:t>proportionate</w:t>
      </w:r>
      <w:proofErr w:type="gramEnd"/>
      <w:r w:rsidRPr="00871DC8">
        <w:rPr>
          <w:rFonts w:ascii="Segoe UI" w:hAnsi="Segoe UI" w:cs="Segoe UI"/>
        </w:rPr>
        <w:t xml:space="preserve"> and prioritised risk management system for the Trust. </w:t>
      </w:r>
    </w:p>
    <w:p w14:paraId="22CA23C9"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lastRenderedPageBreak/>
        <w:t xml:space="preserve">Ensure there is an effective accident reporting and investigation procedure across the Trust. </w:t>
      </w:r>
    </w:p>
    <w:p w14:paraId="3FCB885F"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Lead on the investigation of incidents reportable under RIDDOR, where appropriate.</w:t>
      </w:r>
    </w:p>
    <w:p w14:paraId="7E3B80BF"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Ensure that the Trust and its constituent schools have adequate business continuity plans in place, including emergency plans and procedures for the safe evacuation of the Trust’s premises. </w:t>
      </w:r>
    </w:p>
    <w:p w14:paraId="4BC7103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Ensuring all staff receive adequate health &amp; safety training in line with the ‘Training skills matrix’.</w:t>
      </w:r>
    </w:p>
    <w:p w14:paraId="2EC6703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Be the point of contact with the Trust’s appointed Health &amp; Safety consultant and ensure that the arrangement is fit for purpose and represents good value for money.</w:t>
      </w:r>
    </w:p>
    <w:p w14:paraId="0DCAC997" w14:textId="77777777" w:rsidR="00444BC9" w:rsidRPr="00871DC8" w:rsidRDefault="00444BC9" w:rsidP="00444BC9">
      <w:pPr>
        <w:spacing w:after="0" w:line="240" w:lineRule="auto"/>
        <w:jc w:val="both"/>
        <w:rPr>
          <w:rFonts w:ascii="Segoe UI" w:hAnsi="Segoe UI" w:cs="Segoe UI"/>
        </w:rPr>
      </w:pPr>
    </w:p>
    <w:p w14:paraId="37A46BC4" w14:textId="295B15A2" w:rsidR="00444BC9" w:rsidRPr="00871DC8" w:rsidRDefault="00444BC9" w:rsidP="00444BC9">
      <w:pPr>
        <w:rPr>
          <w:rFonts w:ascii="Segoe UI" w:hAnsi="Segoe UI" w:cs="Segoe UI"/>
          <w:b/>
          <w:u w:val="single"/>
        </w:rPr>
      </w:pPr>
      <w:r w:rsidRPr="00871DC8">
        <w:rPr>
          <w:rFonts w:ascii="Segoe UI" w:hAnsi="Segoe UI" w:cs="Segoe UI"/>
          <w:b/>
          <w:u w:val="single"/>
        </w:rPr>
        <w:t>Local Governing Body (LGB)</w:t>
      </w:r>
      <w:r w:rsidR="00521632" w:rsidRPr="00871DC8">
        <w:rPr>
          <w:rFonts w:ascii="Segoe UI" w:hAnsi="Segoe UI" w:cs="Segoe UI"/>
          <w:b/>
          <w:u w:val="single"/>
        </w:rPr>
        <w:t>/Rapid Improvement Group (RIG)</w:t>
      </w:r>
      <w:r w:rsidRPr="00871DC8">
        <w:rPr>
          <w:rFonts w:ascii="Segoe UI" w:hAnsi="Segoe UI" w:cs="Segoe UI"/>
          <w:b/>
          <w:u w:val="single"/>
        </w:rPr>
        <w:t>:</w:t>
      </w:r>
    </w:p>
    <w:p w14:paraId="39C703BD" w14:textId="77777777" w:rsidR="00444BC9" w:rsidRPr="00871DC8" w:rsidRDefault="00444BC9" w:rsidP="00444BC9">
      <w:pPr>
        <w:rPr>
          <w:rFonts w:ascii="Segoe UI" w:hAnsi="Segoe UI" w:cs="Segoe UI"/>
          <w:b/>
        </w:rPr>
      </w:pPr>
      <w:r w:rsidRPr="00871DC8">
        <w:rPr>
          <w:rFonts w:ascii="Segoe UI" w:hAnsi="Segoe UI" w:cs="Segoe UI"/>
          <w:b/>
        </w:rPr>
        <w:t>Governors are responsible for monitoring compliance with statutory requirements and with the CELT H&amp;S policy, and will:</w:t>
      </w:r>
    </w:p>
    <w:p w14:paraId="22E732B8"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Ensure that H&amp;S features as a regular agenda item at governor’s meetings.</w:t>
      </w:r>
    </w:p>
    <w:p w14:paraId="1A917425"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Appoint a nominated H&amp;S Governor</w:t>
      </w:r>
    </w:p>
    <w:p w14:paraId="592164DD"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 xml:space="preserve">Review H&amp;S reports (including the H&amp;S Action Plan) submitted by the </w:t>
      </w:r>
      <w:proofErr w:type="gramStart"/>
      <w:r w:rsidRPr="00871DC8">
        <w:rPr>
          <w:rFonts w:ascii="Segoe UI" w:hAnsi="Segoe UI" w:cs="Segoe UI"/>
        </w:rPr>
        <w:t>Headteacher</w:t>
      </w:r>
      <w:proofErr w:type="gramEnd"/>
    </w:p>
    <w:p w14:paraId="71275FAE"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Monitor, support and challenge the H&amp;S performance of the school.</w:t>
      </w:r>
    </w:p>
    <w:p w14:paraId="0E8E778C" w14:textId="4B3D7E34" w:rsidR="00444BC9" w:rsidRPr="00871DC8" w:rsidRDefault="00444BC9" w:rsidP="00444BC9">
      <w:pPr>
        <w:rPr>
          <w:rFonts w:ascii="Segoe UI" w:hAnsi="Segoe UI" w:cs="Segoe UI"/>
        </w:rPr>
      </w:pPr>
      <w:r w:rsidRPr="00871DC8">
        <w:rPr>
          <w:rFonts w:ascii="Segoe UI" w:hAnsi="Segoe UI" w:cs="Segoe UI"/>
        </w:rPr>
        <w:t>The LGB</w:t>
      </w:r>
      <w:r w:rsidR="00207784" w:rsidRPr="00871DC8">
        <w:rPr>
          <w:rFonts w:ascii="Segoe UI" w:hAnsi="Segoe UI" w:cs="Segoe UI"/>
        </w:rPr>
        <w:t>/RIG</w:t>
      </w:r>
      <w:r w:rsidRPr="00871DC8">
        <w:rPr>
          <w:rFonts w:ascii="Segoe UI" w:hAnsi="Segoe UI" w:cs="Segoe UI"/>
        </w:rPr>
        <w:t xml:space="preserve"> will</w:t>
      </w:r>
      <w:r w:rsidR="00A86865" w:rsidRPr="00871DC8">
        <w:rPr>
          <w:rFonts w:ascii="Segoe UI" w:hAnsi="Segoe UI" w:cs="Segoe UI"/>
        </w:rPr>
        <w:t xml:space="preserve"> monitor</w:t>
      </w:r>
      <w:r w:rsidR="00207784" w:rsidRPr="00871DC8">
        <w:rPr>
          <w:rFonts w:ascii="Segoe UI" w:hAnsi="Segoe UI" w:cs="Segoe UI"/>
        </w:rPr>
        <w:t xml:space="preserve"> that</w:t>
      </w:r>
      <w:r w:rsidRPr="00871DC8">
        <w:rPr>
          <w:rFonts w:ascii="Segoe UI" w:hAnsi="Segoe UI" w:cs="Segoe UI"/>
        </w:rPr>
        <w:t xml:space="preserve"> so far as is reasonably practicabl</w:t>
      </w:r>
      <w:r w:rsidR="00207784" w:rsidRPr="00871DC8">
        <w:rPr>
          <w:rFonts w:ascii="Segoe UI" w:hAnsi="Segoe UI" w:cs="Segoe UI"/>
        </w:rPr>
        <w:t xml:space="preserve">e, the following is </w:t>
      </w:r>
      <w:r w:rsidRPr="00871DC8">
        <w:rPr>
          <w:rFonts w:ascii="Segoe UI" w:hAnsi="Segoe UI" w:cs="Segoe UI"/>
        </w:rPr>
        <w:t>provide</w:t>
      </w:r>
      <w:r w:rsidR="00207784" w:rsidRPr="00871DC8">
        <w:rPr>
          <w:rFonts w:ascii="Segoe UI" w:hAnsi="Segoe UI" w:cs="Segoe UI"/>
        </w:rPr>
        <w:t>d</w:t>
      </w:r>
      <w:r w:rsidRPr="00871DC8">
        <w:rPr>
          <w:rFonts w:ascii="Segoe UI" w:hAnsi="Segoe UI" w:cs="Segoe UI"/>
        </w:rPr>
        <w:t>:</w:t>
      </w:r>
    </w:p>
    <w:p w14:paraId="0A8CE78A"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Adequate allocation of resources, including time, for work and activities with implications for H&amp;S to take place.</w:t>
      </w:r>
    </w:p>
    <w:p w14:paraId="5A9B5D04"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 xml:space="preserve">A safe environment for staff, students, </w:t>
      </w:r>
      <w:proofErr w:type="gramStart"/>
      <w:r w:rsidRPr="00871DC8">
        <w:rPr>
          <w:rFonts w:ascii="Segoe UI" w:hAnsi="Segoe UI" w:cs="Segoe UI"/>
        </w:rPr>
        <w:t>parents</w:t>
      </w:r>
      <w:proofErr w:type="gramEnd"/>
      <w:r w:rsidRPr="00871DC8">
        <w:rPr>
          <w:rFonts w:ascii="Segoe UI" w:hAnsi="Segoe UI" w:cs="Segoe UI"/>
        </w:rPr>
        <w:t xml:space="preserve"> and visitors to go about their various activities.</w:t>
      </w:r>
    </w:p>
    <w:p w14:paraId="154C5206"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Adequate welfare facilities</w:t>
      </w:r>
    </w:p>
    <w:p w14:paraId="2BF3756A"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Necessary safety and protective equipment and clothing</w:t>
      </w:r>
    </w:p>
    <w:p w14:paraId="35EC370E"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 xml:space="preserve">Safe plant, </w:t>
      </w:r>
      <w:proofErr w:type="gramStart"/>
      <w:r w:rsidRPr="00871DC8">
        <w:rPr>
          <w:rFonts w:ascii="Segoe UI" w:hAnsi="Segoe UI" w:cs="Segoe UI"/>
        </w:rPr>
        <w:t>equipment</w:t>
      </w:r>
      <w:proofErr w:type="gramEnd"/>
      <w:r w:rsidRPr="00871DC8">
        <w:rPr>
          <w:rFonts w:ascii="Segoe UI" w:hAnsi="Segoe UI" w:cs="Segoe UI"/>
        </w:rPr>
        <w:t xml:space="preserve"> and systems of work.</w:t>
      </w:r>
    </w:p>
    <w:p w14:paraId="4208DBDE"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Safe arrangements for the handling, storage and transport of articles and hazardous substances.</w:t>
      </w:r>
    </w:p>
    <w:p w14:paraId="68E7ADEF"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 xml:space="preserve">Supervision, </w:t>
      </w:r>
      <w:proofErr w:type="gramStart"/>
      <w:r w:rsidRPr="00871DC8">
        <w:rPr>
          <w:rFonts w:ascii="Segoe UI" w:hAnsi="Segoe UI" w:cs="Segoe UI"/>
        </w:rPr>
        <w:t>training</w:t>
      </w:r>
      <w:proofErr w:type="gramEnd"/>
      <w:r w:rsidRPr="00871DC8">
        <w:rPr>
          <w:rFonts w:ascii="Segoe UI" w:hAnsi="Segoe UI" w:cs="Segoe UI"/>
        </w:rPr>
        <w:t xml:space="preserve"> and instruction so that all staff and students can perform their activities in a safe and healthy manner.</w:t>
      </w:r>
    </w:p>
    <w:p w14:paraId="1B08A54F" w14:textId="7747BC75"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The opportunity for all staff to receive H&amp;S training appropriate to their duties and responsibilities. This should be given before an employee commences any relevant work. Whatever training is required by statute, or considered necessary for the safety of staff, students and others, the LGB</w:t>
      </w:r>
      <w:r w:rsidR="004B6947" w:rsidRPr="00871DC8">
        <w:rPr>
          <w:rFonts w:ascii="Segoe UI" w:hAnsi="Segoe UI" w:cs="Segoe UI"/>
        </w:rPr>
        <w:t>/RIG</w:t>
      </w:r>
      <w:r w:rsidRPr="00871DC8">
        <w:rPr>
          <w:rFonts w:ascii="Segoe UI" w:hAnsi="Segoe UI" w:cs="Segoe UI"/>
        </w:rPr>
        <w:t xml:space="preserve"> will </w:t>
      </w:r>
      <w:r w:rsidR="009A614A" w:rsidRPr="00871DC8">
        <w:rPr>
          <w:rFonts w:ascii="Segoe UI" w:hAnsi="Segoe UI" w:cs="Segoe UI"/>
        </w:rPr>
        <w:t>monitor</w:t>
      </w:r>
      <w:r w:rsidRPr="00871DC8">
        <w:rPr>
          <w:rFonts w:ascii="Segoe UI" w:hAnsi="Segoe UI" w:cs="Segoe UI"/>
        </w:rPr>
        <w:t xml:space="preserve"> that such training is provided. Students will receive such training as is considered appropriate to the school related activities that they carry out. Records will be kept of all training. Staff and students training will be regularly updated.</w:t>
      </w:r>
    </w:p>
    <w:p w14:paraId="35BA885D" w14:textId="4701AE23" w:rsidR="00444BC9" w:rsidRPr="00871DC8" w:rsidRDefault="00444BC9" w:rsidP="00444BC9">
      <w:pPr>
        <w:rPr>
          <w:rFonts w:ascii="Segoe UI" w:hAnsi="Segoe UI" w:cs="Segoe UI"/>
        </w:rPr>
      </w:pPr>
      <w:r w:rsidRPr="00871DC8">
        <w:rPr>
          <w:rFonts w:ascii="Segoe UI" w:hAnsi="Segoe UI" w:cs="Segoe UI"/>
        </w:rPr>
        <w:t>The LGB</w:t>
      </w:r>
      <w:r w:rsidR="00207784" w:rsidRPr="00871DC8">
        <w:rPr>
          <w:rFonts w:ascii="Segoe UI" w:hAnsi="Segoe UI" w:cs="Segoe UI"/>
        </w:rPr>
        <w:t>/RIG</w:t>
      </w:r>
      <w:r w:rsidRPr="00871DC8">
        <w:rPr>
          <w:rFonts w:ascii="Segoe UI" w:hAnsi="Segoe UI" w:cs="Segoe UI"/>
        </w:rPr>
        <w:t>, so far as is reasonably practicable and in consultation with the Headteacher, will:</w:t>
      </w:r>
    </w:p>
    <w:p w14:paraId="500E2842"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Make itself familiar with the requirements of the Health and Safety at Work etc. Act 1974 and any other H&amp;S legislation and codes of practice that are relevant to the work of the school, in particular the Management of Health and Safety Regulations 1999.</w:t>
      </w:r>
    </w:p>
    <w:p w14:paraId="4A2B48F6"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lastRenderedPageBreak/>
        <w:t xml:space="preserve">Adopt and maintain an effective policy, </w:t>
      </w:r>
      <w:proofErr w:type="gramStart"/>
      <w:r w:rsidRPr="00871DC8">
        <w:rPr>
          <w:rFonts w:ascii="Segoe UI" w:hAnsi="Segoe UI" w:cs="Segoe UI"/>
        </w:rPr>
        <w:t>organisation</w:t>
      </w:r>
      <w:proofErr w:type="gramEnd"/>
      <w:r w:rsidRPr="00871DC8">
        <w:rPr>
          <w:rFonts w:ascii="Segoe UI" w:hAnsi="Segoe UI" w:cs="Segoe UI"/>
        </w:rPr>
        <w:t xml:space="preserve"> and arrangements for the provision of health and safety throughout the school.</w:t>
      </w:r>
    </w:p>
    <w:p w14:paraId="799AEF2A"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 xml:space="preserve">Identify and evaluate risk control measures </w:t>
      </w:r>
      <w:proofErr w:type="gramStart"/>
      <w:r w:rsidRPr="00871DC8">
        <w:rPr>
          <w:rFonts w:ascii="Segoe UI" w:hAnsi="Segoe UI" w:cs="Segoe UI"/>
        </w:rPr>
        <w:t>in order to</w:t>
      </w:r>
      <w:proofErr w:type="gramEnd"/>
      <w:r w:rsidRPr="00871DC8">
        <w:rPr>
          <w:rFonts w:ascii="Segoe UI" w:hAnsi="Segoe UI" w:cs="Segoe UI"/>
        </w:rPr>
        <w:t xml:space="preserve"> select the most appropriate means of minimising risks to staff, students, parents and visitors.</w:t>
      </w:r>
    </w:p>
    <w:p w14:paraId="47D60A61"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Set standards and ensure responsibility is assigned (as a minimum) for:</w:t>
      </w:r>
    </w:p>
    <w:p w14:paraId="79590945"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Day to day operational H&amp;S – via a nominated onsite H&amp;S Coordinator</w:t>
      </w:r>
    </w:p>
    <w:p w14:paraId="67C59AB1"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 xml:space="preserve">Reporting, recording and investigation </w:t>
      </w:r>
      <w:proofErr w:type="gramStart"/>
      <w:r w:rsidRPr="00871DC8">
        <w:rPr>
          <w:rFonts w:ascii="Segoe UI" w:hAnsi="Segoe UI" w:cs="Segoe UI"/>
        </w:rPr>
        <w:t>accidents</w:t>
      </w:r>
      <w:proofErr w:type="gramEnd"/>
    </w:p>
    <w:p w14:paraId="22CC779B" w14:textId="774236D3"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Establishing and participating in the school Health and Safety committee (including LGB</w:t>
      </w:r>
      <w:r w:rsidR="00207784" w:rsidRPr="00871DC8">
        <w:rPr>
          <w:rFonts w:ascii="Segoe UI" w:hAnsi="Segoe UI" w:cs="Segoe UI"/>
        </w:rPr>
        <w:t>/RIG</w:t>
      </w:r>
      <w:r w:rsidRPr="00871DC8">
        <w:rPr>
          <w:rFonts w:ascii="Segoe UI" w:hAnsi="Segoe UI" w:cs="Segoe UI"/>
        </w:rPr>
        <w:t xml:space="preserve"> representation).</w:t>
      </w:r>
    </w:p>
    <w:p w14:paraId="19154017"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Providing and managing First Aid.</w:t>
      </w:r>
    </w:p>
    <w:p w14:paraId="5F48707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Headteacher </w:t>
      </w:r>
    </w:p>
    <w:p w14:paraId="790F9BAF" w14:textId="77777777" w:rsidR="00444BC9" w:rsidRPr="00871DC8" w:rsidRDefault="00444BC9" w:rsidP="00444BC9">
      <w:pPr>
        <w:spacing w:after="0" w:line="240" w:lineRule="auto"/>
        <w:jc w:val="both"/>
        <w:rPr>
          <w:rFonts w:ascii="Segoe UI" w:hAnsi="Segoe UI" w:cs="Segoe UI"/>
          <w:b/>
          <w:u w:val="single"/>
        </w:rPr>
      </w:pPr>
    </w:p>
    <w:p w14:paraId="66D47E96"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Each Headteacher is responsible and accountable for the implementation and compliance of this policy within their school, ensuring that a positive health and safety culture is encouraged and developed within the school, and that all staff and students understand their responsibilities and adhere to the CELT Health and Safety Policy.</w:t>
      </w:r>
    </w:p>
    <w:p w14:paraId="01091DA2" w14:textId="77777777" w:rsidR="00444BC9" w:rsidRPr="00871DC8" w:rsidRDefault="00444BC9" w:rsidP="00444BC9">
      <w:pPr>
        <w:spacing w:after="0" w:line="240" w:lineRule="auto"/>
        <w:jc w:val="both"/>
        <w:rPr>
          <w:rFonts w:ascii="Segoe UI" w:hAnsi="Segoe UI" w:cs="Segoe UI"/>
          <w:b/>
        </w:rPr>
      </w:pPr>
    </w:p>
    <w:p w14:paraId="55C27AD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Headteacher is responsible for: </w:t>
      </w:r>
    </w:p>
    <w:p w14:paraId="20F02DC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are effective arrangements in place for business continuity along with an emergency plan and/or relevant emergency procedures. Communicating the policy and other appropriate health and safety information to all relevant people within the school, including occasional contractors not appointed by the CELT Estates Team. </w:t>
      </w:r>
    </w:p>
    <w:p w14:paraId="3919FBA6"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Appointing/nominating a School H&amp;S Coordinator. </w:t>
      </w:r>
    </w:p>
    <w:p w14:paraId="34D7D18B"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an investigation is carried out by a competent person, following an accident or </w:t>
      </w:r>
      <w:proofErr w:type="gramStart"/>
      <w:r w:rsidRPr="00871DC8">
        <w:rPr>
          <w:rFonts w:ascii="Segoe UI" w:hAnsi="Segoe UI" w:cs="Segoe UI"/>
        </w:rPr>
        <w:t>incident</w:t>
      </w:r>
      <w:proofErr w:type="gramEnd"/>
      <w:r w:rsidRPr="00871DC8">
        <w:rPr>
          <w:rFonts w:ascii="Segoe UI" w:hAnsi="Segoe UI" w:cs="Segoe UI"/>
        </w:rPr>
        <w:t xml:space="preserve"> and deciding on the level of investigation needed. </w:t>
      </w:r>
    </w:p>
    <w:p w14:paraId="568E8ADA" w14:textId="463815AC"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Liaising with appropriate authorities and third parties as necessary </w:t>
      </w:r>
      <w:r w:rsidR="00A168C4" w:rsidRPr="00871DC8">
        <w:rPr>
          <w:rFonts w:ascii="Segoe UI" w:hAnsi="Segoe UI" w:cs="Segoe UI"/>
        </w:rPr>
        <w:t>e.g.,</w:t>
      </w:r>
      <w:r w:rsidRPr="00871DC8">
        <w:rPr>
          <w:rFonts w:ascii="Segoe UI" w:hAnsi="Segoe UI" w:cs="Segoe UI"/>
        </w:rPr>
        <w:t xml:space="preserve"> Auditors, HSE, Inspectors, local authority officers, Ofsted.</w:t>
      </w:r>
    </w:p>
    <w:p w14:paraId="3571A05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that a school Health and Safety Committee is established.</w:t>
      </w:r>
    </w:p>
    <w:p w14:paraId="63220173"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Reporting to the CELT COO any hazards which cannot be rectified within the establishment’s budget. </w:t>
      </w:r>
    </w:p>
    <w:p w14:paraId="2A9E87AC"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Ensure that risk assessments are undertaken for any activity that has significant associated hazards and that a written record of these assessments is kept and reviewed regularly. </w:t>
      </w:r>
    </w:p>
    <w:p w14:paraId="1EC7A4BB"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 school appoints a named Educational Visits Coordinator, who has received relevant training to carry out the role (where educational visits are carried out by the school). </w:t>
      </w:r>
    </w:p>
    <w:p w14:paraId="6C076C34"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are effective health and safety management arrangements for educational visits. </w:t>
      </w:r>
    </w:p>
    <w:p w14:paraId="73CEF1A9"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Appointing a named first aid coordinator for the school </w:t>
      </w:r>
    </w:p>
    <w:p w14:paraId="6519DA73"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is an adequate number of appropriately trained first aiders in the school, as per the first aid assessment of need. </w:t>
      </w:r>
    </w:p>
    <w:p w14:paraId="2BDE69EF"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that Health and Safety arrangements within the school are aligned to the CELT Health and Safety Policy.</w:t>
      </w:r>
    </w:p>
    <w:p w14:paraId="0E92CED8"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all reasonable steps have been taken to reduce the possibility of accident or injury to staff, </w:t>
      </w:r>
      <w:proofErr w:type="gramStart"/>
      <w:r w:rsidRPr="00871DC8">
        <w:rPr>
          <w:rFonts w:ascii="Segoe UI" w:hAnsi="Segoe UI" w:cs="Segoe UI"/>
        </w:rPr>
        <w:t>students</w:t>
      </w:r>
      <w:proofErr w:type="gramEnd"/>
      <w:r w:rsidRPr="00871DC8">
        <w:rPr>
          <w:rFonts w:ascii="Segoe UI" w:hAnsi="Segoe UI" w:cs="Segoe UI"/>
        </w:rPr>
        <w:t xml:space="preserve"> and visitors. </w:t>
      </w:r>
    </w:p>
    <w:p w14:paraId="3115DFDA"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Informing the CELT Estates Team of all RIDDOR reportable incidents within 24 hours of the incident occurring. </w:t>
      </w:r>
    </w:p>
    <w:p w14:paraId="2F398E8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site security.</w:t>
      </w:r>
    </w:p>
    <w:p w14:paraId="4E1EA7B1" w14:textId="77777777" w:rsidR="00444BC9" w:rsidRPr="00871DC8" w:rsidRDefault="00444BC9" w:rsidP="00004509">
      <w:pPr>
        <w:pStyle w:val="ListParagraph"/>
        <w:numPr>
          <w:ilvl w:val="0"/>
          <w:numId w:val="13"/>
        </w:numPr>
        <w:spacing w:after="0" w:line="240" w:lineRule="auto"/>
        <w:jc w:val="both"/>
        <w:rPr>
          <w:rFonts w:ascii="Segoe UI" w:hAnsi="Segoe UI" w:cs="Segoe UI"/>
          <w:b/>
          <w:u w:val="single"/>
        </w:rPr>
      </w:pPr>
      <w:r w:rsidRPr="00871DC8">
        <w:rPr>
          <w:rFonts w:ascii="Segoe UI" w:hAnsi="Segoe UI" w:cs="Segoe UI"/>
        </w:rPr>
        <w:t>Ensuring H&amp;S is a standing agenda item on management and staff meetings.</w:t>
      </w:r>
    </w:p>
    <w:p w14:paraId="0913FD6E" w14:textId="77777777" w:rsidR="00444BC9" w:rsidRPr="00871DC8" w:rsidRDefault="00444BC9" w:rsidP="00444BC9">
      <w:pPr>
        <w:pStyle w:val="ListParagraph"/>
        <w:spacing w:after="0" w:line="240" w:lineRule="auto"/>
        <w:jc w:val="both"/>
        <w:rPr>
          <w:rFonts w:ascii="Segoe UI" w:hAnsi="Segoe UI" w:cs="Segoe UI"/>
          <w:b/>
          <w:u w:val="single"/>
        </w:rPr>
      </w:pPr>
    </w:p>
    <w:p w14:paraId="5EEE2D6A"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School H&amp;S Committee</w:t>
      </w:r>
    </w:p>
    <w:p w14:paraId="72512E25" w14:textId="7BBA6584"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Must meet a minimum of twice per </w:t>
      </w:r>
      <w:r w:rsidR="00A168C4" w:rsidRPr="00871DC8">
        <w:rPr>
          <w:rFonts w:ascii="Segoe UI" w:hAnsi="Segoe UI" w:cs="Segoe UI"/>
        </w:rPr>
        <w:t>year or</w:t>
      </w:r>
      <w:r w:rsidRPr="00871DC8">
        <w:rPr>
          <w:rFonts w:ascii="Segoe UI" w:hAnsi="Segoe UI" w:cs="Segoe UI"/>
        </w:rPr>
        <w:t xml:space="preserve"> following a serious incident or change. Where two or more schools share a site or site manager, a single committee can be established </w:t>
      </w:r>
      <w:r w:rsidR="00881EE3" w:rsidRPr="00871DC8">
        <w:rPr>
          <w:rFonts w:ascii="Segoe UI" w:hAnsi="Segoe UI" w:cs="Segoe UI"/>
        </w:rPr>
        <w:t>if</w:t>
      </w:r>
      <w:r w:rsidRPr="00871DC8">
        <w:rPr>
          <w:rFonts w:ascii="Segoe UI" w:hAnsi="Segoe UI" w:cs="Segoe UI"/>
        </w:rPr>
        <w:t xml:space="preserve"> there is representation from all schools.</w:t>
      </w:r>
    </w:p>
    <w:p w14:paraId="2F643E33" w14:textId="77777777" w:rsidR="00444BC9" w:rsidRPr="00871DC8" w:rsidRDefault="00444BC9" w:rsidP="00444BC9">
      <w:pPr>
        <w:spacing w:after="0" w:line="240" w:lineRule="auto"/>
        <w:jc w:val="both"/>
        <w:rPr>
          <w:rFonts w:ascii="Segoe UI" w:hAnsi="Segoe UI" w:cs="Segoe UI"/>
        </w:rPr>
      </w:pPr>
    </w:p>
    <w:p w14:paraId="33B2EEA3"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H&amp;S Committee will review the following areas (where appropriate):</w:t>
      </w:r>
    </w:p>
    <w:p w14:paraId="7279C152" w14:textId="072E706B"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statistics on accident records, ill health, sickness absence</w:t>
      </w:r>
      <w:r w:rsidR="00A168C4" w:rsidRPr="00871DC8">
        <w:rPr>
          <w:rFonts w:ascii="Segoe UI" w:hAnsi="Segoe UI" w:cs="Segoe UI"/>
        </w:rPr>
        <w:t>,</w:t>
      </w:r>
    </w:p>
    <w:p w14:paraId="43FA6C63" w14:textId="359B185E"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accident investigations and subsequent action</w:t>
      </w:r>
      <w:r w:rsidR="00A168C4" w:rsidRPr="00871DC8">
        <w:rPr>
          <w:rFonts w:ascii="Segoe UI" w:hAnsi="Segoe UI" w:cs="Segoe UI"/>
        </w:rPr>
        <w:t>,</w:t>
      </w:r>
    </w:p>
    <w:p w14:paraId="791CE6B5" w14:textId="6F0B1396"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inspections of the workplace by enforcing authorities, management or employee health and safety representatives</w:t>
      </w:r>
      <w:r w:rsidR="00A168C4" w:rsidRPr="00871DC8">
        <w:rPr>
          <w:rFonts w:ascii="Segoe UI" w:hAnsi="Segoe UI" w:cs="Segoe UI"/>
        </w:rPr>
        <w:t>,</w:t>
      </w:r>
    </w:p>
    <w:p w14:paraId="64CB984D" w14:textId="4142250E"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risk assessments</w:t>
      </w:r>
      <w:r w:rsidR="00A168C4" w:rsidRPr="00871DC8">
        <w:rPr>
          <w:rFonts w:ascii="Segoe UI" w:hAnsi="Segoe UI" w:cs="Segoe UI"/>
        </w:rPr>
        <w:t>,</w:t>
      </w:r>
    </w:p>
    <w:p w14:paraId="719EA733" w14:textId="5368BCAD"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health and safety training</w:t>
      </w:r>
      <w:r w:rsidR="00A168C4" w:rsidRPr="00871DC8">
        <w:rPr>
          <w:rFonts w:ascii="Segoe UI" w:hAnsi="Segoe UI" w:cs="Segoe UI"/>
        </w:rPr>
        <w:t>,</w:t>
      </w:r>
    </w:p>
    <w:p w14:paraId="6E813893" w14:textId="77777777"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emergency procedures; and</w:t>
      </w:r>
    </w:p>
    <w:p w14:paraId="6E6452B7" w14:textId="77777777"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 xml:space="preserve">changes in the workplace affecting the health, </w:t>
      </w:r>
      <w:proofErr w:type="gramStart"/>
      <w:r w:rsidRPr="00871DC8">
        <w:rPr>
          <w:rFonts w:ascii="Segoe UI" w:hAnsi="Segoe UI" w:cs="Segoe UI"/>
        </w:rPr>
        <w:t>safety</w:t>
      </w:r>
      <w:proofErr w:type="gramEnd"/>
      <w:r w:rsidRPr="00871DC8">
        <w:rPr>
          <w:rFonts w:ascii="Segoe UI" w:hAnsi="Segoe UI" w:cs="Segoe UI"/>
        </w:rPr>
        <w:t xml:space="preserve"> and welfare of employees.</w:t>
      </w:r>
    </w:p>
    <w:p w14:paraId="19C6254D" w14:textId="77777777" w:rsidR="00444BC9" w:rsidRPr="00871DC8" w:rsidRDefault="00444BC9" w:rsidP="00444BC9">
      <w:pPr>
        <w:spacing w:after="0" w:line="240" w:lineRule="auto"/>
        <w:jc w:val="both"/>
        <w:rPr>
          <w:rFonts w:ascii="Segoe UI" w:hAnsi="Segoe UI" w:cs="Segoe UI"/>
          <w:b/>
          <w:u w:val="single"/>
        </w:rPr>
      </w:pPr>
    </w:p>
    <w:p w14:paraId="7A56A686" w14:textId="77777777" w:rsidR="00D226F7" w:rsidRPr="00871DC8" w:rsidRDefault="00D226F7" w:rsidP="00D226F7">
      <w:pPr>
        <w:spacing w:after="0" w:line="240" w:lineRule="auto"/>
        <w:jc w:val="both"/>
        <w:rPr>
          <w:rFonts w:ascii="Segoe UI" w:hAnsi="Segoe UI" w:cs="Segoe UI"/>
          <w:b/>
          <w:u w:val="single"/>
        </w:rPr>
      </w:pPr>
      <w:r w:rsidRPr="00871DC8">
        <w:rPr>
          <w:rFonts w:ascii="Segoe UI" w:hAnsi="Segoe UI" w:cs="Segoe UI"/>
          <w:b/>
          <w:u w:val="single"/>
        </w:rPr>
        <w:t>H&amp;S Coordinators (to include, nominated H&amp;S Coordinator, Heads of Departments (</w:t>
      </w:r>
      <w:proofErr w:type="spellStart"/>
      <w:r w:rsidRPr="00871DC8">
        <w:rPr>
          <w:rFonts w:ascii="Segoe UI" w:hAnsi="Segoe UI" w:cs="Segoe UI"/>
          <w:b/>
          <w:u w:val="single"/>
        </w:rPr>
        <w:t>HoDs</w:t>
      </w:r>
      <w:proofErr w:type="spellEnd"/>
      <w:r w:rsidRPr="00871DC8">
        <w:rPr>
          <w:rFonts w:ascii="Segoe UI" w:hAnsi="Segoe UI" w:cs="Segoe UI"/>
          <w:b/>
          <w:u w:val="single"/>
        </w:rPr>
        <w:t xml:space="preserve">), Technicians, Curriculum Leads, Team Managers and other specifically nominated coordinators): </w:t>
      </w:r>
    </w:p>
    <w:p w14:paraId="693F6953" w14:textId="77777777" w:rsidR="00D226F7" w:rsidRPr="00871DC8" w:rsidRDefault="00D226F7" w:rsidP="00D226F7">
      <w:pPr>
        <w:spacing w:after="0" w:line="240" w:lineRule="auto"/>
        <w:jc w:val="both"/>
        <w:rPr>
          <w:rFonts w:ascii="Segoe UI" w:hAnsi="Segoe UI" w:cs="Segoe UI"/>
          <w:b/>
          <w:u w:val="single"/>
        </w:rPr>
      </w:pPr>
    </w:p>
    <w:p w14:paraId="40B87EBA" w14:textId="77777777" w:rsidR="00D226F7" w:rsidRPr="00871DC8" w:rsidRDefault="00D226F7" w:rsidP="00D226F7">
      <w:pPr>
        <w:spacing w:after="0" w:line="240" w:lineRule="auto"/>
        <w:jc w:val="both"/>
        <w:rPr>
          <w:rFonts w:ascii="Segoe UI" w:hAnsi="Segoe UI" w:cs="Segoe UI"/>
          <w:b/>
        </w:rPr>
      </w:pPr>
      <w:r w:rsidRPr="00871DC8">
        <w:rPr>
          <w:rFonts w:ascii="Segoe UI" w:hAnsi="Segoe UI" w:cs="Segoe UI"/>
          <w:b/>
        </w:rPr>
        <w:t xml:space="preserve">Although the Headteacher is responsible overall for health and safety in the school, H&amp;S Coordinators have some specific responsibilities: </w:t>
      </w:r>
    </w:p>
    <w:p w14:paraId="00E27CCB" w14:textId="77777777" w:rsidR="00D226F7" w:rsidRPr="00871DC8" w:rsidRDefault="00D226F7" w:rsidP="00D226F7">
      <w:pPr>
        <w:spacing w:after="0" w:line="240" w:lineRule="auto"/>
        <w:jc w:val="both"/>
        <w:rPr>
          <w:rFonts w:ascii="Segoe UI" w:hAnsi="Segoe UI" w:cs="Segoe UI"/>
          <w:b/>
        </w:rPr>
      </w:pPr>
    </w:p>
    <w:p w14:paraId="0BDA1559"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Applying the CELT Health and Safety policy to their school or area of management.</w:t>
      </w:r>
    </w:p>
    <w:p w14:paraId="4871A125"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Developing, </w:t>
      </w:r>
      <w:proofErr w:type="gramStart"/>
      <w:r w:rsidRPr="00871DC8">
        <w:rPr>
          <w:rFonts w:ascii="Segoe UI" w:hAnsi="Segoe UI" w:cs="Segoe UI"/>
        </w:rPr>
        <w:t>publishing</w:t>
      </w:r>
      <w:proofErr w:type="gramEnd"/>
      <w:r w:rsidRPr="00871DC8">
        <w:rPr>
          <w:rFonts w:ascii="Segoe UI" w:hAnsi="Segoe UI" w:cs="Segoe UI"/>
        </w:rPr>
        <w:t xml:space="preserve"> and sharing with members of the team, specific Health and Safety procedures for high-risk activities within their department, such as Science, Design and Technology, PE and Art. </w:t>
      </w:r>
    </w:p>
    <w:p w14:paraId="4A3FD50E"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Maintaining or having access to an up-to-date library of relevant published health and safety guidance from sources including CLEAPSS2, AfPE3 and ensure that all staff are aware of and make use of such guidance. </w:t>
      </w:r>
    </w:p>
    <w:p w14:paraId="0DDD5CB2"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Maintaining the risk assessment system, ensuring regular reviews following expiry and/or significant changes or incidents. To assist with risk assessments as and when required.</w:t>
      </w:r>
    </w:p>
    <w:p w14:paraId="0039CDA5"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Resolving any health and safety or welfare problems members of staff refer to them, informing the Headteacher or other Senior Manager of any problems to which they cannot achieve a satisfactory solution with the resources available to them. </w:t>
      </w:r>
    </w:p>
    <w:p w14:paraId="4492D02A"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Checking that appropriate inspections are being carried out and recorded. </w:t>
      </w:r>
    </w:p>
    <w:p w14:paraId="4F48AEF4"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Checking the adequacy of fire precautions and procedures in liaison with the Headteacher/Estates Team.  Ensuring that a copy of the Fire Action Notices and assembly point(s) are prominently displayed in all rooms and areas for which they are </w:t>
      </w:r>
      <w:proofErr w:type="gramStart"/>
      <w:r w:rsidRPr="00871DC8">
        <w:rPr>
          <w:rFonts w:ascii="Segoe UI" w:hAnsi="Segoe UI" w:cs="Segoe UI"/>
        </w:rPr>
        <w:t>responsible</w:t>
      </w:r>
      <w:proofErr w:type="gramEnd"/>
      <w:r w:rsidRPr="00871DC8">
        <w:rPr>
          <w:rFonts w:ascii="Segoe UI" w:hAnsi="Segoe UI" w:cs="Segoe UI"/>
        </w:rPr>
        <w:t xml:space="preserve"> </w:t>
      </w:r>
    </w:p>
    <w:p w14:paraId="326CAABF"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Ensuring, so far as is reasonably practicable, the provision of sufficient information, instruction, </w:t>
      </w:r>
      <w:proofErr w:type="gramStart"/>
      <w:r w:rsidRPr="00871DC8">
        <w:rPr>
          <w:rFonts w:ascii="Segoe UI" w:hAnsi="Segoe UI" w:cs="Segoe UI"/>
        </w:rPr>
        <w:t>training</w:t>
      </w:r>
      <w:proofErr w:type="gramEnd"/>
      <w:r w:rsidRPr="00871DC8">
        <w:rPr>
          <w:rFonts w:ascii="Segoe UI" w:hAnsi="Segoe UI" w:cs="Segoe UI"/>
        </w:rPr>
        <w:t xml:space="preserve"> and supervision to enable other employees and students to avoid hazards and contribute positively to their own health and safety. </w:t>
      </w:r>
    </w:p>
    <w:p w14:paraId="0DDF2EA4"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Establishing acceptable housekeeping and safe storage standards, in all areas of their responsibility/school. </w:t>
      </w:r>
    </w:p>
    <w:p w14:paraId="460D0778"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Developing a training plan, in line with the Trust training matrix, that includes specific job instructions and induction for new or transferred employees. Ensuring that the training needs of their staff are </w:t>
      </w:r>
      <w:proofErr w:type="gramStart"/>
      <w:r w:rsidRPr="00871DC8">
        <w:rPr>
          <w:rFonts w:ascii="Segoe UI" w:hAnsi="Segoe UI" w:cs="Segoe UI"/>
        </w:rPr>
        <w:t>monitored</w:t>
      </w:r>
      <w:proofErr w:type="gramEnd"/>
      <w:r w:rsidRPr="00871DC8">
        <w:rPr>
          <w:rFonts w:ascii="Segoe UI" w:hAnsi="Segoe UI" w:cs="Segoe UI"/>
        </w:rPr>
        <w:t xml:space="preserve"> and training opportunities made available. </w:t>
      </w:r>
    </w:p>
    <w:p w14:paraId="47F3BCAB" w14:textId="7CE461C7" w:rsidR="00444BC9"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lastRenderedPageBreak/>
        <w:t xml:space="preserve">Ensuring that all accidents (including near misses) occurring within the school are promptly reported and investigated using the appropriate forms </w:t>
      </w:r>
      <w:proofErr w:type="gramStart"/>
      <w:r w:rsidRPr="00871DC8">
        <w:rPr>
          <w:rFonts w:ascii="Segoe UI" w:hAnsi="Segoe UI" w:cs="Segoe UI"/>
        </w:rPr>
        <w:t>etc.</w:t>
      </w:r>
      <w:r w:rsidR="00444BC9" w:rsidRPr="00871DC8">
        <w:rPr>
          <w:rFonts w:ascii="Segoe UI" w:hAnsi="Segoe UI" w:cs="Segoe UI"/>
        </w:rPr>
        <w:t>.</w:t>
      </w:r>
      <w:proofErr w:type="gramEnd"/>
      <w:r w:rsidR="00444BC9" w:rsidRPr="00871DC8">
        <w:rPr>
          <w:rFonts w:ascii="Segoe UI" w:hAnsi="Segoe UI" w:cs="Segoe UI"/>
        </w:rPr>
        <w:t xml:space="preserve"> </w:t>
      </w:r>
    </w:p>
    <w:p w14:paraId="6C99D638" w14:textId="77777777" w:rsidR="00444BC9" w:rsidRPr="00871DC8" w:rsidRDefault="00444BC9" w:rsidP="00444BC9">
      <w:pPr>
        <w:pStyle w:val="ListParagraph"/>
        <w:spacing w:after="0" w:line="240" w:lineRule="auto"/>
        <w:rPr>
          <w:rFonts w:ascii="Segoe UI" w:hAnsi="Segoe UI" w:cs="Segoe UI"/>
        </w:rPr>
      </w:pPr>
    </w:p>
    <w:p w14:paraId="64BC03F9" w14:textId="77777777" w:rsidR="00444BC9" w:rsidRPr="00871DC8" w:rsidRDefault="00444BC9" w:rsidP="00444BC9">
      <w:pPr>
        <w:spacing w:after="0" w:line="240" w:lineRule="auto"/>
        <w:jc w:val="both"/>
        <w:rPr>
          <w:rFonts w:ascii="Segoe UI" w:hAnsi="Segoe UI" w:cs="Segoe UI"/>
          <w:b/>
          <w:u w:val="single"/>
        </w:rPr>
      </w:pPr>
    </w:p>
    <w:p w14:paraId="1BF15B60" w14:textId="60ECCCF9" w:rsidR="00444BC9" w:rsidRPr="00871DC8" w:rsidRDefault="00444BC9" w:rsidP="1484323E">
      <w:pPr>
        <w:spacing w:after="0" w:line="240" w:lineRule="auto"/>
        <w:jc w:val="both"/>
        <w:rPr>
          <w:rFonts w:ascii="Segoe UI" w:hAnsi="Segoe UI" w:cs="Segoe UI"/>
          <w:b/>
          <w:bCs/>
          <w:u w:val="single"/>
        </w:rPr>
      </w:pPr>
      <w:r w:rsidRPr="00871DC8">
        <w:rPr>
          <w:rFonts w:ascii="Segoe UI" w:hAnsi="Segoe UI" w:cs="Segoe UI"/>
          <w:b/>
          <w:bCs/>
          <w:u w:val="single"/>
        </w:rPr>
        <w:t>Other Employee Duties</w:t>
      </w:r>
    </w:p>
    <w:p w14:paraId="154B2547" w14:textId="77777777" w:rsidR="00444BC9" w:rsidRPr="00871DC8" w:rsidRDefault="00444BC9" w:rsidP="00444BC9">
      <w:pPr>
        <w:spacing w:after="0" w:line="240" w:lineRule="auto"/>
        <w:jc w:val="both"/>
        <w:rPr>
          <w:rFonts w:ascii="Segoe UI" w:hAnsi="Segoe UI" w:cs="Segoe UI"/>
          <w:b/>
          <w:u w:val="single"/>
        </w:rPr>
      </w:pPr>
    </w:p>
    <w:p w14:paraId="7EE1DF7E"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Under the Health and Safety at Work Act etc. 1974 all employees have general health and safety responsibilities. </w:t>
      </w:r>
    </w:p>
    <w:p w14:paraId="3A47E8A6"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Staff must be aware that they are obliged to take care of their own health and safety whilst at work along with that of others who may be affected by their actions. </w:t>
      </w:r>
    </w:p>
    <w:p w14:paraId="73B4F627" w14:textId="77777777" w:rsidR="00444BC9" w:rsidRPr="00871DC8" w:rsidRDefault="00444BC9" w:rsidP="00444BC9">
      <w:pPr>
        <w:spacing w:after="0" w:line="240" w:lineRule="auto"/>
        <w:jc w:val="both"/>
        <w:rPr>
          <w:rFonts w:ascii="Segoe UI" w:hAnsi="Segoe UI" w:cs="Segoe UI"/>
          <w:b/>
        </w:rPr>
      </w:pPr>
    </w:p>
    <w:p w14:paraId="00542BCF"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All employees have a responsibility to: </w:t>
      </w:r>
    </w:p>
    <w:p w14:paraId="38215E92" w14:textId="77777777" w:rsidR="00444BC9" w:rsidRPr="00871DC8" w:rsidRDefault="00444BC9" w:rsidP="00444BC9">
      <w:pPr>
        <w:spacing w:after="0" w:line="240" w:lineRule="auto"/>
        <w:jc w:val="both"/>
        <w:rPr>
          <w:rFonts w:ascii="Segoe UI" w:hAnsi="Segoe UI" w:cs="Segoe UI"/>
        </w:rPr>
      </w:pPr>
    </w:p>
    <w:p w14:paraId="7335CD9F"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Comply with the CELT Health and Safety Policy </w:t>
      </w:r>
    </w:p>
    <w:p w14:paraId="721E3908"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all accidents and </w:t>
      </w:r>
      <w:proofErr w:type="gramStart"/>
      <w:r w:rsidRPr="00871DC8">
        <w:rPr>
          <w:rFonts w:ascii="Segoe UI" w:hAnsi="Segoe UI" w:cs="Segoe UI"/>
        </w:rPr>
        <w:t>incidents</w:t>
      </w:r>
      <w:proofErr w:type="gramEnd"/>
      <w:r w:rsidRPr="00871DC8">
        <w:rPr>
          <w:rFonts w:ascii="Segoe UI" w:hAnsi="Segoe UI" w:cs="Segoe UI"/>
        </w:rPr>
        <w:t xml:space="preserve"> </w:t>
      </w:r>
    </w:p>
    <w:p w14:paraId="0C7ED3E2"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all defects in condition of premises or equipment and any health and safety concerns immediately to their line manager. </w:t>
      </w:r>
    </w:p>
    <w:p w14:paraId="78932ED5"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immediately to their line manager any shortcomings in the schools’ arrangements for health and safety. </w:t>
      </w:r>
    </w:p>
    <w:p w14:paraId="4178A840"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Co-operate with the schools’ leadership and management on all matters relating to health and safety. </w:t>
      </w:r>
    </w:p>
    <w:p w14:paraId="4CDB774A" w14:textId="766ED75F"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Inform the schools management if something happens that might affect their ability to work safely, </w:t>
      </w:r>
      <w:r w:rsidR="00A168C4" w:rsidRPr="00871DC8">
        <w:rPr>
          <w:rFonts w:ascii="Segoe UI" w:hAnsi="Segoe UI" w:cs="Segoe UI"/>
        </w:rPr>
        <w:t>e.g.,</w:t>
      </w:r>
      <w:r w:rsidRPr="00871DC8">
        <w:rPr>
          <w:rFonts w:ascii="Segoe UI" w:hAnsi="Segoe UI" w:cs="Segoe UI"/>
        </w:rPr>
        <w:t xml:space="preserve"> suffering an injury, taking prescribed medication, or becoming pregnant. </w:t>
      </w:r>
    </w:p>
    <w:p w14:paraId="1A7C3C22"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Ensure that they only use equipment or machinery that they are competent / have been trained to use. </w:t>
      </w:r>
    </w:p>
    <w:p w14:paraId="2B1BAD8F"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Make use of all necessary control measures and personal protective equipment provided for safety or health reasons. </w:t>
      </w:r>
    </w:p>
    <w:p w14:paraId="5FDE0C2E" w14:textId="77777777" w:rsidR="00444BC9" w:rsidRPr="00871DC8" w:rsidRDefault="00444BC9" w:rsidP="00444BC9">
      <w:pPr>
        <w:spacing w:after="0" w:line="240" w:lineRule="auto"/>
        <w:jc w:val="both"/>
        <w:rPr>
          <w:rFonts w:ascii="Segoe UI" w:hAnsi="Segoe UI" w:cs="Segoe UI"/>
        </w:rPr>
      </w:pPr>
    </w:p>
    <w:p w14:paraId="64863A9E"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Volunteers</w:t>
      </w:r>
    </w:p>
    <w:p w14:paraId="0C83AD8C" w14:textId="77777777" w:rsidR="00444BC9" w:rsidRPr="00871DC8" w:rsidRDefault="00444BC9" w:rsidP="00444BC9">
      <w:pPr>
        <w:spacing w:after="0" w:line="240" w:lineRule="auto"/>
        <w:jc w:val="both"/>
        <w:rPr>
          <w:rFonts w:ascii="Segoe UI" w:hAnsi="Segoe UI" w:cs="Segoe UI"/>
          <w:b/>
          <w:u w:val="single"/>
        </w:rPr>
      </w:pPr>
    </w:p>
    <w:p w14:paraId="32A587C9"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(such as parent-helpers, etc.) have a responsibility to act in accordance with the trust’s policies and procedures for health and safety and to report any incident or defective equipment to a member of staff immediately.</w:t>
      </w:r>
    </w:p>
    <w:p w14:paraId="1356FF24"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are also expected to act only under the supervision of a qualified teacher or other relevant paid member of staff.</w:t>
      </w:r>
    </w:p>
    <w:p w14:paraId="0B86C8BF"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are also expected to read and implement the code of practice supplied to them.</w:t>
      </w:r>
    </w:p>
    <w:p w14:paraId="3AED4B43" w14:textId="77777777" w:rsidR="00A168C4" w:rsidRPr="00871DC8" w:rsidRDefault="00A168C4" w:rsidP="00444BC9">
      <w:pPr>
        <w:spacing w:after="0" w:line="240" w:lineRule="auto"/>
        <w:jc w:val="both"/>
        <w:rPr>
          <w:rFonts w:ascii="Segoe UI" w:hAnsi="Segoe UI" w:cs="Segoe UI"/>
          <w:b/>
          <w:u w:val="single"/>
        </w:rPr>
      </w:pPr>
    </w:p>
    <w:p w14:paraId="4CCFF17F" w14:textId="15495FCF"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First Aid Coordinators </w:t>
      </w:r>
    </w:p>
    <w:p w14:paraId="6070721F" w14:textId="77777777" w:rsidR="00444BC9" w:rsidRPr="00871DC8" w:rsidRDefault="00444BC9" w:rsidP="00444BC9">
      <w:pPr>
        <w:spacing w:after="0" w:line="240" w:lineRule="auto"/>
        <w:jc w:val="both"/>
        <w:rPr>
          <w:rFonts w:ascii="Segoe UI" w:hAnsi="Segoe UI" w:cs="Segoe UI"/>
          <w:b/>
          <w:u w:val="single"/>
        </w:rPr>
      </w:pPr>
    </w:p>
    <w:p w14:paraId="54D6F90F"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First Aid Coordinator will be responsible for: </w:t>
      </w:r>
    </w:p>
    <w:p w14:paraId="561DA092"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Maintaining school and student records of first aid support given to staff and students. </w:t>
      </w:r>
    </w:p>
    <w:p w14:paraId="49A5DF00"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Maintaining first aid kit stocks and records. In conjunction with the school office, collecting data including administration of medication, Personal Health Plans, consent forms and medication retained, and keeping it up to </w:t>
      </w:r>
      <w:proofErr w:type="gramStart"/>
      <w:r w:rsidRPr="00871DC8">
        <w:rPr>
          <w:rFonts w:ascii="Segoe UI" w:hAnsi="Segoe UI" w:cs="Segoe UI"/>
        </w:rPr>
        <w:t>date at all times</w:t>
      </w:r>
      <w:proofErr w:type="gramEnd"/>
      <w:r w:rsidRPr="00871DC8">
        <w:rPr>
          <w:rFonts w:ascii="Segoe UI" w:hAnsi="Segoe UI" w:cs="Segoe UI"/>
        </w:rPr>
        <w:t xml:space="preserve">. </w:t>
      </w:r>
    </w:p>
    <w:p w14:paraId="7B68D44B"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Checking that all medication held on the school site is stored and labelled appropriately and is within its use by date and informing the school office when any medications need renewing. </w:t>
      </w:r>
    </w:p>
    <w:p w14:paraId="7FA54484"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Have oversight of the administration of medication.</w:t>
      </w:r>
    </w:p>
    <w:p w14:paraId="02428527" w14:textId="4D06B82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lastRenderedPageBreak/>
        <w:t xml:space="preserve">Arranging first aid cover for trips, </w:t>
      </w:r>
      <w:proofErr w:type="gramStart"/>
      <w:r w:rsidRPr="00871DC8">
        <w:rPr>
          <w:rFonts w:ascii="Segoe UI" w:hAnsi="Segoe UI" w:cs="Segoe UI"/>
        </w:rPr>
        <w:t>visits</w:t>
      </w:r>
      <w:proofErr w:type="gramEnd"/>
      <w:r w:rsidRPr="00871DC8">
        <w:rPr>
          <w:rFonts w:ascii="Segoe UI" w:hAnsi="Segoe UI" w:cs="Segoe UI"/>
        </w:rPr>
        <w:t xml:space="preserve"> and extra-curricular activities </w:t>
      </w:r>
      <w:r w:rsidR="00A168C4" w:rsidRPr="00871DC8">
        <w:rPr>
          <w:rFonts w:ascii="Segoe UI" w:hAnsi="Segoe UI" w:cs="Segoe UI"/>
        </w:rPr>
        <w:t>e.g.,</w:t>
      </w:r>
      <w:r w:rsidRPr="00871DC8">
        <w:rPr>
          <w:rFonts w:ascii="Segoe UI" w:hAnsi="Segoe UI" w:cs="Segoe UI"/>
        </w:rPr>
        <w:t xml:space="preserve"> sports events, productions, after school clubs and academy fundraising events (where appropriate).</w:t>
      </w:r>
    </w:p>
    <w:p w14:paraId="4CFACCC2" w14:textId="77777777" w:rsidR="00444BC9" w:rsidRPr="00871DC8" w:rsidRDefault="00444BC9" w:rsidP="00444BC9">
      <w:pPr>
        <w:spacing w:after="0" w:line="240" w:lineRule="auto"/>
        <w:jc w:val="both"/>
        <w:rPr>
          <w:rFonts w:ascii="Segoe UI" w:hAnsi="Segoe UI" w:cs="Segoe UI"/>
          <w:b/>
          <w:u w:val="single"/>
        </w:rPr>
      </w:pPr>
    </w:p>
    <w:p w14:paraId="4C8E130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The School Administrators / Office Manager will be responsible for: </w:t>
      </w:r>
    </w:p>
    <w:p w14:paraId="017D019C" w14:textId="77777777" w:rsidR="00444BC9" w:rsidRPr="00871DC8" w:rsidRDefault="00444BC9" w:rsidP="00444BC9">
      <w:pPr>
        <w:spacing w:after="0" w:line="240" w:lineRule="auto"/>
        <w:jc w:val="both"/>
        <w:rPr>
          <w:rFonts w:ascii="Segoe UI" w:hAnsi="Segoe UI" w:cs="Segoe UI"/>
          <w:b/>
          <w:u w:val="single"/>
        </w:rPr>
      </w:pPr>
    </w:p>
    <w:p w14:paraId="33B38022"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Administering prescription medicines when parental consent has been obtained to do so, subject to appropriate training.</w:t>
      </w:r>
    </w:p>
    <w:p w14:paraId="0847769E"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In conjunction with the First Aid Coordinator, collecting data including administration of medication, Personal Health Plans, consent forms and medication retained, and keeping it up to </w:t>
      </w:r>
      <w:proofErr w:type="gramStart"/>
      <w:r w:rsidRPr="00871DC8">
        <w:rPr>
          <w:rFonts w:ascii="Segoe UI" w:hAnsi="Segoe UI" w:cs="Segoe UI"/>
        </w:rPr>
        <w:t>date at all times</w:t>
      </w:r>
      <w:proofErr w:type="gramEnd"/>
      <w:r w:rsidRPr="00871DC8">
        <w:rPr>
          <w:rFonts w:ascii="Segoe UI" w:hAnsi="Segoe UI" w:cs="Segoe UI"/>
        </w:rPr>
        <w:t xml:space="preserve">. </w:t>
      </w:r>
    </w:p>
    <w:p w14:paraId="389E3758"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Requesting and collecting new or renewed medication from parents/guardians and passing this to the First Aid Coordinator for appropriate storage. </w:t>
      </w:r>
    </w:p>
    <w:p w14:paraId="28BE060C"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Administering medication and liaising with the Health and Safety Team, Health Centre, School </w:t>
      </w:r>
      <w:proofErr w:type="gramStart"/>
      <w:r w:rsidRPr="00871DC8">
        <w:rPr>
          <w:rFonts w:ascii="Segoe UI" w:hAnsi="Segoe UI" w:cs="Segoe UI"/>
        </w:rPr>
        <w:t>Nurses</w:t>
      </w:r>
      <w:proofErr w:type="gramEnd"/>
      <w:r w:rsidRPr="00871DC8">
        <w:rPr>
          <w:rFonts w:ascii="Segoe UI" w:hAnsi="Segoe UI" w:cs="Segoe UI"/>
        </w:rPr>
        <w:t xml:space="preserve"> and parents as appropriate. </w:t>
      </w:r>
    </w:p>
    <w:p w14:paraId="1CFAB8B4" w14:textId="0B378C45"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Managing the input, </w:t>
      </w:r>
      <w:proofErr w:type="gramStart"/>
      <w:r w:rsidRPr="00871DC8">
        <w:rPr>
          <w:rFonts w:ascii="Segoe UI" w:hAnsi="Segoe UI" w:cs="Segoe UI"/>
        </w:rPr>
        <w:t>maintenance</w:t>
      </w:r>
      <w:proofErr w:type="gramEnd"/>
      <w:r w:rsidRPr="00871DC8">
        <w:rPr>
          <w:rFonts w:ascii="Segoe UI" w:hAnsi="Segoe UI" w:cs="Segoe UI"/>
        </w:rPr>
        <w:t xml:space="preserve"> and retrieval of all medical data in respect of pupils and staff at the </w:t>
      </w:r>
      <w:r w:rsidR="00A168C4" w:rsidRPr="00871DC8">
        <w:rPr>
          <w:rFonts w:ascii="Segoe UI" w:hAnsi="Segoe UI" w:cs="Segoe UI"/>
        </w:rPr>
        <w:t>school</w:t>
      </w:r>
      <w:r w:rsidRPr="00871DC8">
        <w:rPr>
          <w:rFonts w:ascii="Segoe UI" w:hAnsi="Segoe UI" w:cs="Segoe UI"/>
        </w:rPr>
        <w:t xml:space="preserve">, ensuring that confidential information is held securely - this may be done by an appointed member of staff other than the Administrator. </w:t>
      </w:r>
    </w:p>
    <w:p w14:paraId="598C89A9" w14:textId="77777777" w:rsidR="00444BC9" w:rsidRPr="00871DC8" w:rsidRDefault="00444BC9" w:rsidP="00444BC9">
      <w:pPr>
        <w:spacing w:after="0" w:line="240" w:lineRule="auto"/>
        <w:jc w:val="both"/>
        <w:rPr>
          <w:rFonts w:ascii="Segoe UI" w:hAnsi="Segoe UI" w:cs="Segoe UI"/>
        </w:rPr>
      </w:pPr>
    </w:p>
    <w:p w14:paraId="7F8A020A"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Appointed Educational Visits Coordinator (EVC)  </w:t>
      </w:r>
    </w:p>
    <w:p w14:paraId="6C7D3E2E" w14:textId="77777777" w:rsidR="00444BC9" w:rsidRPr="00871DC8" w:rsidRDefault="00444BC9" w:rsidP="00444BC9">
      <w:pPr>
        <w:spacing w:after="0" w:line="240" w:lineRule="auto"/>
        <w:jc w:val="both"/>
        <w:rPr>
          <w:rFonts w:ascii="Segoe UI" w:hAnsi="Segoe UI" w:cs="Segoe UI"/>
          <w:b/>
          <w:u w:val="single"/>
        </w:rPr>
      </w:pPr>
    </w:p>
    <w:p w14:paraId="1BC750F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Educational Visits Coordinator’s responsibilities are to: </w:t>
      </w:r>
    </w:p>
    <w:p w14:paraId="487AD180"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Coordinate off-site visits and ensure that effective health and safety management arrangements are in place for pupils, </w:t>
      </w:r>
      <w:proofErr w:type="gramStart"/>
      <w:r w:rsidRPr="00871DC8">
        <w:rPr>
          <w:rFonts w:ascii="Segoe UI" w:hAnsi="Segoe UI" w:cs="Segoe UI"/>
        </w:rPr>
        <w:t>staff</w:t>
      </w:r>
      <w:proofErr w:type="gramEnd"/>
      <w:r w:rsidRPr="00871DC8">
        <w:rPr>
          <w:rFonts w:ascii="Segoe UI" w:hAnsi="Segoe UI" w:cs="Segoe UI"/>
        </w:rPr>
        <w:t xml:space="preserve"> and volunteers. </w:t>
      </w:r>
    </w:p>
    <w:p w14:paraId="2AC4024E"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Ensure that suitable risk assessments have been recorded for the activity and suitable and sufficient actions and procedures have been implemented. </w:t>
      </w:r>
    </w:p>
    <w:p w14:paraId="3C9925E8"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Ensure that advice from the inclusion lead is sought if applicable for individual students. </w:t>
      </w:r>
    </w:p>
    <w:p w14:paraId="5A4FF844"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Communicate all relevant information and arrangements to providers of off-site visits, staff, </w:t>
      </w:r>
      <w:proofErr w:type="gramStart"/>
      <w:r w:rsidRPr="00871DC8">
        <w:rPr>
          <w:rFonts w:ascii="Segoe UI" w:hAnsi="Segoe UI" w:cs="Segoe UI"/>
        </w:rPr>
        <w:t>pupils</w:t>
      </w:r>
      <w:proofErr w:type="gramEnd"/>
      <w:r w:rsidRPr="00871DC8">
        <w:rPr>
          <w:rFonts w:ascii="Segoe UI" w:hAnsi="Segoe UI" w:cs="Segoe UI"/>
        </w:rPr>
        <w:t xml:space="preserve"> and parents / carers of pupils to ensure that the key learning objectives of the visit can safely be achieved. </w:t>
      </w:r>
    </w:p>
    <w:p w14:paraId="48F43161" w14:textId="77777777" w:rsidR="00444BC9" w:rsidRPr="00871DC8" w:rsidRDefault="00444BC9" w:rsidP="00444BC9">
      <w:pPr>
        <w:pStyle w:val="ListParagraph"/>
        <w:spacing w:after="0" w:line="240" w:lineRule="auto"/>
        <w:jc w:val="both"/>
        <w:rPr>
          <w:rFonts w:ascii="Segoe UI" w:hAnsi="Segoe UI" w:cs="Segoe UI"/>
        </w:rPr>
      </w:pPr>
    </w:p>
    <w:p w14:paraId="5B17268F"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Competent Health and Safety Advisor </w:t>
      </w:r>
    </w:p>
    <w:p w14:paraId="222F315D" w14:textId="77777777" w:rsidR="00444BC9" w:rsidRPr="00871DC8" w:rsidRDefault="00444BC9" w:rsidP="00444BC9">
      <w:pPr>
        <w:spacing w:after="0" w:line="240" w:lineRule="auto"/>
        <w:jc w:val="both"/>
        <w:rPr>
          <w:rFonts w:ascii="Segoe UI" w:hAnsi="Segoe UI" w:cs="Segoe UI"/>
          <w:b/>
          <w:u w:val="single"/>
        </w:rPr>
      </w:pPr>
    </w:p>
    <w:p w14:paraId="07858877"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CELT will seek competent Health and Safety advice to assist in discharging its health and safety responsibilities. Currently the service is provided by Cornwall Councils Health, Safety and Wellbeing Services Team.</w:t>
      </w:r>
    </w:p>
    <w:p w14:paraId="28D1023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A summary of the Service Level Agreement is as follows: </w:t>
      </w:r>
    </w:p>
    <w:p w14:paraId="754FC329"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Provide timely health and safety advice, support and training to the trust, </w:t>
      </w:r>
      <w:proofErr w:type="gramStart"/>
      <w:r w:rsidRPr="00871DC8">
        <w:rPr>
          <w:rFonts w:ascii="Segoe UI" w:hAnsi="Segoe UI" w:cs="Segoe UI"/>
        </w:rPr>
        <w:t>schools</w:t>
      </w:r>
      <w:proofErr w:type="gramEnd"/>
      <w:r w:rsidRPr="00871DC8">
        <w:rPr>
          <w:rFonts w:ascii="Segoe UI" w:hAnsi="Segoe UI" w:cs="Segoe UI"/>
        </w:rPr>
        <w:t xml:space="preserve"> and their staff.</w:t>
      </w:r>
    </w:p>
    <w:p w14:paraId="0FFEF668"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Support CELT in ensuring that all Members, Trustees, </w:t>
      </w:r>
      <w:proofErr w:type="gramStart"/>
      <w:r w:rsidRPr="00871DC8">
        <w:rPr>
          <w:rFonts w:ascii="Segoe UI" w:hAnsi="Segoe UI" w:cs="Segoe UI"/>
        </w:rPr>
        <w:t>Governors</w:t>
      </w:r>
      <w:proofErr w:type="gramEnd"/>
      <w:r w:rsidRPr="00871DC8">
        <w:rPr>
          <w:rFonts w:ascii="Segoe UI" w:hAnsi="Segoe UI" w:cs="Segoe UI"/>
        </w:rPr>
        <w:t xml:space="preserve"> and members of staff are aware of their duties and responsibilities in relation to health and safety, in line with UK legislation and any forthcoming legislation, and how to implement those duties to full effect. </w:t>
      </w:r>
    </w:p>
    <w:p w14:paraId="433FA6A8" w14:textId="2539DA0C"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Undertake pro-active monitoring such as workplace </w:t>
      </w:r>
      <w:r w:rsidR="00A168C4" w:rsidRPr="00871DC8">
        <w:rPr>
          <w:rFonts w:ascii="Segoe UI" w:hAnsi="Segoe UI" w:cs="Segoe UI"/>
        </w:rPr>
        <w:t xml:space="preserve">inspections, </w:t>
      </w:r>
      <w:proofErr w:type="gramStart"/>
      <w:r w:rsidR="00A168C4" w:rsidRPr="00871DC8">
        <w:rPr>
          <w:rFonts w:ascii="Segoe UI" w:hAnsi="Segoe UI" w:cs="Segoe UI"/>
        </w:rPr>
        <w:t>audits</w:t>
      </w:r>
      <w:proofErr w:type="gramEnd"/>
      <w:r w:rsidRPr="00871DC8">
        <w:rPr>
          <w:rFonts w:ascii="Segoe UI" w:hAnsi="Segoe UI" w:cs="Segoe UI"/>
        </w:rPr>
        <w:t xml:space="preserve"> and reviews.</w:t>
      </w:r>
    </w:p>
    <w:p w14:paraId="7BE961AE"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Explain and offer constructive feedback of the findings of the audits to senior managers in a style that achieves legal compliance and ‘buy in’. The findings of audits and inspections, in part, will feed into the strategic health and safety plan for the Trust. </w:t>
      </w:r>
    </w:p>
    <w:p w14:paraId="43554A92" w14:textId="77777777" w:rsidR="00444BC9" w:rsidRPr="00871DC8" w:rsidRDefault="00444BC9" w:rsidP="00444BC9">
      <w:pPr>
        <w:spacing w:after="0" w:line="240" w:lineRule="auto"/>
        <w:jc w:val="both"/>
        <w:rPr>
          <w:rFonts w:ascii="Segoe UI" w:hAnsi="Segoe UI" w:cs="Segoe UI"/>
          <w:b/>
          <w:u w:val="single"/>
        </w:rPr>
      </w:pPr>
    </w:p>
    <w:p w14:paraId="3A1A8E5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Consultation with employees</w:t>
      </w:r>
    </w:p>
    <w:p w14:paraId="27D38E80" w14:textId="77777777" w:rsidR="00444BC9" w:rsidRPr="00871DC8" w:rsidRDefault="00444BC9" w:rsidP="00444BC9">
      <w:pPr>
        <w:spacing w:after="0" w:line="240" w:lineRule="auto"/>
        <w:jc w:val="both"/>
        <w:rPr>
          <w:rFonts w:ascii="Segoe UI" w:hAnsi="Segoe UI" w:cs="Segoe UI"/>
          <w:b/>
          <w:u w:val="single"/>
        </w:rPr>
      </w:pPr>
    </w:p>
    <w:p w14:paraId="7A0E97B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lastRenderedPageBreak/>
        <w:t>Employees will be consulted, including any union-appointed safety representatives. Consultation with employees is provided by:</w:t>
      </w:r>
    </w:p>
    <w:p w14:paraId="1CE04CA9" w14:textId="77777777" w:rsidR="00444BC9" w:rsidRPr="00871DC8" w:rsidRDefault="00444BC9" w:rsidP="00444BC9">
      <w:pPr>
        <w:spacing w:after="0" w:line="240" w:lineRule="auto"/>
        <w:jc w:val="both"/>
        <w:rPr>
          <w:rFonts w:ascii="Segoe UI" w:hAnsi="Segoe UI" w:cs="Segoe UI"/>
        </w:rPr>
      </w:pPr>
    </w:p>
    <w:p w14:paraId="63E9B3F4"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Health &amp; Safety Committee</w:t>
      </w:r>
    </w:p>
    <w:p w14:paraId="17A97933" w14:textId="622B8C43"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The T</w:t>
      </w:r>
      <w:r w:rsidR="00823183" w:rsidRPr="00871DC8">
        <w:rPr>
          <w:rFonts w:ascii="Segoe UI" w:hAnsi="Segoe UI" w:cs="Segoe UI"/>
        </w:rPr>
        <w:t xml:space="preserve">rust </w:t>
      </w:r>
      <w:r w:rsidRPr="00871DC8">
        <w:rPr>
          <w:rFonts w:ascii="Segoe UI" w:hAnsi="Segoe UI" w:cs="Segoe UI"/>
        </w:rPr>
        <w:t>L</w:t>
      </w:r>
      <w:r w:rsidR="00823183" w:rsidRPr="00871DC8">
        <w:rPr>
          <w:rFonts w:ascii="Segoe UI" w:hAnsi="Segoe UI" w:cs="Segoe UI"/>
        </w:rPr>
        <w:t>ead</w:t>
      </w:r>
    </w:p>
    <w:p w14:paraId="5B9B6009"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The Estates Team</w:t>
      </w:r>
    </w:p>
    <w:p w14:paraId="72C0102F"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Headteachers</w:t>
      </w:r>
    </w:p>
    <w:p w14:paraId="4D39CFE3"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H&amp;S Coordinators/Site Managers</w:t>
      </w:r>
    </w:p>
    <w:p w14:paraId="3DE91833" w14:textId="77777777" w:rsidR="00444BC9" w:rsidRPr="00871DC8" w:rsidRDefault="00444BC9" w:rsidP="00444BC9">
      <w:pPr>
        <w:pStyle w:val="ListParagraph"/>
        <w:spacing w:after="0" w:line="240" w:lineRule="auto"/>
        <w:jc w:val="both"/>
        <w:rPr>
          <w:rFonts w:ascii="Segoe UI" w:hAnsi="Segoe UI" w:cs="Segoe UI"/>
        </w:rPr>
      </w:pPr>
    </w:p>
    <w:p w14:paraId="2CEFB973" w14:textId="77777777" w:rsidR="005404F2" w:rsidRPr="00871DC8" w:rsidRDefault="005404F2" w:rsidP="00444BC9">
      <w:pPr>
        <w:spacing w:after="0" w:line="240" w:lineRule="auto"/>
        <w:jc w:val="both"/>
        <w:rPr>
          <w:rFonts w:ascii="Segoe UI" w:hAnsi="Segoe UI" w:cs="Segoe UI"/>
          <w:b/>
          <w:u w:val="single"/>
        </w:rPr>
      </w:pPr>
    </w:p>
    <w:p w14:paraId="76B8CC03" w14:textId="77777777" w:rsidR="00A10094" w:rsidRPr="00871DC8" w:rsidRDefault="00A10094" w:rsidP="00444BC9">
      <w:pPr>
        <w:spacing w:after="0" w:line="240" w:lineRule="auto"/>
        <w:jc w:val="both"/>
        <w:rPr>
          <w:rFonts w:ascii="Segoe UI" w:hAnsi="Segoe UI" w:cs="Segoe UI"/>
          <w:b/>
          <w:u w:val="single"/>
        </w:rPr>
      </w:pPr>
    </w:p>
    <w:p w14:paraId="481A1E0F" w14:textId="77777777" w:rsidR="00A10094" w:rsidRPr="00871DC8" w:rsidRDefault="00A10094" w:rsidP="00444BC9">
      <w:pPr>
        <w:spacing w:after="0" w:line="240" w:lineRule="auto"/>
        <w:jc w:val="both"/>
        <w:rPr>
          <w:rFonts w:ascii="Segoe UI" w:hAnsi="Segoe UI" w:cs="Segoe UI"/>
          <w:b/>
          <w:u w:val="single"/>
        </w:rPr>
      </w:pPr>
    </w:p>
    <w:p w14:paraId="74112A21" w14:textId="77777777" w:rsidR="00A10094" w:rsidRPr="00871DC8" w:rsidRDefault="00A10094" w:rsidP="00444BC9">
      <w:pPr>
        <w:spacing w:after="0" w:line="240" w:lineRule="auto"/>
        <w:jc w:val="both"/>
        <w:rPr>
          <w:rFonts w:ascii="Segoe UI" w:hAnsi="Segoe UI" w:cs="Segoe UI"/>
          <w:b/>
          <w:u w:val="single"/>
        </w:rPr>
      </w:pPr>
    </w:p>
    <w:p w14:paraId="3CE47A47" w14:textId="77777777" w:rsidR="00A10094" w:rsidRPr="00871DC8" w:rsidRDefault="00A10094" w:rsidP="00444BC9">
      <w:pPr>
        <w:spacing w:after="0" w:line="240" w:lineRule="auto"/>
        <w:jc w:val="both"/>
        <w:rPr>
          <w:rFonts w:ascii="Segoe UI" w:hAnsi="Segoe UI" w:cs="Segoe UI"/>
          <w:b/>
          <w:u w:val="single"/>
        </w:rPr>
      </w:pPr>
    </w:p>
    <w:p w14:paraId="7086847B" w14:textId="77777777" w:rsidR="00A10094" w:rsidRPr="00871DC8" w:rsidRDefault="00A10094" w:rsidP="00444BC9">
      <w:pPr>
        <w:spacing w:after="0" w:line="240" w:lineRule="auto"/>
        <w:jc w:val="both"/>
        <w:rPr>
          <w:rFonts w:ascii="Segoe UI" w:hAnsi="Segoe UI" w:cs="Segoe UI"/>
          <w:b/>
          <w:u w:val="single"/>
        </w:rPr>
      </w:pPr>
    </w:p>
    <w:p w14:paraId="436462A1" w14:textId="77777777" w:rsidR="00A10094" w:rsidRPr="00871DC8" w:rsidRDefault="00A10094" w:rsidP="00444BC9">
      <w:pPr>
        <w:spacing w:after="0" w:line="240" w:lineRule="auto"/>
        <w:jc w:val="both"/>
        <w:rPr>
          <w:rFonts w:ascii="Segoe UI" w:hAnsi="Segoe UI" w:cs="Segoe UI"/>
          <w:b/>
          <w:u w:val="single"/>
        </w:rPr>
      </w:pPr>
    </w:p>
    <w:p w14:paraId="1AD494E9" w14:textId="77777777" w:rsidR="00A10094" w:rsidRPr="00871DC8" w:rsidRDefault="00A10094" w:rsidP="00444BC9">
      <w:pPr>
        <w:spacing w:after="0" w:line="240" w:lineRule="auto"/>
        <w:jc w:val="both"/>
        <w:rPr>
          <w:rFonts w:ascii="Segoe UI" w:hAnsi="Segoe UI" w:cs="Segoe UI"/>
          <w:b/>
          <w:u w:val="single"/>
        </w:rPr>
      </w:pPr>
    </w:p>
    <w:p w14:paraId="7EC3E57A" w14:textId="77777777" w:rsidR="00A10094" w:rsidRPr="00871DC8" w:rsidRDefault="00A10094" w:rsidP="00444BC9">
      <w:pPr>
        <w:spacing w:after="0" w:line="240" w:lineRule="auto"/>
        <w:jc w:val="both"/>
        <w:rPr>
          <w:rFonts w:ascii="Segoe UI" w:hAnsi="Segoe UI" w:cs="Segoe UI"/>
          <w:b/>
          <w:u w:val="single"/>
        </w:rPr>
      </w:pPr>
    </w:p>
    <w:p w14:paraId="1C72A26A" w14:textId="77777777" w:rsidR="00A10094" w:rsidRPr="00871DC8" w:rsidRDefault="00A10094" w:rsidP="00444BC9">
      <w:pPr>
        <w:spacing w:after="0" w:line="240" w:lineRule="auto"/>
        <w:jc w:val="both"/>
        <w:rPr>
          <w:rFonts w:ascii="Segoe UI" w:hAnsi="Segoe UI" w:cs="Segoe UI"/>
          <w:b/>
          <w:u w:val="single"/>
        </w:rPr>
      </w:pPr>
    </w:p>
    <w:p w14:paraId="0822CA2A" w14:textId="77777777" w:rsidR="00A10094" w:rsidRPr="00871DC8" w:rsidRDefault="00A10094" w:rsidP="00444BC9">
      <w:pPr>
        <w:spacing w:after="0" w:line="240" w:lineRule="auto"/>
        <w:jc w:val="both"/>
        <w:rPr>
          <w:rFonts w:ascii="Segoe UI" w:hAnsi="Segoe UI" w:cs="Segoe UI"/>
          <w:b/>
          <w:u w:val="single"/>
        </w:rPr>
      </w:pPr>
    </w:p>
    <w:p w14:paraId="08EB785B" w14:textId="77777777" w:rsidR="00A10094" w:rsidRPr="00871DC8" w:rsidRDefault="00A10094" w:rsidP="00444BC9">
      <w:pPr>
        <w:spacing w:after="0" w:line="240" w:lineRule="auto"/>
        <w:jc w:val="both"/>
        <w:rPr>
          <w:rFonts w:ascii="Segoe UI" w:hAnsi="Segoe UI" w:cs="Segoe UI"/>
          <w:b/>
          <w:u w:val="single"/>
        </w:rPr>
      </w:pPr>
    </w:p>
    <w:p w14:paraId="3C6015E9" w14:textId="77777777" w:rsidR="00A10094" w:rsidRPr="00871DC8" w:rsidRDefault="00A10094" w:rsidP="00444BC9">
      <w:pPr>
        <w:spacing w:after="0" w:line="240" w:lineRule="auto"/>
        <w:jc w:val="both"/>
        <w:rPr>
          <w:rFonts w:ascii="Segoe UI" w:hAnsi="Segoe UI" w:cs="Segoe UI"/>
          <w:b/>
          <w:u w:val="single"/>
        </w:rPr>
      </w:pPr>
    </w:p>
    <w:p w14:paraId="10D44224" w14:textId="77777777" w:rsidR="00A10094" w:rsidRPr="00871DC8" w:rsidRDefault="00A10094" w:rsidP="00444BC9">
      <w:pPr>
        <w:spacing w:after="0" w:line="240" w:lineRule="auto"/>
        <w:jc w:val="both"/>
        <w:rPr>
          <w:rFonts w:ascii="Segoe UI" w:hAnsi="Segoe UI" w:cs="Segoe UI"/>
          <w:b/>
          <w:u w:val="single"/>
        </w:rPr>
      </w:pPr>
    </w:p>
    <w:p w14:paraId="4AEE5484" w14:textId="77777777" w:rsidR="00A10094" w:rsidRPr="00871DC8" w:rsidRDefault="00A10094" w:rsidP="00444BC9">
      <w:pPr>
        <w:spacing w:after="0" w:line="240" w:lineRule="auto"/>
        <w:jc w:val="both"/>
        <w:rPr>
          <w:rFonts w:ascii="Segoe UI" w:hAnsi="Segoe UI" w:cs="Segoe UI"/>
          <w:b/>
          <w:u w:val="single"/>
        </w:rPr>
      </w:pPr>
    </w:p>
    <w:p w14:paraId="41943F7D" w14:textId="77777777" w:rsidR="00A10094" w:rsidRPr="00871DC8" w:rsidRDefault="00A10094" w:rsidP="00444BC9">
      <w:pPr>
        <w:spacing w:after="0" w:line="240" w:lineRule="auto"/>
        <w:jc w:val="both"/>
        <w:rPr>
          <w:rFonts w:ascii="Segoe UI" w:hAnsi="Segoe UI" w:cs="Segoe UI"/>
          <w:b/>
          <w:u w:val="single"/>
        </w:rPr>
      </w:pPr>
    </w:p>
    <w:p w14:paraId="178D35CD" w14:textId="77777777" w:rsidR="00A10094" w:rsidRPr="00871DC8" w:rsidRDefault="00A10094" w:rsidP="00444BC9">
      <w:pPr>
        <w:spacing w:after="0" w:line="240" w:lineRule="auto"/>
        <w:jc w:val="both"/>
        <w:rPr>
          <w:rFonts w:ascii="Segoe UI" w:hAnsi="Segoe UI" w:cs="Segoe UI"/>
          <w:b/>
          <w:u w:val="single"/>
        </w:rPr>
      </w:pPr>
    </w:p>
    <w:p w14:paraId="3928864A" w14:textId="77777777" w:rsidR="00A10094" w:rsidRPr="00871DC8" w:rsidRDefault="00A10094" w:rsidP="00444BC9">
      <w:pPr>
        <w:spacing w:after="0" w:line="240" w:lineRule="auto"/>
        <w:jc w:val="both"/>
        <w:rPr>
          <w:rFonts w:ascii="Segoe UI" w:hAnsi="Segoe UI" w:cs="Segoe UI"/>
          <w:b/>
          <w:u w:val="single"/>
        </w:rPr>
      </w:pPr>
    </w:p>
    <w:p w14:paraId="44B8C235" w14:textId="77777777" w:rsidR="00A10094" w:rsidRPr="00871DC8" w:rsidRDefault="00A10094" w:rsidP="00444BC9">
      <w:pPr>
        <w:spacing w:after="0" w:line="240" w:lineRule="auto"/>
        <w:jc w:val="both"/>
        <w:rPr>
          <w:rFonts w:ascii="Segoe UI" w:hAnsi="Segoe UI" w:cs="Segoe UI"/>
          <w:b/>
          <w:u w:val="single"/>
        </w:rPr>
      </w:pPr>
    </w:p>
    <w:p w14:paraId="243DE20B" w14:textId="77777777" w:rsidR="00A10094" w:rsidRPr="00871DC8" w:rsidRDefault="00A10094" w:rsidP="00444BC9">
      <w:pPr>
        <w:spacing w:after="0" w:line="240" w:lineRule="auto"/>
        <w:jc w:val="both"/>
        <w:rPr>
          <w:rFonts w:ascii="Segoe UI" w:hAnsi="Segoe UI" w:cs="Segoe UI"/>
          <w:b/>
          <w:u w:val="single"/>
        </w:rPr>
      </w:pPr>
    </w:p>
    <w:p w14:paraId="585F7C8D" w14:textId="77777777" w:rsidR="00A10094" w:rsidRPr="00871DC8" w:rsidRDefault="00A10094" w:rsidP="00444BC9">
      <w:pPr>
        <w:spacing w:after="0" w:line="240" w:lineRule="auto"/>
        <w:jc w:val="both"/>
        <w:rPr>
          <w:rFonts w:ascii="Segoe UI" w:hAnsi="Segoe UI" w:cs="Segoe UI"/>
          <w:b/>
          <w:u w:val="single"/>
        </w:rPr>
      </w:pPr>
    </w:p>
    <w:p w14:paraId="69A62608" w14:textId="77777777" w:rsidR="00A10094" w:rsidRPr="00871DC8" w:rsidRDefault="00A10094" w:rsidP="00444BC9">
      <w:pPr>
        <w:spacing w:after="0" w:line="240" w:lineRule="auto"/>
        <w:jc w:val="both"/>
        <w:rPr>
          <w:rFonts w:ascii="Segoe UI" w:hAnsi="Segoe UI" w:cs="Segoe UI"/>
          <w:b/>
          <w:u w:val="single"/>
        </w:rPr>
      </w:pPr>
    </w:p>
    <w:p w14:paraId="7E98CB85" w14:textId="77777777" w:rsidR="00A10094" w:rsidRPr="00871DC8" w:rsidRDefault="00A10094" w:rsidP="00444BC9">
      <w:pPr>
        <w:spacing w:after="0" w:line="240" w:lineRule="auto"/>
        <w:jc w:val="both"/>
        <w:rPr>
          <w:rFonts w:ascii="Segoe UI" w:hAnsi="Segoe UI" w:cs="Segoe UI"/>
          <w:b/>
          <w:u w:val="single"/>
        </w:rPr>
      </w:pPr>
    </w:p>
    <w:p w14:paraId="7F05BE4E" w14:textId="77777777" w:rsidR="00A10094" w:rsidRPr="00871DC8" w:rsidRDefault="00A10094" w:rsidP="00444BC9">
      <w:pPr>
        <w:spacing w:after="0" w:line="240" w:lineRule="auto"/>
        <w:jc w:val="both"/>
        <w:rPr>
          <w:rFonts w:ascii="Segoe UI" w:hAnsi="Segoe UI" w:cs="Segoe UI"/>
          <w:b/>
          <w:u w:val="single"/>
        </w:rPr>
      </w:pPr>
    </w:p>
    <w:p w14:paraId="589FB6D7" w14:textId="77777777" w:rsidR="00A10094" w:rsidRPr="00871DC8" w:rsidRDefault="00A10094" w:rsidP="00444BC9">
      <w:pPr>
        <w:spacing w:after="0" w:line="240" w:lineRule="auto"/>
        <w:jc w:val="both"/>
        <w:rPr>
          <w:rFonts w:ascii="Segoe UI" w:hAnsi="Segoe UI" w:cs="Segoe UI"/>
          <w:b/>
          <w:u w:val="single"/>
        </w:rPr>
      </w:pPr>
    </w:p>
    <w:p w14:paraId="7666AB3A" w14:textId="77777777" w:rsidR="00A10094" w:rsidRPr="00871DC8" w:rsidRDefault="00A10094" w:rsidP="00444BC9">
      <w:pPr>
        <w:spacing w:after="0" w:line="240" w:lineRule="auto"/>
        <w:jc w:val="both"/>
        <w:rPr>
          <w:rFonts w:ascii="Segoe UI" w:hAnsi="Segoe UI" w:cs="Segoe UI"/>
          <w:b/>
          <w:u w:val="single"/>
        </w:rPr>
      </w:pPr>
    </w:p>
    <w:p w14:paraId="7FD2706E" w14:textId="77777777" w:rsidR="00A10094" w:rsidRPr="00871DC8" w:rsidRDefault="00A10094" w:rsidP="00444BC9">
      <w:pPr>
        <w:spacing w:after="0" w:line="240" w:lineRule="auto"/>
        <w:jc w:val="both"/>
        <w:rPr>
          <w:rFonts w:ascii="Segoe UI" w:hAnsi="Segoe UI" w:cs="Segoe UI"/>
          <w:b/>
          <w:u w:val="single"/>
        </w:rPr>
      </w:pPr>
    </w:p>
    <w:p w14:paraId="1C9CCA48" w14:textId="77777777" w:rsidR="00A10094" w:rsidRPr="00871DC8" w:rsidRDefault="00A10094" w:rsidP="00444BC9">
      <w:pPr>
        <w:spacing w:after="0" w:line="240" w:lineRule="auto"/>
        <w:jc w:val="both"/>
        <w:rPr>
          <w:rFonts w:ascii="Segoe UI" w:hAnsi="Segoe UI" w:cs="Segoe UI"/>
          <w:b/>
          <w:u w:val="single"/>
        </w:rPr>
      </w:pPr>
    </w:p>
    <w:p w14:paraId="6124113B" w14:textId="77777777" w:rsidR="00A10094" w:rsidRPr="00871DC8" w:rsidRDefault="00A10094" w:rsidP="00444BC9">
      <w:pPr>
        <w:spacing w:after="0" w:line="240" w:lineRule="auto"/>
        <w:jc w:val="both"/>
        <w:rPr>
          <w:rFonts w:ascii="Segoe UI" w:hAnsi="Segoe UI" w:cs="Segoe UI"/>
          <w:b/>
          <w:u w:val="single"/>
        </w:rPr>
      </w:pPr>
    </w:p>
    <w:p w14:paraId="44109C12" w14:textId="77777777" w:rsidR="00A10094" w:rsidRPr="00871DC8" w:rsidRDefault="00A10094" w:rsidP="00444BC9">
      <w:pPr>
        <w:spacing w:after="0" w:line="240" w:lineRule="auto"/>
        <w:jc w:val="both"/>
        <w:rPr>
          <w:rFonts w:ascii="Segoe UI" w:hAnsi="Segoe UI" w:cs="Segoe UI"/>
          <w:b/>
          <w:u w:val="single"/>
        </w:rPr>
      </w:pPr>
    </w:p>
    <w:p w14:paraId="54896C63" w14:textId="77777777" w:rsidR="00A10094" w:rsidRPr="00871DC8" w:rsidRDefault="00A10094" w:rsidP="00444BC9">
      <w:pPr>
        <w:spacing w:after="0" w:line="240" w:lineRule="auto"/>
        <w:jc w:val="both"/>
        <w:rPr>
          <w:rFonts w:ascii="Segoe UI" w:hAnsi="Segoe UI" w:cs="Segoe UI"/>
          <w:b/>
          <w:u w:val="single"/>
        </w:rPr>
      </w:pPr>
    </w:p>
    <w:p w14:paraId="79B3658C" w14:textId="77777777" w:rsidR="00A10094" w:rsidRPr="00871DC8" w:rsidRDefault="00A10094" w:rsidP="00444BC9">
      <w:pPr>
        <w:spacing w:after="0" w:line="240" w:lineRule="auto"/>
        <w:jc w:val="both"/>
        <w:rPr>
          <w:rFonts w:ascii="Segoe UI" w:hAnsi="Segoe UI" w:cs="Segoe UI"/>
          <w:b/>
          <w:u w:val="single"/>
        </w:rPr>
      </w:pPr>
    </w:p>
    <w:p w14:paraId="5A73E663" w14:textId="77777777" w:rsidR="00A10094" w:rsidRPr="00871DC8" w:rsidRDefault="00A10094" w:rsidP="00444BC9">
      <w:pPr>
        <w:spacing w:after="0" w:line="240" w:lineRule="auto"/>
        <w:jc w:val="both"/>
        <w:rPr>
          <w:rFonts w:ascii="Segoe UI" w:hAnsi="Segoe UI" w:cs="Segoe UI"/>
          <w:b/>
          <w:u w:val="single"/>
        </w:rPr>
      </w:pPr>
    </w:p>
    <w:p w14:paraId="3F9A5E2A" w14:textId="77777777" w:rsidR="00A10094" w:rsidRPr="00871DC8" w:rsidRDefault="00A10094" w:rsidP="00444BC9">
      <w:pPr>
        <w:spacing w:after="0" w:line="240" w:lineRule="auto"/>
        <w:jc w:val="both"/>
        <w:rPr>
          <w:rFonts w:ascii="Segoe UI" w:hAnsi="Segoe UI" w:cs="Segoe UI"/>
          <w:b/>
          <w:u w:val="single"/>
        </w:rPr>
      </w:pPr>
    </w:p>
    <w:p w14:paraId="51481953" w14:textId="77777777" w:rsidR="00A10094" w:rsidRPr="00871DC8" w:rsidRDefault="00A10094" w:rsidP="00444BC9">
      <w:pPr>
        <w:spacing w:after="0" w:line="240" w:lineRule="auto"/>
        <w:jc w:val="both"/>
        <w:rPr>
          <w:rFonts w:ascii="Segoe UI" w:hAnsi="Segoe UI" w:cs="Segoe UI"/>
          <w:b/>
          <w:u w:val="single"/>
        </w:rPr>
      </w:pPr>
    </w:p>
    <w:p w14:paraId="66ED0C15" w14:textId="77777777" w:rsidR="00A10094" w:rsidRPr="00871DC8" w:rsidRDefault="00A10094" w:rsidP="00444BC9">
      <w:pPr>
        <w:spacing w:after="0" w:line="240" w:lineRule="auto"/>
        <w:jc w:val="both"/>
        <w:rPr>
          <w:rFonts w:ascii="Segoe UI" w:hAnsi="Segoe UI" w:cs="Segoe UI"/>
          <w:b/>
          <w:u w:val="single"/>
        </w:rPr>
      </w:pPr>
    </w:p>
    <w:p w14:paraId="18358013" w14:textId="77777777" w:rsidR="00A10094" w:rsidRPr="00871DC8" w:rsidRDefault="00A10094" w:rsidP="00444BC9">
      <w:pPr>
        <w:spacing w:after="0" w:line="240" w:lineRule="auto"/>
        <w:jc w:val="both"/>
        <w:rPr>
          <w:rFonts w:ascii="Segoe UI" w:hAnsi="Segoe UI" w:cs="Segoe UI"/>
          <w:b/>
          <w:u w:val="single"/>
        </w:rPr>
      </w:pPr>
    </w:p>
    <w:p w14:paraId="43521126" w14:textId="77777777" w:rsidR="00A10094" w:rsidRPr="00871DC8" w:rsidRDefault="00A10094" w:rsidP="00444BC9">
      <w:pPr>
        <w:spacing w:after="0" w:line="240" w:lineRule="auto"/>
        <w:jc w:val="both"/>
        <w:rPr>
          <w:rFonts w:ascii="Segoe UI" w:hAnsi="Segoe UI" w:cs="Segoe UI"/>
          <w:b/>
          <w:u w:val="single"/>
        </w:rPr>
      </w:pPr>
    </w:p>
    <w:p w14:paraId="5052BCB4" w14:textId="77777777" w:rsidR="00A10094" w:rsidRPr="00871DC8" w:rsidRDefault="00A10094" w:rsidP="00444BC9">
      <w:pPr>
        <w:spacing w:after="0" w:line="240" w:lineRule="auto"/>
        <w:jc w:val="both"/>
        <w:rPr>
          <w:rFonts w:ascii="Segoe UI" w:hAnsi="Segoe UI" w:cs="Segoe UI"/>
          <w:b/>
          <w:u w:val="single"/>
        </w:rPr>
      </w:pPr>
    </w:p>
    <w:p w14:paraId="3252231C" w14:textId="0B829DE3"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lastRenderedPageBreak/>
        <w:t>School Operations:</w:t>
      </w:r>
    </w:p>
    <w:p w14:paraId="1419C70F" w14:textId="77777777" w:rsidR="00444BC9" w:rsidRPr="00871DC8" w:rsidRDefault="00444BC9" w:rsidP="00444BC9">
      <w:pPr>
        <w:spacing w:after="0" w:line="240" w:lineRule="auto"/>
        <w:jc w:val="both"/>
        <w:rPr>
          <w:rFonts w:ascii="Segoe UI" w:hAnsi="Segoe UI" w:cs="Segoe UI"/>
          <w:b/>
          <w:u w:val="single"/>
        </w:rPr>
      </w:pPr>
    </w:p>
    <w:p w14:paraId="3BF654C7" w14:textId="41836022"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Each school is required to establish and maintain a health and safety policy, mirroring </w:t>
      </w:r>
      <w:r w:rsidR="00466AFE" w:rsidRPr="00871DC8">
        <w:rPr>
          <w:rFonts w:ascii="Segoe UI" w:hAnsi="Segoe UI" w:cs="Segoe UI"/>
          <w:b/>
        </w:rPr>
        <w:t xml:space="preserve">exactly </w:t>
      </w:r>
      <w:r w:rsidRPr="00871DC8">
        <w:rPr>
          <w:rFonts w:ascii="Segoe UI" w:hAnsi="Segoe UI" w:cs="Segoe UI"/>
          <w:b/>
        </w:rPr>
        <w:t>the Statement of Intent, and Organisation and Responsibilities of th</w:t>
      </w:r>
      <w:r w:rsidR="00D602E5" w:rsidRPr="00871DC8">
        <w:rPr>
          <w:rFonts w:ascii="Segoe UI" w:hAnsi="Segoe UI" w:cs="Segoe UI"/>
          <w:b/>
        </w:rPr>
        <w:t>e CELT Health and Safety</w:t>
      </w:r>
      <w:r w:rsidRPr="00871DC8">
        <w:rPr>
          <w:rFonts w:ascii="Segoe UI" w:hAnsi="Segoe UI" w:cs="Segoe UI"/>
          <w:b/>
        </w:rPr>
        <w:t xml:space="preserve"> </w:t>
      </w:r>
      <w:r w:rsidR="00BC31EA" w:rsidRPr="00871DC8">
        <w:rPr>
          <w:rFonts w:ascii="Segoe UI" w:hAnsi="Segoe UI" w:cs="Segoe UI"/>
          <w:b/>
        </w:rPr>
        <w:t>policy but</w:t>
      </w:r>
      <w:r w:rsidRPr="00871DC8">
        <w:rPr>
          <w:rFonts w:ascii="Segoe UI" w:hAnsi="Segoe UI" w:cs="Segoe UI"/>
          <w:b/>
        </w:rPr>
        <w:t xml:space="preserve"> setting out their own school operations </w:t>
      </w:r>
      <w:r w:rsidR="00E96F5C" w:rsidRPr="00871DC8">
        <w:rPr>
          <w:rFonts w:ascii="Segoe UI" w:hAnsi="Segoe UI" w:cs="Segoe UI"/>
          <w:b/>
        </w:rPr>
        <w:t xml:space="preserve">and </w:t>
      </w:r>
      <w:r w:rsidRPr="00871DC8">
        <w:rPr>
          <w:rFonts w:ascii="Segoe UI" w:hAnsi="Segoe UI" w:cs="Segoe UI"/>
          <w:b/>
        </w:rPr>
        <w:t xml:space="preserve">arrangements for health and safety, to implement the Trust’s policy.    </w:t>
      </w:r>
    </w:p>
    <w:p w14:paraId="741F3752" w14:textId="77777777" w:rsidR="00444BC9" w:rsidRPr="00871DC8" w:rsidRDefault="00444BC9" w:rsidP="00444BC9">
      <w:pPr>
        <w:spacing w:after="0" w:line="240" w:lineRule="auto"/>
        <w:jc w:val="both"/>
        <w:rPr>
          <w:rFonts w:ascii="Segoe UI" w:hAnsi="Segoe UI" w:cs="Segoe UI"/>
          <w:b/>
        </w:rPr>
      </w:pPr>
    </w:p>
    <w:p w14:paraId="6C9A4D9B" w14:textId="4666659B"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following sections provide a basic minimum standard of expectations for each school, details of which, are to be specified </w:t>
      </w:r>
      <w:r w:rsidR="00840018" w:rsidRPr="00871DC8">
        <w:rPr>
          <w:rFonts w:ascii="Segoe UI" w:hAnsi="Segoe UI" w:cs="Segoe UI"/>
          <w:b/>
        </w:rPr>
        <w:t xml:space="preserve">by the school, </w:t>
      </w:r>
      <w:r w:rsidRPr="00871DC8">
        <w:rPr>
          <w:rFonts w:ascii="Segoe UI" w:hAnsi="Segoe UI" w:cs="Segoe UI"/>
          <w:b/>
        </w:rPr>
        <w:t xml:space="preserve">where relevant to </w:t>
      </w:r>
      <w:r w:rsidR="00840018" w:rsidRPr="00871DC8">
        <w:rPr>
          <w:rFonts w:ascii="Segoe UI" w:hAnsi="Segoe UI" w:cs="Segoe UI"/>
          <w:b/>
        </w:rPr>
        <w:t>its</w:t>
      </w:r>
      <w:r w:rsidRPr="00871DC8">
        <w:rPr>
          <w:rFonts w:ascii="Segoe UI" w:hAnsi="Segoe UI" w:cs="Segoe UI"/>
          <w:b/>
        </w:rPr>
        <w:t xml:space="preserve"> operations</w:t>
      </w:r>
      <w:r w:rsidR="0043270B" w:rsidRPr="00871DC8">
        <w:rPr>
          <w:rFonts w:ascii="Segoe UI" w:hAnsi="Segoe UI" w:cs="Segoe UI"/>
          <w:b/>
        </w:rPr>
        <w:t xml:space="preserve">. There may be additional </w:t>
      </w:r>
      <w:r w:rsidR="001078E6" w:rsidRPr="00871DC8">
        <w:rPr>
          <w:rFonts w:ascii="Segoe UI" w:hAnsi="Segoe UI" w:cs="Segoe UI"/>
          <w:b/>
        </w:rPr>
        <w:t xml:space="preserve">significant </w:t>
      </w:r>
      <w:r w:rsidR="0043270B" w:rsidRPr="00871DC8">
        <w:rPr>
          <w:rFonts w:ascii="Segoe UI" w:hAnsi="Segoe UI" w:cs="Segoe UI"/>
          <w:b/>
        </w:rPr>
        <w:t xml:space="preserve">hazards at a specific school site for which further local </w:t>
      </w:r>
      <w:r w:rsidR="005404F2" w:rsidRPr="00871DC8">
        <w:rPr>
          <w:rFonts w:ascii="Segoe UI" w:hAnsi="Segoe UI" w:cs="Segoe UI"/>
          <w:b/>
        </w:rPr>
        <w:t xml:space="preserve">arrangements </w:t>
      </w:r>
      <w:r w:rsidR="001078E6" w:rsidRPr="00871DC8">
        <w:rPr>
          <w:rFonts w:ascii="Segoe UI" w:hAnsi="Segoe UI" w:cs="Segoe UI"/>
          <w:b/>
        </w:rPr>
        <w:t xml:space="preserve">should </w:t>
      </w:r>
      <w:r w:rsidR="009D22E0" w:rsidRPr="00871DC8">
        <w:rPr>
          <w:rFonts w:ascii="Segoe UI" w:hAnsi="Segoe UI" w:cs="Segoe UI"/>
          <w:b/>
        </w:rPr>
        <w:t>be added</w:t>
      </w:r>
      <w:r w:rsidRPr="00871DC8">
        <w:rPr>
          <w:rFonts w:ascii="Segoe UI" w:hAnsi="Segoe UI" w:cs="Segoe UI"/>
          <w:b/>
        </w:rPr>
        <w:t>:</w:t>
      </w:r>
    </w:p>
    <w:p w14:paraId="11870DD8" w14:textId="77777777" w:rsidR="00912DFA" w:rsidRPr="00871DC8" w:rsidRDefault="00912DFA" w:rsidP="00930DE3">
      <w:pPr>
        <w:spacing w:after="0" w:line="240" w:lineRule="auto"/>
        <w:jc w:val="both"/>
        <w:rPr>
          <w:rFonts w:ascii="Segoe UI" w:hAnsi="Segoe UI" w:cs="Segoe UI"/>
          <w:b/>
        </w:rPr>
      </w:pPr>
    </w:p>
    <w:p w14:paraId="305B4B4C" w14:textId="57C54A76" w:rsidR="00846B65" w:rsidRPr="00871DC8" w:rsidRDefault="00846B65" w:rsidP="00930DE3">
      <w:pPr>
        <w:spacing w:after="0" w:line="240" w:lineRule="auto"/>
        <w:jc w:val="both"/>
        <w:rPr>
          <w:rFonts w:ascii="Segoe UI" w:hAnsi="Segoe UI" w:cs="Segoe UI"/>
          <w:b/>
        </w:rPr>
      </w:pPr>
      <w:r w:rsidRPr="00871DC8">
        <w:rPr>
          <w:rFonts w:ascii="Segoe UI" w:hAnsi="Segoe UI" w:cs="Segoe UI"/>
          <w:b/>
        </w:rPr>
        <w:t xml:space="preserve">Additional CELT </w:t>
      </w:r>
      <w:r w:rsidR="009E0BAF" w:rsidRPr="00871DC8">
        <w:rPr>
          <w:rFonts w:ascii="Segoe UI" w:hAnsi="Segoe UI" w:cs="Segoe UI"/>
          <w:b/>
        </w:rPr>
        <w:t>(</w:t>
      </w:r>
      <w:r w:rsidRPr="00871DC8">
        <w:rPr>
          <w:rFonts w:ascii="Segoe UI" w:hAnsi="Segoe UI" w:cs="Segoe UI"/>
          <w:b/>
        </w:rPr>
        <w:t>and other recognised</w:t>
      </w:r>
      <w:r w:rsidR="009E0BAF" w:rsidRPr="00871DC8">
        <w:rPr>
          <w:rFonts w:ascii="Segoe UI" w:hAnsi="Segoe UI" w:cs="Segoe UI"/>
          <w:b/>
        </w:rPr>
        <w:t>)</w:t>
      </w:r>
      <w:r w:rsidRPr="00871DC8">
        <w:rPr>
          <w:rFonts w:ascii="Segoe UI" w:hAnsi="Segoe UI" w:cs="Segoe UI"/>
          <w:b/>
        </w:rPr>
        <w:t xml:space="preserve"> guidance and safe working procedure for hazard areas can be found in the CELT Health and Safety Pack</w:t>
      </w:r>
      <w:r w:rsidR="00007F92" w:rsidRPr="00871DC8">
        <w:rPr>
          <w:rFonts w:ascii="Segoe UI" w:hAnsi="Segoe UI" w:cs="Segoe UI"/>
          <w:b/>
        </w:rPr>
        <w:t xml:space="preserve"> on the CELT HUB.</w:t>
      </w:r>
    </w:p>
    <w:p w14:paraId="58FCF1F3" w14:textId="77777777" w:rsidR="00912DFA" w:rsidRPr="00871DC8" w:rsidRDefault="00912DFA" w:rsidP="00930DE3">
      <w:pPr>
        <w:spacing w:after="0" w:line="240" w:lineRule="auto"/>
        <w:jc w:val="both"/>
        <w:rPr>
          <w:rFonts w:ascii="Segoe UI" w:hAnsi="Segoe UI" w:cs="Segoe UI"/>
          <w:b/>
        </w:rPr>
      </w:pPr>
    </w:p>
    <w:p w14:paraId="052E6285" w14:textId="1BAD9B70" w:rsidR="00930DE3" w:rsidRPr="00871DC8" w:rsidRDefault="00930DE3" w:rsidP="00004509">
      <w:pPr>
        <w:pStyle w:val="ListParagraph"/>
        <w:numPr>
          <w:ilvl w:val="0"/>
          <w:numId w:val="27"/>
        </w:numPr>
        <w:spacing w:after="0" w:line="240" w:lineRule="auto"/>
        <w:ind w:left="426" w:hanging="426"/>
        <w:jc w:val="both"/>
        <w:rPr>
          <w:rFonts w:ascii="Segoe UI" w:eastAsiaTheme="minorHAnsi" w:hAnsi="Segoe UI" w:cs="Segoe UI"/>
          <w:b/>
          <w:u w:val="single"/>
        </w:rPr>
      </w:pPr>
      <w:r w:rsidRPr="00871DC8">
        <w:rPr>
          <w:rFonts w:ascii="Segoe UI" w:hAnsi="Segoe UI" w:cs="Segoe UI"/>
          <w:b/>
          <w:u w:val="single"/>
        </w:rPr>
        <w:t>Arrangements for supervision of students</w:t>
      </w:r>
    </w:p>
    <w:p w14:paraId="5F864D79" w14:textId="77777777" w:rsidR="00930DE3" w:rsidRPr="00871DC8" w:rsidRDefault="00930DE3" w:rsidP="00930DE3">
      <w:pPr>
        <w:spacing w:after="0" w:line="240" w:lineRule="auto"/>
        <w:jc w:val="both"/>
        <w:rPr>
          <w:rFonts w:ascii="Segoe UI" w:hAnsi="Segoe UI" w:cs="Segoe UI"/>
          <w:u w:val="single"/>
        </w:rPr>
      </w:pPr>
    </w:p>
    <w:p w14:paraId="7E09E23D" w14:textId="77777777"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Opening Times</w:t>
      </w:r>
    </w:p>
    <w:p w14:paraId="198FF321" w14:textId="77777777" w:rsidR="00D72056" w:rsidRPr="00871DC8" w:rsidRDefault="00D72056" w:rsidP="007C2C0D">
      <w:pPr>
        <w:pStyle w:val="ListParagraph"/>
        <w:spacing w:after="0" w:line="240" w:lineRule="auto"/>
        <w:ind w:left="0"/>
        <w:jc w:val="both"/>
        <w:rPr>
          <w:rFonts w:ascii="Segoe UI" w:hAnsi="Segoe UI" w:cs="Segoe UI"/>
        </w:rPr>
      </w:pPr>
    </w:p>
    <w:p w14:paraId="792EC08D" w14:textId="77777777" w:rsidR="00D72056" w:rsidRPr="00871DC8" w:rsidRDefault="00D72056" w:rsidP="007C2C0D">
      <w:pPr>
        <w:pStyle w:val="ListParagraph"/>
        <w:spacing w:after="0" w:line="240" w:lineRule="auto"/>
        <w:ind w:left="0"/>
        <w:jc w:val="both"/>
        <w:rPr>
          <w:rFonts w:ascii="Segoe UI" w:hAnsi="Segoe UI" w:cs="Segoe UI"/>
        </w:rPr>
      </w:pPr>
      <w:r w:rsidRPr="00871DC8">
        <w:rPr>
          <w:rFonts w:ascii="Segoe UI" w:hAnsi="Segoe UI" w:cs="Segoe UI"/>
        </w:rPr>
        <w:t xml:space="preserve">On weekdays during term time: </w:t>
      </w:r>
    </w:p>
    <w:p w14:paraId="54E37ABC" w14:textId="77777777" w:rsidR="000B572F" w:rsidRPr="00871DC8" w:rsidRDefault="000B572F" w:rsidP="007C2C0D">
      <w:pPr>
        <w:pStyle w:val="ListParagraph"/>
        <w:spacing w:after="0" w:line="240" w:lineRule="auto"/>
        <w:ind w:left="0"/>
        <w:jc w:val="both"/>
        <w:rPr>
          <w:rFonts w:ascii="Segoe UI" w:hAnsi="Segoe UI" w:cs="Segoe UI"/>
        </w:rPr>
      </w:pPr>
    </w:p>
    <w:p w14:paraId="0A3185B2" w14:textId="77777777"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Opening Times</w:t>
      </w:r>
      <w:r w:rsidRPr="00871DC8">
        <w:rPr>
          <w:rStyle w:val="eop"/>
          <w:rFonts w:ascii="Segoe UI" w:hAnsi="Segoe UI" w:cs="Segoe UI"/>
          <w:sz w:val="22"/>
          <w:szCs w:val="22"/>
        </w:rPr>
        <w:t> </w:t>
      </w:r>
    </w:p>
    <w:p w14:paraId="28E2BD0E" w14:textId="77777777"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The School will be open </w:t>
      </w:r>
      <w:proofErr w:type="gramStart"/>
      <w:r w:rsidRPr="00871DC8">
        <w:rPr>
          <w:rStyle w:val="normaltextrun"/>
          <w:rFonts w:ascii="Segoe UI" w:eastAsia="Arial" w:hAnsi="Segoe UI" w:cs="Segoe UI"/>
          <w:sz w:val="22"/>
          <w:szCs w:val="22"/>
        </w:rPr>
        <w:t>from:-</w:t>
      </w:r>
      <w:proofErr w:type="gramEnd"/>
      <w:r w:rsidRPr="00871DC8">
        <w:rPr>
          <w:rStyle w:val="normaltextrun"/>
          <w:rFonts w:ascii="Segoe UI" w:eastAsia="Arial" w:hAnsi="Segoe UI" w:cs="Segoe UI"/>
          <w:sz w:val="22"/>
          <w:szCs w:val="22"/>
        </w:rPr>
        <w:t xml:space="preserve"> 8:25am gates to school. 7:45am for Ninjas pre-school club (paid for)</w:t>
      </w:r>
      <w:r w:rsidRPr="00871DC8">
        <w:rPr>
          <w:rStyle w:val="eop"/>
          <w:rFonts w:ascii="Segoe UI" w:hAnsi="Segoe UI" w:cs="Segoe UI"/>
          <w:sz w:val="22"/>
          <w:szCs w:val="22"/>
        </w:rPr>
        <w:t> </w:t>
      </w:r>
    </w:p>
    <w:p w14:paraId="1D7B8F31" w14:textId="77777777" w:rsidR="000B572F" w:rsidRPr="00871DC8" w:rsidRDefault="000B572F" w:rsidP="000B572F">
      <w:pPr>
        <w:pStyle w:val="paragraph"/>
        <w:spacing w:before="0" w:beforeAutospacing="0" w:after="0" w:afterAutospacing="0"/>
        <w:ind w:firstLine="1440"/>
        <w:jc w:val="both"/>
        <w:textAlignment w:val="baseline"/>
        <w:rPr>
          <w:rFonts w:ascii="Segoe UI" w:hAnsi="Segoe UI" w:cs="Segoe UI"/>
          <w:sz w:val="18"/>
          <w:szCs w:val="18"/>
        </w:rPr>
      </w:pPr>
      <w:r w:rsidRPr="00871DC8">
        <w:rPr>
          <w:rStyle w:val="eop"/>
          <w:rFonts w:ascii="Segoe UI" w:hAnsi="Segoe UI" w:cs="Segoe UI"/>
          <w:sz w:val="22"/>
          <w:szCs w:val="22"/>
        </w:rPr>
        <w:t> </w:t>
      </w:r>
    </w:p>
    <w:p w14:paraId="2830FAC2" w14:textId="2A179381"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And will close to students </w:t>
      </w:r>
      <w:proofErr w:type="gramStart"/>
      <w:r w:rsidRPr="00871DC8">
        <w:rPr>
          <w:rStyle w:val="normaltextrun"/>
          <w:rFonts w:ascii="Segoe UI" w:eastAsia="Arial" w:hAnsi="Segoe UI" w:cs="Segoe UI"/>
          <w:sz w:val="22"/>
          <w:szCs w:val="22"/>
        </w:rPr>
        <w:t>at:-</w:t>
      </w:r>
      <w:proofErr w:type="gramEnd"/>
      <w:r w:rsidRPr="00871DC8">
        <w:rPr>
          <w:rStyle w:val="normaltextrun"/>
          <w:rFonts w:ascii="Segoe UI" w:eastAsia="Arial" w:hAnsi="Segoe UI" w:cs="Segoe UI"/>
          <w:sz w:val="22"/>
          <w:szCs w:val="22"/>
        </w:rPr>
        <w:t xml:space="preserve"> 2:55pm (clubs until 4pm - with some exceptions - and Ninjas after school club until 6pm)</w:t>
      </w:r>
      <w:r w:rsidRPr="00871DC8">
        <w:rPr>
          <w:rStyle w:val="eop"/>
          <w:rFonts w:ascii="Segoe UI" w:hAnsi="Segoe UI" w:cs="Segoe UI"/>
          <w:sz w:val="22"/>
          <w:szCs w:val="22"/>
        </w:rPr>
        <w:t> </w:t>
      </w:r>
    </w:p>
    <w:p w14:paraId="6FC710F6" w14:textId="77777777" w:rsidR="00D72056" w:rsidRPr="00871DC8" w:rsidRDefault="00D72056" w:rsidP="007C2C0D">
      <w:pPr>
        <w:pStyle w:val="ListParagraph"/>
        <w:spacing w:after="0" w:line="240" w:lineRule="auto"/>
        <w:ind w:left="0"/>
        <w:jc w:val="both"/>
        <w:rPr>
          <w:rFonts w:ascii="Segoe UI" w:hAnsi="Segoe UI" w:cs="Segoe UI"/>
        </w:rPr>
      </w:pPr>
    </w:p>
    <w:p w14:paraId="230B170D" w14:textId="77777777" w:rsidR="00F44EC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ab/>
      </w:r>
    </w:p>
    <w:p w14:paraId="58E1C097" w14:textId="0C18809F"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Between these times supervision will be provided.  Students will not be allowed on site outside of these times.</w:t>
      </w:r>
    </w:p>
    <w:p w14:paraId="67A64D93" w14:textId="77777777" w:rsidR="00BD49EF" w:rsidRPr="00871DC8" w:rsidRDefault="00BD49EF" w:rsidP="007C2C0D">
      <w:pPr>
        <w:pStyle w:val="ListParagraph"/>
        <w:spacing w:after="0" w:line="240" w:lineRule="auto"/>
        <w:ind w:left="0"/>
        <w:jc w:val="both"/>
        <w:rPr>
          <w:rFonts w:ascii="Segoe UI" w:hAnsi="Segoe UI" w:cs="Segoe UI"/>
        </w:rPr>
      </w:pPr>
    </w:p>
    <w:p w14:paraId="35A60755" w14:textId="7F2F5BE1" w:rsidR="008C3B4C"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Supervision arrangements</w:t>
      </w:r>
      <w:r w:rsidR="00B44459" w:rsidRPr="00871DC8">
        <w:rPr>
          <w:rFonts w:ascii="Segoe UI" w:hAnsi="Segoe UI" w:cs="Segoe UI"/>
        </w:rPr>
        <w:t>:</w:t>
      </w:r>
    </w:p>
    <w:p w14:paraId="42CC4914" w14:textId="424078B7" w:rsidR="00BD49EF" w:rsidRPr="00871DC8" w:rsidRDefault="00BD49EF" w:rsidP="00673A15">
      <w:pPr>
        <w:pStyle w:val="ListParagraph"/>
        <w:spacing w:after="240" w:line="240" w:lineRule="auto"/>
        <w:ind w:left="0"/>
        <w:jc w:val="both"/>
        <w:rPr>
          <w:rFonts w:ascii="Segoe UI" w:hAnsi="Segoe UI" w:cs="Segoe UI"/>
        </w:rPr>
      </w:pPr>
      <w:r w:rsidRPr="00871DC8">
        <w:rPr>
          <w:rFonts w:ascii="Segoe UI" w:hAnsi="Segoe UI" w:cs="Segoe UI"/>
        </w:rPr>
        <w:t>Risk assessment has been completed to determine the supervision needs</w:t>
      </w:r>
      <w:r w:rsidR="00773F75" w:rsidRPr="00871DC8">
        <w:rPr>
          <w:rFonts w:ascii="Segoe UI" w:hAnsi="Segoe UI" w:cs="Segoe UI"/>
        </w:rPr>
        <w:t xml:space="preserve"> for different parts of the day.</w:t>
      </w:r>
    </w:p>
    <w:p w14:paraId="2C5DD726" w14:textId="1DDD7122" w:rsidR="00F44ECF" w:rsidRPr="00871DC8" w:rsidRDefault="00BD49EF" w:rsidP="00F44ECF">
      <w:pPr>
        <w:pStyle w:val="ListParagraph"/>
        <w:spacing w:after="240" w:line="240" w:lineRule="auto"/>
        <w:ind w:left="0"/>
        <w:jc w:val="both"/>
        <w:rPr>
          <w:rFonts w:ascii="Segoe UI" w:hAnsi="Segoe UI" w:cs="Segoe UI"/>
        </w:rPr>
      </w:pPr>
      <w:r w:rsidRPr="00871DC8">
        <w:rPr>
          <w:rFonts w:ascii="Segoe UI" w:hAnsi="Segoe UI" w:cs="Segoe UI"/>
        </w:rPr>
        <w:t xml:space="preserve">Staff members </w:t>
      </w:r>
      <w:r w:rsidR="008C3B4C" w:rsidRPr="00871DC8">
        <w:rPr>
          <w:rFonts w:ascii="Segoe UI" w:hAnsi="Segoe UI" w:cs="Segoe UI"/>
        </w:rPr>
        <w:t xml:space="preserve">are </w:t>
      </w:r>
      <w:r w:rsidRPr="00871DC8">
        <w:rPr>
          <w:rFonts w:ascii="Segoe UI" w:hAnsi="Segoe UI" w:cs="Segoe UI"/>
        </w:rPr>
        <w:t>on dut</w:t>
      </w:r>
      <w:r w:rsidR="00DD59F0" w:rsidRPr="00871DC8">
        <w:rPr>
          <w:rFonts w:ascii="Segoe UI" w:hAnsi="Segoe UI" w:cs="Segoe UI"/>
        </w:rPr>
        <w:t xml:space="preserve">y on a rota to </w:t>
      </w:r>
      <w:proofErr w:type="gramStart"/>
      <w:r w:rsidR="00DD59F0" w:rsidRPr="00871DC8">
        <w:rPr>
          <w:rFonts w:ascii="Segoe UI" w:hAnsi="Segoe UI" w:cs="Segoe UI"/>
        </w:rPr>
        <w:t>cover</w:t>
      </w:r>
      <w:r w:rsidR="00F44ECF" w:rsidRPr="00871DC8">
        <w:rPr>
          <w:rFonts w:ascii="Segoe UI" w:hAnsi="Segoe UI" w:cs="Segoe UI"/>
        </w:rPr>
        <w:t xml:space="preserve"> :</w:t>
      </w:r>
      <w:proofErr w:type="gramEnd"/>
      <w:r w:rsidR="00F44ECF" w:rsidRPr="00871DC8">
        <w:rPr>
          <w:rFonts w:ascii="Segoe UI" w:hAnsi="Segoe UI" w:cs="Segoe UI"/>
        </w:rPr>
        <w:t>-</w:t>
      </w:r>
    </w:p>
    <w:p w14:paraId="68F39682" w14:textId="5FB1357D"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activities before the start of the school- school intervention activities and breakfast club.</w:t>
      </w:r>
    </w:p>
    <w:p w14:paraId="63E1E08D" w14:textId="77777777"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 breaktime and lunchtime cover to ensure supervision across all identified areas of the premises.</w:t>
      </w:r>
    </w:p>
    <w:p w14:paraId="6B706D91" w14:textId="77777777"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 all afterschool clubs (internal and external provision) and paid provision (Ninjas)</w:t>
      </w:r>
    </w:p>
    <w:p w14:paraId="17260937" w14:textId="79618BB2" w:rsidR="00673A15" w:rsidRPr="00871DC8" w:rsidRDefault="00B44459" w:rsidP="00673A15">
      <w:pPr>
        <w:pStyle w:val="ListParagraph"/>
        <w:spacing w:after="240" w:line="240" w:lineRule="auto"/>
        <w:ind w:left="0"/>
        <w:jc w:val="both"/>
        <w:rPr>
          <w:rFonts w:ascii="Segoe UI" w:hAnsi="Segoe UI" w:cs="Segoe UI"/>
        </w:rPr>
      </w:pPr>
      <w:r w:rsidRPr="00871DC8">
        <w:rPr>
          <w:rFonts w:ascii="Segoe UI" w:hAnsi="Segoe UI" w:cs="Segoe UI"/>
        </w:rPr>
        <w:t xml:space="preserve"> </w:t>
      </w:r>
    </w:p>
    <w:p w14:paraId="37952EEA" w14:textId="2ABC8783"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 xml:space="preserve">Breakfast and After school Clubs – the level of supervision </w:t>
      </w:r>
      <w:r w:rsidR="00F9452E" w:rsidRPr="00871DC8">
        <w:rPr>
          <w:rFonts w:ascii="Segoe UI" w:hAnsi="Segoe UI" w:cs="Segoe UI"/>
        </w:rPr>
        <w:t>is determined by the number</w:t>
      </w:r>
      <w:r w:rsidR="005E04FA" w:rsidRPr="00871DC8">
        <w:rPr>
          <w:rFonts w:ascii="Segoe UI" w:hAnsi="Segoe UI" w:cs="Segoe UI"/>
        </w:rPr>
        <w:t xml:space="preserve">, </w:t>
      </w:r>
      <w:r w:rsidR="00F9452E" w:rsidRPr="00871DC8">
        <w:rPr>
          <w:rFonts w:ascii="Segoe UI" w:hAnsi="Segoe UI" w:cs="Segoe UI"/>
        </w:rPr>
        <w:t>age of pupil’s booked to attend</w:t>
      </w:r>
      <w:r w:rsidR="005E04FA" w:rsidRPr="00871DC8">
        <w:rPr>
          <w:rFonts w:ascii="Segoe UI" w:hAnsi="Segoe UI" w:cs="Segoe UI"/>
        </w:rPr>
        <w:t xml:space="preserve"> and the planned activities.</w:t>
      </w:r>
    </w:p>
    <w:p w14:paraId="0129CAAE" w14:textId="77777777" w:rsidR="005527B5" w:rsidRPr="00871DC8" w:rsidRDefault="005527B5" w:rsidP="007C2C0D">
      <w:pPr>
        <w:pStyle w:val="ListParagraph"/>
        <w:spacing w:after="0" w:line="240" w:lineRule="auto"/>
        <w:ind w:left="0"/>
        <w:jc w:val="both"/>
        <w:rPr>
          <w:rFonts w:ascii="Segoe UI" w:hAnsi="Segoe UI" w:cs="Segoe UI"/>
        </w:rPr>
      </w:pPr>
    </w:p>
    <w:p w14:paraId="626F483F" w14:textId="77777777" w:rsidR="00F44EC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After School Lettings</w:t>
      </w:r>
      <w:r w:rsidR="00B44459" w:rsidRPr="00871DC8">
        <w:rPr>
          <w:rFonts w:ascii="Segoe UI" w:hAnsi="Segoe UI" w:cs="Segoe UI"/>
        </w:rPr>
        <w:t>:</w:t>
      </w:r>
    </w:p>
    <w:p w14:paraId="7030BFB8" w14:textId="577C9BBB"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Unless specifically agreed in the Letting Agreement the School does not provide supervision for any groups using its facilities as part of a letting/hiring arrangement.</w:t>
      </w:r>
    </w:p>
    <w:p w14:paraId="397CA84E" w14:textId="77777777" w:rsidR="005527B5" w:rsidRPr="00871DC8" w:rsidRDefault="005527B5" w:rsidP="007C2C0D">
      <w:pPr>
        <w:pStyle w:val="ListParagraph"/>
        <w:spacing w:after="0" w:line="240" w:lineRule="auto"/>
        <w:ind w:left="0"/>
        <w:jc w:val="both"/>
        <w:rPr>
          <w:rFonts w:ascii="Segoe UI" w:hAnsi="Segoe UI" w:cs="Segoe UI"/>
        </w:rPr>
      </w:pPr>
    </w:p>
    <w:p w14:paraId="19A5EA34" w14:textId="77777777" w:rsidR="00975BE4" w:rsidRPr="00871DC8" w:rsidRDefault="00975BE4" w:rsidP="007C2C0D">
      <w:pPr>
        <w:pStyle w:val="ListParagraph"/>
        <w:spacing w:after="0" w:line="240" w:lineRule="auto"/>
        <w:ind w:left="0"/>
        <w:jc w:val="both"/>
        <w:rPr>
          <w:rFonts w:ascii="Segoe UI" w:hAnsi="Segoe UI" w:cs="Segoe UI"/>
        </w:rPr>
      </w:pPr>
    </w:p>
    <w:p w14:paraId="692DEE6A" w14:textId="2DEECBE8" w:rsidR="00930DE3" w:rsidRPr="00871DC8" w:rsidRDefault="00930DE3" w:rsidP="00004509">
      <w:pPr>
        <w:pStyle w:val="ListParagraph"/>
        <w:numPr>
          <w:ilvl w:val="0"/>
          <w:numId w:val="27"/>
        </w:numPr>
        <w:spacing w:after="0" w:line="240" w:lineRule="auto"/>
        <w:ind w:left="426" w:hanging="426"/>
        <w:jc w:val="both"/>
        <w:rPr>
          <w:rFonts w:ascii="Segoe UI" w:hAnsi="Segoe UI" w:cs="Segoe UI"/>
          <w:b/>
          <w:u w:val="single"/>
        </w:rPr>
      </w:pPr>
      <w:r w:rsidRPr="00871DC8">
        <w:rPr>
          <w:rFonts w:ascii="Segoe UI" w:hAnsi="Segoe UI" w:cs="Segoe UI"/>
          <w:b/>
          <w:u w:val="single"/>
        </w:rPr>
        <w:t>First Aid</w:t>
      </w:r>
    </w:p>
    <w:p w14:paraId="22205783" w14:textId="77777777" w:rsidR="00930DE3" w:rsidRPr="00871DC8" w:rsidRDefault="00930DE3" w:rsidP="00930DE3">
      <w:pPr>
        <w:spacing w:after="0" w:line="240" w:lineRule="auto"/>
        <w:jc w:val="both"/>
        <w:rPr>
          <w:rFonts w:ascii="Segoe UI" w:hAnsi="Segoe UI" w:cs="Segoe UI"/>
          <w:u w:val="single"/>
        </w:rPr>
      </w:pPr>
    </w:p>
    <w:p w14:paraId="7123F3A2" w14:textId="5CEC8B78" w:rsidR="00016258" w:rsidRPr="00871DC8" w:rsidRDefault="008E3267" w:rsidP="00E11FB7">
      <w:pPr>
        <w:pStyle w:val="ListParagraph"/>
        <w:numPr>
          <w:ilvl w:val="0"/>
          <w:numId w:val="32"/>
        </w:numPr>
        <w:autoSpaceDE w:val="0"/>
        <w:autoSpaceDN w:val="0"/>
        <w:adjustRightInd w:val="0"/>
        <w:rPr>
          <w:rFonts w:ascii="Segoe UI" w:hAnsi="Segoe UI" w:cs="Segoe UI"/>
        </w:rPr>
      </w:pPr>
      <w:r w:rsidRPr="00871DC8">
        <w:rPr>
          <w:rFonts w:ascii="Segoe UI" w:hAnsi="Segoe UI" w:cs="Segoe UI"/>
        </w:rPr>
        <w:t xml:space="preserve">      </w:t>
      </w:r>
      <w:r w:rsidR="00016258" w:rsidRPr="00871DC8">
        <w:rPr>
          <w:rFonts w:ascii="Segoe UI" w:hAnsi="Segoe UI" w:cs="Segoe UI"/>
        </w:rPr>
        <w:t xml:space="preserve">A range of First aid boxes are located </w:t>
      </w:r>
      <w:r w:rsidR="00213721" w:rsidRPr="00871DC8">
        <w:rPr>
          <w:rFonts w:ascii="Segoe UI" w:hAnsi="Segoe UI" w:cs="Segoe UI"/>
        </w:rPr>
        <w:t xml:space="preserve">throughout the site </w:t>
      </w:r>
      <w:r w:rsidR="00016258" w:rsidRPr="00871DC8">
        <w:rPr>
          <w:rFonts w:ascii="Segoe UI" w:hAnsi="Segoe UI" w:cs="Segoe UI"/>
        </w:rPr>
        <w:t>and listed in Appendix 1</w:t>
      </w:r>
    </w:p>
    <w:p w14:paraId="37AA55F8" w14:textId="1EF2EDA7" w:rsidR="008E3267" w:rsidRPr="00871DC8" w:rsidRDefault="00016258" w:rsidP="00016258">
      <w:pPr>
        <w:ind w:left="720" w:hanging="720"/>
        <w:rPr>
          <w:rFonts w:ascii="Segoe UI" w:hAnsi="Segoe UI" w:cs="Segoe UI"/>
        </w:rPr>
      </w:pPr>
      <w:r w:rsidRPr="00871DC8">
        <w:rPr>
          <w:rFonts w:ascii="Segoe UI" w:hAnsi="Segoe UI" w:cs="Segoe UI"/>
        </w:rPr>
        <w:tab/>
      </w:r>
    </w:p>
    <w:p w14:paraId="0B4672A2" w14:textId="2C33696F" w:rsidR="00016258" w:rsidRPr="00871DC8" w:rsidRDefault="008E3267" w:rsidP="00016258">
      <w:pPr>
        <w:ind w:left="720" w:hanging="720"/>
        <w:rPr>
          <w:rFonts w:ascii="Segoe UI" w:hAnsi="Segoe UI" w:cs="Segoe UI"/>
        </w:rPr>
      </w:pPr>
      <w:r w:rsidRPr="00871DC8">
        <w:rPr>
          <w:rFonts w:ascii="Segoe UI" w:hAnsi="Segoe UI" w:cs="Segoe UI"/>
        </w:rPr>
        <w:t>2.</w:t>
      </w:r>
      <w:r w:rsidRPr="00871DC8">
        <w:rPr>
          <w:rFonts w:ascii="Segoe UI" w:hAnsi="Segoe UI" w:cs="Segoe UI"/>
        </w:rPr>
        <w:tab/>
      </w:r>
      <w:r w:rsidR="00EA5B0C" w:rsidRPr="00871DC8">
        <w:rPr>
          <w:rFonts w:ascii="Segoe UI" w:hAnsi="Segoe UI" w:cs="Segoe UI"/>
        </w:rPr>
        <w:t xml:space="preserve">There are appointed first aiders. </w:t>
      </w:r>
      <w:r w:rsidR="00016258" w:rsidRPr="00871DC8">
        <w:rPr>
          <w:rFonts w:ascii="Segoe UI" w:hAnsi="Segoe UI" w:cs="Segoe UI"/>
        </w:rPr>
        <w:t>Details are listed in Appendix 1.</w:t>
      </w:r>
    </w:p>
    <w:p w14:paraId="28A8702B" w14:textId="4555B73E" w:rsidR="00016258" w:rsidRPr="00871DC8" w:rsidRDefault="008E3267" w:rsidP="00EA5B0C">
      <w:pPr>
        <w:ind w:left="720" w:hanging="720"/>
        <w:rPr>
          <w:rFonts w:ascii="Segoe UI" w:hAnsi="Segoe UI" w:cs="Segoe UI"/>
        </w:rPr>
      </w:pPr>
      <w:r w:rsidRPr="00871DC8">
        <w:rPr>
          <w:rFonts w:ascii="Segoe UI" w:hAnsi="Segoe UI" w:cs="Segoe UI"/>
        </w:rPr>
        <w:t>3</w:t>
      </w:r>
      <w:r w:rsidR="00016258" w:rsidRPr="00871DC8">
        <w:rPr>
          <w:rFonts w:ascii="Segoe UI" w:hAnsi="Segoe UI" w:cs="Segoe UI"/>
        </w:rPr>
        <w:t>.</w:t>
      </w:r>
      <w:r w:rsidR="00016258" w:rsidRPr="00871DC8">
        <w:rPr>
          <w:rFonts w:ascii="Segoe UI" w:hAnsi="Segoe UI" w:cs="Segoe UI"/>
        </w:rPr>
        <w:tab/>
        <w:t xml:space="preserve">All </w:t>
      </w:r>
      <w:r w:rsidR="00EA5B0C" w:rsidRPr="00871DC8">
        <w:rPr>
          <w:rFonts w:ascii="Segoe UI" w:hAnsi="Segoe UI" w:cs="Segoe UI"/>
        </w:rPr>
        <w:t xml:space="preserve">significant </w:t>
      </w:r>
      <w:r w:rsidR="00016258" w:rsidRPr="00871DC8">
        <w:rPr>
          <w:rFonts w:ascii="Segoe UI" w:hAnsi="Segoe UI" w:cs="Segoe UI"/>
        </w:rPr>
        <w:t xml:space="preserve">accidents &amp; cases of </w:t>
      </w:r>
      <w:r w:rsidR="001435C4" w:rsidRPr="00871DC8">
        <w:rPr>
          <w:rFonts w:ascii="Segoe UI" w:hAnsi="Segoe UI" w:cs="Segoe UI"/>
        </w:rPr>
        <w:t>work-related</w:t>
      </w:r>
      <w:r w:rsidR="00016258" w:rsidRPr="00871DC8">
        <w:rPr>
          <w:rFonts w:ascii="Segoe UI" w:hAnsi="Segoe UI" w:cs="Segoe UI"/>
        </w:rPr>
        <w:t xml:space="preserve"> ill-health must be recorded </w:t>
      </w:r>
      <w:r w:rsidR="0057343D" w:rsidRPr="00871DC8">
        <w:rPr>
          <w:rFonts w:ascii="Segoe UI" w:hAnsi="Segoe UI" w:cs="Segoe UI"/>
        </w:rPr>
        <w:t xml:space="preserve">on forms and reported </w:t>
      </w:r>
      <w:r w:rsidR="00CF3FCA" w:rsidRPr="00871DC8">
        <w:rPr>
          <w:rFonts w:ascii="Segoe UI" w:hAnsi="Segoe UI" w:cs="Segoe UI"/>
        </w:rPr>
        <w:t xml:space="preserve">on </w:t>
      </w:r>
      <w:proofErr w:type="spellStart"/>
      <w:r w:rsidR="00CF3FCA" w:rsidRPr="00871DC8">
        <w:rPr>
          <w:rFonts w:ascii="Segoe UI" w:hAnsi="Segoe UI" w:cs="Segoe UI"/>
        </w:rPr>
        <w:t>AssessNET</w:t>
      </w:r>
      <w:proofErr w:type="spellEnd"/>
      <w:r w:rsidR="00CF3FCA" w:rsidRPr="00871DC8">
        <w:rPr>
          <w:rFonts w:ascii="Segoe UI" w:hAnsi="Segoe UI" w:cs="Segoe UI"/>
        </w:rPr>
        <w:t xml:space="preserve"> online.</w:t>
      </w:r>
      <w:r w:rsidR="00484C0C" w:rsidRPr="00871DC8">
        <w:rPr>
          <w:rFonts w:ascii="Segoe UI" w:hAnsi="Segoe UI" w:cs="Segoe UI"/>
        </w:rPr>
        <w:t xml:space="preserve"> </w:t>
      </w:r>
      <w:r w:rsidR="00484C0C" w:rsidRPr="00871DC8">
        <w:rPr>
          <w:rStyle w:val="normaltextrun"/>
          <w:rFonts w:ascii="Segoe UI" w:hAnsi="Segoe UI" w:cs="Segoe UI"/>
          <w:shd w:val="clear" w:color="auto" w:fill="FFFFFF"/>
        </w:rPr>
        <w:t>Minor first aid incidents for pupils are recorded in</w:t>
      </w:r>
      <w:r w:rsidR="00911F5F" w:rsidRPr="00871DC8">
        <w:rPr>
          <w:rStyle w:val="normaltextrun"/>
          <w:rFonts w:ascii="Segoe UI" w:hAnsi="Segoe UI" w:cs="Segoe UI"/>
          <w:shd w:val="clear" w:color="auto" w:fill="FFFFFF"/>
        </w:rPr>
        <w:t xml:space="preserve"> a first aid log or </w:t>
      </w:r>
      <w:r w:rsidR="00484C0C" w:rsidRPr="00871DC8">
        <w:rPr>
          <w:rStyle w:val="normaltextrun"/>
          <w:rFonts w:ascii="Segoe UI" w:hAnsi="Segoe UI" w:cs="Segoe UI"/>
          <w:shd w:val="clear" w:color="auto" w:fill="FFFFFF"/>
        </w:rPr>
        <w:t>accident book.</w:t>
      </w:r>
      <w:r w:rsidR="00CF3FCA" w:rsidRPr="00871DC8">
        <w:rPr>
          <w:rFonts w:ascii="Segoe UI" w:hAnsi="Segoe UI" w:cs="Segoe UI"/>
        </w:rPr>
        <w:t xml:space="preserve"> </w:t>
      </w:r>
      <w:r w:rsidR="00016258" w:rsidRPr="00871DC8">
        <w:rPr>
          <w:rFonts w:ascii="Segoe UI" w:hAnsi="Segoe UI" w:cs="Segoe UI"/>
        </w:rPr>
        <w:t xml:space="preserve">Location </w:t>
      </w:r>
      <w:r w:rsidR="006D7AA3" w:rsidRPr="00871DC8">
        <w:rPr>
          <w:rFonts w:ascii="Segoe UI" w:hAnsi="Segoe UI" w:cs="Segoe UI"/>
        </w:rPr>
        <w:t xml:space="preserve">of books/forms </w:t>
      </w:r>
      <w:r w:rsidR="00016258" w:rsidRPr="00871DC8">
        <w:rPr>
          <w:rFonts w:ascii="Segoe UI" w:hAnsi="Segoe UI" w:cs="Segoe UI"/>
        </w:rPr>
        <w:t>and responsible persons are listed in Appendix 1.</w:t>
      </w:r>
    </w:p>
    <w:p w14:paraId="60E3E7C1" w14:textId="77777777" w:rsidR="00016258" w:rsidRPr="00871DC8" w:rsidRDefault="00016258" w:rsidP="00016258">
      <w:pPr>
        <w:spacing w:after="0"/>
        <w:rPr>
          <w:rFonts w:ascii="Segoe UI" w:hAnsi="Segoe UI" w:cs="Segoe UI"/>
        </w:rPr>
      </w:pPr>
    </w:p>
    <w:p w14:paraId="223EB18E" w14:textId="20E60B3F" w:rsidR="00016258" w:rsidRPr="00871DC8" w:rsidRDefault="008E3267" w:rsidP="00016258">
      <w:pPr>
        <w:spacing w:after="0"/>
        <w:ind w:left="720" w:hanging="720"/>
        <w:rPr>
          <w:rFonts w:ascii="Segoe UI" w:hAnsi="Segoe UI" w:cs="Segoe UI"/>
        </w:rPr>
      </w:pPr>
      <w:r w:rsidRPr="00871DC8">
        <w:rPr>
          <w:rFonts w:ascii="Segoe UI" w:hAnsi="Segoe UI" w:cs="Segoe UI"/>
        </w:rPr>
        <w:t>4</w:t>
      </w:r>
      <w:r w:rsidR="00016258" w:rsidRPr="00871DC8">
        <w:rPr>
          <w:rFonts w:ascii="Segoe UI" w:hAnsi="Segoe UI" w:cs="Segoe UI"/>
        </w:rPr>
        <w:t>.</w:t>
      </w:r>
      <w:r w:rsidR="00016258" w:rsidRPr="00871DC8">
        <w:rPr>
          <w:rFonts w:ascii="Segoe UI" w:hAnsi="Segoe UI" w:cs="Segoe UI"/>
        </w:rPr>
        <w:tab/>
        <w:t xml:space="preserve">The person responsible for reporting accidents to the </w:t>
      </w:r>
      <w:r w:rsidR="00DC3DBA" w:rsidRPr="00871DC8">
        <w:rPr>
          <w:rFonts w:ascii="Segoe UI" w:hAnsi="Segoe UI" w:cs="Segoe UI"/>
        </w:rPr>
        <w:t>e</w:t>
      </w:r>
      <w:r w:rsidR="00016258" w:rsidRPr="00871DC8">
        <w:rPr>
          <w:rFonts w:ascii="Segoe UI" w:hAnsi="Segoe UI" w:cs="Segoe UI"/>
        </w:rPr>
        <w:t xml:space="preserve">nforcing authority/Cornwall Council </w:t>
      </w:r>
      <w:r w:rsidR="00991E5C" w:rsidRPr="00871DC8">
        <w:rPr>
          <w:rFonts w:ascii="Segoe UI" w:hAnsi="Segoe UI" w:cs="Segoe UI"/>
        </w:rPr>
        <w:t>(</w:t>
      </w:r>
      <w:hyperlink r:id="rId14" w:history="1">
        <w:r w:rsidR="00991E5C" w:rsidRPr="00871DC8">
          <w:rPr>
            <w:rStyle w:val="Hyperlink"/>
            <w:rFonts w:ascii="Segoe UI" w:hAnsi="Segoe UI" w:cs="Segoe UI"/>
          </w:rPr>
          <w:t xml:space="preserve">using </w:t>
        </w:r>
        <w:proofErr w:type="spellStart"/>
        <w:r w:rsidR="00991E5C" w:rsidRPr="00871DC8">
          <w:rPr>
            <w:rStyle w:val="Hyperlink"/>
            <w:rFonts w:ascii="Segoe UI" w:hAnsi="Segoe UI" w:cs="Segoe UI"/>
          </w:rPr>
          <w:t>AssessNET</w:t>
        </w:r>
        <w:proofErr w:type="spellEnd"/>
      </w:hyperlink>
      <w:r w:rsidR="00991E5C" w:rsidRPr="00871DC8">
        <w:rPr>
          <w:rFonts w:ascii="Segoe UI" w:hAnsi="Segoe UI" w:cs="Segoe UI"/>
        </w:rPr>
        <w:t xml:space="preserve">) </w:t>
      </w:r>
      <w:r w:rsidR="00016258" w:rsidRPr="00871DC8">
        <w:rPr>
          <w:rFonts w:ascii="Segoe UI" w:hAnsi="Segoe UI" w:cs="Segoe UI"/>
        </w:rPr>
        <w:t>is shown in Appendix 1.</w:t>
      </w:r>
      <w:r w:rsidR="00897D72" w:rsidRPr="00871DC8">
        <w:rPr>
          <w:rFonts w:ascii="Segoe UI" w:hAnsi="Segoe UI" w:cs="Segoe UI"/>
        </w:rPr>
        <w:t xml:space="preserve"> See section 6 of this policy for further information on incident reporting.</w:t>
      </w:r>
    </w:p>
    <w:p w14:paraId="5A2E5147" w14:textId="77777777" w:rsidR="00016258" w:rsidRPr="00871DC8" w:rsidRDefault="00016258" w:rsidP="00016258">
      <w:pPr>
        <w:spacing w:after="0"/>
        <w:ind w:left="720" w:hanging="720"/>
        <w:rPr>
          <w:rFonts w:ascii="Segoe UI" w:hAnsi="Segoe UI" w:cs="Segoe UI"/>
        </w:rPr>
      </w:pPr>
    </w:p>
    <w:p w14:paraId="0E2AED4D" w14:textId="3E5E0A2F" w:rsidR="00016258" w:rsidRPr="00871DC8" w:rsidRDefault="007C2C0D" w:rsidP="007C2C0D">
      <w:pPr>
        <w:spacing w:after="0"/>
        <w:ind w:left="720" w:hanging="720"/>
        <w:rPr>
          <w:rFonts w:ascii="Segoe UI" w:hAnsi="Segoe UI" w:cs="Segoe UI"/>
        </w:rPr>
      </w:pPr>
      <w:r w:rsidRPr="00871DC8">
        <w:rPr>
          <w:rFonts w:ascii="Segoe UI" w:hAnsi="Segoe UI" w:cs="Segoe UI"/>
        </w:rPr>
        <w:t>4</w:t>
      </w:r>
      <w:r w:rsidR="00016258" w:rsidRPr="00871DC8">
        <w:rPr>
          <w:rFonts w:ascii="Segoe UI" w:hAnsi="Segoe UI" w:cs="Segoe UI"/>
        </w:rPr>
        <w:t>.</w:t>
      </w:r>
      <w:r w:rsidR="00016258" w:rsidRPr="00871DC8">
        <w:rPr>
          <w:rFonts w:ascii="Segoe UI" w:hAnsi="Segoe UI" w:cs="Segoe UI"/>
        </w:rPr>
        <w:tab/>
        <w:t xml:space="preserve">Health surveillance is required for </w:t>
      </w:r>
      <w:r w:rsidR="005F2B5E" w:rsidRPr="00871DC8">
        <w:rPr>
          <w:rFonts w:ascii="Segoe UI" w:hAnsi="Segoe UI" w:cs="Segoe UI"/>
        </w:rPr>
        <w:t>identified</w:t>
      </w:r>
      <w:r w:rsidR="00016258" w:rsidRPr="00871DC8">
        <w:rPr>
          <w:rFonts w:ascii="Segoe UI" w:hAnsi="Segoe UI" w:cs="Segoe UI"/>
        </w:rPr>
        <w:t xml:space="preserve"> employees</w:t>
      </w:r>
      <w:r w:rsidR="00BF0448" w:rsidRPr="00871DC8">
        <w:rPr>
          <w:rFonts w:ascii="Segoe UI" w:hAnsi="Segoe UI" w:cs="Segoe UI"/>
        </w:rPr>
        <w:t xml:space="preserve">, </w:t>
      </w:r>
      <w:r w:rsidR="00016258" w:rsidRPr="00871DC8">
        <w:rPr>
          <w:rFonts w:ascii="Segoe UI" w:hAnsi="Segoe UI" w:cs="Segoe UI"/>
        </w:rPr>
        <w:t>related to their</w:t>
      </w:r>
      <w:r w:rsidR="003E7DB8" w:rsidRPr="00871DC8">
        <w:rPr>
          <w:rFonts w:ascii="Segoe UI" w:hAnsi="Segoe UI" w:cs="Segoe UI"/>
        </w:rPr>
        <w:t xml:space="preserve"> specific tasks or</w:t>
      </w:r>
      <w:r w:rsidR="00016258" w:rsidRPr="00871DC8">
        <w:rPr>
          <w:rFonts w:ascii="Segoe UI" w:hAnsi="Segoe UI" w:cs="Segoe UI"/>
        </w:rPr>
        <w:t xml:space="preserve"> daily duties.</w:t>
      </w:r>
    </w:p>
    <w:p w14:paraId="01B7832F" w14:textId="77777777" w:rsidR="00E34C18" w:rsidRPr="00871DC8" w:rsidRDefault="00E34C18" w:rsidP="007C2C0D">
      <w:pPr>
        <w:spacing w:after="0"/>
        <w:ind w:left="720" w:hanging="720"/>
        <w:rPr>
          <w:rFonts w:ascii="Segoe UI" w:hAnsi="Segoe UI" w:cs="Segoe UI"/>
        </w:rPr>
      </w:pPr>
    </w:p>
    <w:p w14:paraId="56876796" w14:textId="382BA2E1" w:rsidR="00372D3F" w:rsidRPr="00871DC8" w:rsidRDefault="00F935BB" w:rsidP="00016258">
      <w:pPr>
        <w:spacing w:before="120" w:after="120"/>
        <w:jc w:val="both"/>
        <w:rPr>
          <w:rFonts w:ascii="Segoe UI" w:hAnsi="Segoe UI" w:cs="Segoe UI"/>
        </w:rPr>
      </w:pPr>
      <w:r w:rsidRPr="00871DC8">
        <w:rPr>
          <w:rFonts w:ascii="Segoe UI" w:hAnsi="Segoe UI" w:cs="Segoe UI"/>
        </w:rPr>
        <w:t xml:space="preserve">The </w:t>
      </w:r>
      <w:proofErr w:type="gramStart"/>
      <w:r w:rsidRPr="00871DC8">
        <w:rPr>
          <w:rFonts w:ascii="Segoe UI" w:hAnsi="Segoe UI" w:cs="Segoe UI"/>
        </w:rPr>
        <w:t>School</w:t>
      </w:r>
      <w:proofErr w:type="gramEnd"/>
      <w:r w:rsidRPr="00871DC8">
        <w:rPr>
          <w:rFonts w:ascii="Segoe UI" w:hAnsi="Segoe UI" w:cs="Segoe UI"/>
        </w:rPr>
        <w:t xml:space="preserve"> </w:t>
      </w:r>
      <w:r w:rsidR="00016258" w:rsidRPr="00871DC8">
        <w:rPr>
          <w:rFonts w:ascii="Segoe UI" w:hAnsi="Segoe UI" w:cs="Segoe UI"/>
        </w:rPr>
        <w:t xml:space="preserve">has assessed the need for first aid provision. </w:t>
      </w:r>
      <w:r w:rsidR="00105EF8" w:rsidRPr="00871DC8">
        <w:rPr>
          <w:rFonts w:ascii="Segoe UI" w:hAnsi="Segoe UI" w:cs="Segoe UI"/>
        </w:rPr>
        <w:t xml:space="preserve"> </w:t>
      </w:r>
    </w:p>
    <w:p w14:paraId="35C7505F" w14:textId="095E1C07" w:rsidR="00C514DD" w:rsidRPr="00871DC8" w:rsidRDefault="00B971CC" w:rsidP="00016258">
      <w:pPr>
        <w:spacing w:before="120" w:after="120"/>
        <w:jc w:val="both"/>
        <w:rPr>
          <w:rFonts w:ascii="Segoe UI" w:hAnsi="Segoe UI" w:cs="Segoe UI"/>
        </w:rPr>
      </w:pPr>
      <w:r w:rsidRPr="00871DC8">
        <w:rPr>
          <w:rFonts w:ascii="Segoe UI" w:hAnsi="Segoe UI" w:cs="Segoe UI"/>
        </w:rPr>
        <w:t xml:space="preserve">Appointed persons and </w:t>
      </w:r>
      <w:r w:rsidR="00016258" w:rsidRPr="00871DC8">
        <w:rPr>
          <w:rFonts w:ascii="Segoe UI" w:hAnsi="Segoe UI" w:cs="Segoe UI"/>
        </w:rPr>
        <w:t xml:space="preserve">qualified first aiders holding </w:t>
      </w:r>
      <w:r w:rsidR="006D4B5E" w:rsidRPr="00871DC8">
        <w:rPr>
          <w:rFonts w:ascii="Segoe UI" w:hAnsi="Segoe UI" w:cs="Segoe UI"/>
        </w:rPr>
        <w:t>a range of the following certificates</w:t>
      </w:r>
      <w:r w:rsidR="00537246" w:rsidRPr="00871DC8">
        <w:rPr>
          <w:rFonts w:ascii="Segoe UI" w:hAnsi="Segoe UI" w:cs="Segoe UI"/>
        </w:rPr>
        <w:t xml:space="preserve"> (as identified by the assessment of needs)</w:t>
      </w:r>
      <w:r w:rsidR="00B65AEB" w:rsidRPr="00871DC8">
        <w:rPr>
          <w:rFonts w:ascii="Segoe UI" w:hAnsi="Segoe UI" w:cs="Segoe UI"/>
        </w:rPr>
        <w:t xml:space="preserve">; </w:t>
      </w:r>
      <w:r w:rsidR="00016258" w:rsidRPr="00871DC8">
        <w:rPr>
          <w:rFonts w:ascii="Segoe UI" w:hAnsi="Segoe UI" w:cs="Segoe UI"/>
        </w:rPr>
        <w:t>First Aid at Work</w:t>
      </w:r>
      <w:r w:rsidR="009213E4" w:rsidRPr="00871DC8">
        <w:rPr>
          <w:rFonts w:ascii="Segoe UI" w:hAnsi="Segoe UI" w:cs="Segoe UI"/>
        </w:rPr>
        <w:t xml:space="preserve">, </w:t>
      </w:r>
      <w:r w:rsidR="00570BD8" w:rsidRPr="00871DC8">
        <w:rPr>
          <w:rFonts w:ascii="Segoe UI" w:hAnsi="Segoe UI" w:cs="Segoe UI"/>
        </w:rPr>
        <w:t xml:space="preserve">Emergency First Aid at Work, </w:t>
      </w:r>
      <w:r w:rsidR="002A0BE5" w:rsidRPr="00871DC8">
        <w:rPr>
          <w:rFonts w:ascii="Segoe UI" w:hAnsi="Segoe UI" w:cs="Segoe UI"/>
        </w:rPr>
        <w:t>Paediatric</w:t>
      </w:r>
      <w:r w:rsidR="00570BD8" w:rsidRPr="00871DC8">
        <w:rPr>
          <w:rFonts w:ascii="Segoe UI" w:hAnsi="Segoe UI" w:cs="Segoe UI"/>
        </w:rPr>
        <w:t xml:space="preserve"> First Aid, Emergency</w:t>
      </w:r>
      <w:r w:rsidR="002A0BE5" w:rsidRPr="00871DC8">
        <w:rPr>
          <w:rFonts w:ascii="Segoe UI" w:hAnsi="Segoe UI" w:cs="Segoe UI"/>
        </w:rPr>
        <w:t xml:space="preserve"> Paediatric </w:t>
      </w:r>
      <w:r w:rsidR="00570BD8" w:rsidRPr="00871DC8">
        <w:rPr>
          <w:rFonts w:ascii="Segoe UI" w:hAnsi="Segoe UI" w:cs="Segoe UI"/>
        </w:rPr>
        <w:t>First</w:t>
      </w:r>
      <w:r w:rsidR="00537246" w:rsidRPr="00871DC8">
        <w:rPr>
          <w:rFonts w:ascii="Segoe UI" w:hAnsi="Segoe UI" w:cs="Segoe UI"/>
        </w:rPr>
        <w:t xml:space="preserve"> Aid, or</w:t>
      </w:r>
      <w:r w:rsidR="00105EF8" w:rsidRPr="00871DC8">
        <w:rPr>
          <w:rFonts w:ascii="Segoe UI" w:hAnsi="Segoe UI" w:cs="Segoe UI"/>
        </w:rPr>
        <w:t xml:space="preserve"> Outdoor Education related First Aid certificates</w:t>
      </w:r>
      <w:r w:rsidR="002A0BE5" w:rsidRPr="00871DC8">
        <w:rPr>
          <w:rFonts w:ascii="Segoe UI" w:hAnsi="Segoe UI" w:cs="Segoe UI"/>
        </w:rPr>
        <w:t xml:space="preserve"> </w:t>
      </w:r>
      <w:r w:rsidR="000E1F38" w:rsidRPr="00871DC8">
        <w:rPr>
          <w:rFonts w:ascii="Segoe UI" w:hAnsi="Segoe UI" w:cs="Segoe UI"/>
        </w:rPr>
        <w:t>are</w:t>
      </w:r>
      <w:r w:rsidR="00016258" w:rsidRPr="00871DC8">
        <w:rPr>
          <w:rFonts w:ascii="Segoe UI" w:hAnsi="Segoe UI" w:cs="Segoe UI"/>
        </w:rPr>
        <w:t xml:space="preserve"> </w:t>
      </w:r>
      <w:r w:rsidR="00537246" w:rsidRPr="00871DC8">
        <w:rPr>
          <w:rFonts w:ascii="Segoe UI" w:hAnsi="Segoe UI" w:cs="Segoe UI"/>
        </w:rPr>
        <w:t>available</w:t>
      </w:r>
      <w:r w:rsidR="00016258" w:rsidRPr="00871DC8">
        <w:rPr>
          <w:rFonts w:ascii="Segoe UI" w:hAnsi="Segoe UI" w:cs="Segoe UI"/>
        </w:rPr>
        <w:t xml:space="preserve">. </w:t>
      </w:r>
    </w:p>
    <w:p w14:paraId="09945354" w14:textId="093D38B4" w:rsidR="00284F2C" w:rsidRPr="00871DC8" w:rsidRDefault="00971D47" w:rsidP="00284F2C">
      <w:pPr>
        <w:spacing w:after="0" w:line="240" w:lineRule="auto"/>
        <w:jc w:val="both"/>
        <w:rPr>
          <w:rFonts w:ascii="Segoe UI" w:hAnsi="Segoe UI" w:cs="Segoe UI"/>
        </w:rPr>
      </w:pPr>
      <w:r w:rsidRPr="00871DC8">
        <w:rPr>
          <w:rFonts w:ascii="Segoe UI" w:hAnsi="Segoe UI" w:cs="Segoe UI"/>
        </w:rPr>
        <w:t xml:space="preserve">For </w:t>
      </w:r>
      <w:r w:rsidR="0093194B" w:rsidRPr="00871DC8">
        <w:rPr>
          <w:rFonts w:ascii="Segoe UI" w:hAnsi="Segoe UI" w:cs="Segoe UI"/>
        </w:rPr>
        <w:t xml:space="preserve">EYFS, </w:t>
      </w:r>
      <w:r w:rsidR="00284F2C" w:rsidRPr="00871DC8">
        <w:rPr>
          <w:rFonts w:ascii="Segoe UI" w:hAnsi="Segoe UI" w:cs="Segoe UI"/>
        </w:rPr>
        <w:t>Paediatric First Aid trained personnel will</w:t>
      </w:r>
      <w:r w:rsidR="00F32A75" w:rsidRPr="00871DC8">
        <w:rPr>
          <w:rFonts w:ascii="Segoe UI" w:hAnsi="Segoe UI" w:cs="Segoe UI"/>
        </w:rPr>
        <w:t xml:space="preserve"> always</w:t>
      </w:r>
      <w:r w:rsidR="00284F2C" w:rsidRPr="00871DC8">
        <w:rPr>
          <w:rFonts w:ascii="Segoe UI" w:hAnsi="Segoe UI" w:cs="Segoe UI"/>
        </w:rPr>
        <w:t xml:space="preserve"> be available in school</w:t>
      </w:r>
      <w:r w:rsidR="00D87B4A" w:rsidRPr="00871DC8">
        <w:rPr>
          <w:rFonts w:ascii="Segoe UI" w:hAnsi="Segoe UI" w:cs="Segoe UI"/>
        </w:rPr>
        <w:t xml:space="preserve"> or out on trips/visits</w:t>
      </w:r>
      <w:r w:rsidR="00284F2C" w:rsidRPr="00871DC8">
        <w:rPr>
          <w:rFonts w:ascii="Segoe UI" w:hAnsi="Segoe UI" w:cs="Segoe UI"/>
        </w:rPr>
        <w:t xml:space="preserve"> in accordance with </w:t>
      </w:r>
      <w:hyperlink r:id="rId15" w:history="1">
        <w:r w:rsidR="00284F2C" w:rsidRPr="00871DC8">
          <w:rPr>
            <w:rStyle w:val="Hyperlink"/>
            <w:rFonts w:ascii="Segoe UI" w:hAnsi="Segoe UI" w:cs="Segoe UI"/>
            <w:color w:val="auto"/>
          </w:rPr>
          <w:t>section 3.25 and Annex A of ‘Statutory framework for the early years foundation stage’.</w:t>
        </w:r>
      </w:hyperlink>
    </w:p>
    <w:p w14:paraId="066A5766" w14:textId="0A1CF4A2" w:rsidR="00C514DD" w:rsidRPr="00871DC8" w:rsidRDefault="006C5B67" w:rsidP="00016258">
      <w:pPr>
        <w:spacing w:before="120" w:after="120"/>
        <w:jc w:val="both"/>
        <w:rPr>
          <w:rFonts w:ascii="Segoe UI" w:hAnsi="Segoe UI" w:cs="Segoe UI"/>
        </w:rPr>
      </w:pPr>
      <w:r w:rsidRPr="00871DC8">
        <w:rPr>
          <w:rFonts w:ascii="Segoe UI" w:hAnsi="Segoe UI" w:cs="Segoe UI"/>
        </w:rPr>
        <w:t>Provision to ensure cover for off-site</w:t>
      </w:r>
      <w:r w:rsidR="00F32A75" w:rsidRPr="00871DC8">
        <w:rPr>
          <w:rFonts w:ascii="Segoe UI" w:hAnsi="Segoe UI" w:cs="Segoe UI"/>
        </w:rPr>
        <w:t xml:space="preserve">, </w:t>
      </w:r>
      <w:r w:rsidRPr="00871DC8">
        <w:rPr>
          <w:rFonts w:ascii="Segoe UI" w:hAnsi="Segoe UI" w:cs="Segoe UI"/>
        </w:rPr>
        <w:t>holiday activities</w:t>
      </w:r>
      <w:r w:rsidR="00F32A75" w:rsidRPr="00871DC8">
        <w:rPr>
          <w:rFonts w:ascii="Segoe UI" w:hAnsi="Segoe UI" w:cs="Segoe UI"/>
        </w:rPr>
        <w:t xml:space="preserve">, </w:t>
      </w:r>
      <w:r w:rsidR="004A2B8F" w:rsidRPr="00871DC8">
        <w:rPr>
          <w:rFonts w:ascii="Segoe UI" w:hAnsi="Segoe UI" w:cs="Segoe UI"/>
        </w:rPr>
        <w:t>and staff absence</w:t>
      </w:r>
      <w:r w:rsidRPr="00871DC8">
        <w:rPr>
          <w:rFonts w:ascii="Segoe UI" w:hAnsi="Segoe UI" w:cs="Segoe UI"/>
        </w:rPr>
        <w:t xml:space="preserve"> has been considered</w:t>
      </w:r>
      <w:r w:rsidRPr="00871DC8">
        <w:rPr>
          <w:rFonts w:ascii="Segoe UI" w:hAnsi="Segoe UI" w:cs="Segoe UI"/>
          <w:color w:val="F79646" w:themeColor="accent6"/>
        </w:rPr>
        <w:t>.</w:t>
      </w:r>
    </w:p>
    <w:p w14:paraId="0D0DF00B" w14:textId="3A6316B1" w:rsidR="00016258" w:rsidRPr="00871DC8" w:rsidRDefault="00016258" w:rsidP="00016258">
      <w:pPr>
        <w:spacing w:before="120" w:after="120"/>
        <w:jc w:val="both"/>
        <w:rPr>
          <w:rFonts w:ascii="Segoe UI" w:hAnsi="Segoe UI" w:cs="Segoe UI"/>
        </w:rPr>
      </w:pPr>
      <w:r w:rsidRPr="00871DC8">
        <w:rPr>
          <w:rFonts w:ascii="Segoe UI" w:hAnsi="Segoe UI" w:cs="Segoe UI"/>
        </w:rPr>
        <w:t>Details listed in Appendix 1.</w:t>
      </w:r>
    </w:p>
    <w:p w14:paraId="6ABEA006" w14:textId="2CAB7C16" w:rsidR="00016258" w:rsidRPr="00871DC8" w:rsidRDefault="005F17A2" w:rsidP="00016258">
      <w:pPr>
        <w:spacing w:before="360" w:after="120"/>
        <w:jc w:val="both"/>
        <w:rPr>
          <w:rFonts w:ascii="Segoe UI" w:hAnsi="Segoe UI" w:cs="Segoe UI"/>
          <w:u w:val="single"/>
        </w:rPr>
      </w:pPr>
      <w:r w:rsidRPr="00871DC8">
        <w:rPr>
          <w:rFonts w:ascii="Segoe UI" w:hAnsi="Segoe UI" w:cs="Segoe UI"/>
          <w:u w:val="single"/>
        </w:rPr>
        <w:t>First aid c</w:t>
      </w:r>
      <w:r w:rsidR="00016258" w:rsidRPr="00871DC8">
        <w:rPr>
          <w:rFonts w:ascii="Segoe UI" w:hAnsi="Segoe UI" w:cs="Segoe UI"/>
          <w:u w:val="single"/>
        </w:rPr>
        <w:t>oordinators</w:t>
      </w:r>
    </w:p>
    <w:p w14:paraId="2E0DF1B4" w14:textId="5A01298A"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First aid coordinators (named in Appendix 1) are responsible for overseeing the arrangements for first aid within the academy.  Their duties include </w:t>
      </w:r>
      <w:r w:rsidR="00B835E2" w:rsidRPr="00871DC8">
        <w:rPr>
          <w:rFonts w:ascii="Segoe UI" w:hAnsi="Segoe UI" w:cs="Segoe UI"/>
        </w:rPr>
        <w:t>ensuring: -</w:t>
      </w:r>
    </w:p>
    <w:p w14:paraId="67FE52F7" w14:textId="4F41389E" w:rsidR="00016258" w:rsidRPr="00871DC8" w:rsidRDefault="00F67760"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t</w:t>
      </w:r>
      <w:r w:rsidR="00016258" w:rsidRPr="00871DC8">
        <w:rPr>
          <w:rFonts w:ascii="Segoe UI" w:hAnsi="Segoe UI" w:cs="Segoe UI"/>
        </w:rPr>
        <w:t>hat first aid equipment is available at strategic points in the academy as identified in Appendix 1.</w:t>
      </w:r>
    </w:p>
    <w:p w14:paraId="22C1C000" w14:textId="77777777"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that the correct level of first aid equipment is maintained in each first aid box</w:t>
      </w:r>
    </w:p>
    <w:p w14:paraId="7DEF738C" w14:textId="0D2AFE2C" w:rsidR="00016258" w:rsidRPr="00871DC8" w:rsidRDefault="00F67760"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s</w:t>
      </w:r>
      <w:r w:rsidR="00016258" w:rsidRPr="00871DC8">
        <w:rPr>
          <w:rFonts w:ascii="Segoe UI" w:hAnsi="Segoe UI" w:cs="Segoe UI"/>
        </w:rPr>
        <w:t xml:space="preserve">pecific equipment </w:t>
      </w:r>
      <w:r w:rsidR="00B835E2" w:rsidRPr="00871DC8">
        <w:rPr>
          <w:rFonts w:ascii="Segoe UI" w:hAnsi="Segoe UI" w:cs="Segoe UI"/>
        </w:rPr>
        <w:t>e.g.,</w:t>
      </w:r>
      <w:r w:rsidR="00016258" w:rsidRPr="00871DC8">
        <w:rPr>
          <w:rFonts w:ascii="Segoe UI" w:hAnsi="Segoe UI" w:cs="Segoe UI"/>
        </w:rPr>
        <w:t xml:space="preserve"> eye rinses</w:t>
      </w:r>
      <w:r w:rsidR="005C64AD" w:rsidRPr="00871DC8">
        <w:rPr>
          <w:rFonts w:ascii="Segoe UI" w:hAnsi="Segoe UI" w:cs="Segoe UI"/>
        </w:rPr>
        <w:t xml:space="preserve"> (tech rooms)</w:t>
      </w:r>
      <w:r w:rsidR="00016258" w:rsidRPr="00871DC8">
        <w:rPr>
          <w:rFonts w:ascii="Segoe UI" w:hAnsi="Segoe UI" w:cs="Segoe UI"/>
        </w:rPr>
        <w:t xml:space="preserve">, are available where </w:t>
      </w:r>
      <w:proofErr w:type="gramStart"/>
      <w:r w:rsidR="00016258" w:rsidRPr="00871DC8">
        <w:rPr>
          <w:rFonts w:ascii="Segoe UI" w:hAnsi="Segoe UI" w:cs="Segoe UI"/>
        </w:rPr>
        <w:t>necessary</w:t>
      </w:r>
      <w:proofErr w:type="gramEnd"/>
    </w:p>
    <w:p w14:paraId="6630C0DC" w14:textId="14314F65"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that </w:t>
      </w:r>
      <w:r w:rsidR="00E3398A" w:rsidRPr="00871DC8">
        <w:rPr>
          <w:rFonts w:ascii="Segoe UI" w:hAnsi="Segoe UI" w:cs="Segoe UI"/>
        </w:rPr>
        <w:t>enough</w:t>
      </w:r>
      <w:r w:rsidRPr="00871DC8">
        <w:rPr>
          <w:rFonts w:ascii="Segoe UI" w:hAnsi="Segoe UI" w:cs="Segoe UI"/>
        </w:rPr>
        <w:t xml:space="preserve"> personnel are trained in first aid procedures</w:t>
      </w:r>
      <w:r w:rsidR="009D2E85" w:rsidRPr="00871DC8">
        <w:rPr>
          <w:rFonts w:ascii="Segoe UI" w:hAnsi="Segoe UI" w:cs="Segoe UI"/>
        </w:rPr>
        <w:t xml:space="preserve"> (including for </w:t>
      </w:r>
      <w:r w:rsidR="00E3398A" w:rsidRPr="00871DC8">
        <w:rPr>
          <w:rFonts w:ascii="Segoe UI" w:hAnsi="Segoe UI" w:cs="Segoe UI"/>
        </w:rPr>
        <w:t>known</w:t>
      </w:r>
      <w:r w:rsidR="009D2E85" w:rsidRPr="00871DC8">
        <w:rPr>
          <w:rFonts w:ascii="Segoe UI" w:hAnsi="Segoe UI" w:cs="Segoe UI"/>
        </w:rPr>
        <w:t xml:space="preserve"> </w:t>
      </w:r>
      <w:r w:rsidR="00A02127" w:rsidRPr="00871DC8">
        <w:rPr>
          <w:rFonts w:ascii="Segoe UI" w:hAnsi="Segoe UI" w:cs="Segoe UI"/>
        </w:rPr>
        <w:t xml:space="preserve">pupil or </w:t>
      </w:r>
      <w:r w:rsidR="00E3398A" w:rsidRPr="00871DC8">
        <w:rPr>
          <w:rFonts w:ascii="Segoe UI" w:hAnsi="Segoe UI" w:cs="Segoe UI"/>
        </w:rPr>
        <w:t>staff medical conditions.)</w:t>
      </w:r>
    </w:p>
    <w:p w14:paraId="7763B3A0" w14:textId="77777777"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lastRenderedPageBreak/>
        <w:t>that first aid qualifications are, and remain, current (</w:t>
      </w:r>
      <w:proofErr w:type="gramStart"/>
      <w:r w:rsidRPr="00871DC8">
        <w:rPr>
          <w:rFonts w:ascii="Segoe UI" w:hAnsi="Segoe UI" w:cs="Segoe UI"/>
        </w:rPr>
        <w:t>e.g.</w:t>
      </w:r>
      <w:proofErr w:type="gramEnd"/>
      <w:r w:rsidRPr="00871DC8">
        <w:rPr>
          <w:rFonts w:ascii="Segoe UI" w:hAnsi="Segoe UI" w:cs="Segoe UI"/>
        </w:rPr>
        <w:t xml:space="preserve"> First Aid at Work Certificates are valid for 3 years)</w:t>
      </w:r>
    </w:p>
    <w:p w14:paraId="46EEFD0E" w14:textId="510BC04F" w:rsidR="00016258" w:rsidRPr="00871DC8" w:rsidRDefault="00936CB6"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the school </w:t>
      </w:r>
      <w:r w:rsidR="00016258" w:rsidRPr="00871DC8">
        <w:rPr>
          <w:rFonts w:ascii="Segoe UI" w:hAnsi="Segoe UI" w:cs="Segoe UI"/>
        </w:rPr>
        <w:t xml:space="preserve">undertake </w:t>
      </w:r>
      <w:r w:rsidR="00831E5B" w:rsidRPr="00871DC8">
        <w:rPr>
          <w:rFonts w:ascii="Segoe UI" w:hAnsi="Segoe UI" w:cs="Segoe UI"/>
        </w:rPr>
        <w:t>an</w:t>
      </w:r>
      <w:r w:rsidR="00016258" w:rsidRPr="00871DC8">
        <w:rPr>
          <w:rFonts w:ascii="Segoe UI" w:hAnsi="Segoe UI" w:cs="Segoe UI"/>
        </w:rPr>
        <w:t xml:space="preserve"> </w:t>
      </w:r>
      <w:proofErr w:type="gramStart"/>
      <w:r w:rsidR="00016258" w:rsidRPr="00871DC8">
        <w:rPr>
          <w:rFonts w:ascii="Segoe UI" w:hAnsi="Segoe UI" w:cs="Segoe UI"/>
        </w:rPr>
        <w:t>annual medical needs</w:t>
      </w:r>
      <w:proofErr w:type="gramEnd"/>
      <w:r w:rsidR="00016258" w:rsidRPr="00871DC8">
        <w:rPr>
          <w:rFonts w:ascii="Segoe UI" w:hAnsi="Segoe UI" w:cs="Segoe UI"/>
        </w:rPr>
        <w:t xml:space="preserve"> audit</w:t>
      </w:r>
    </w:p>
    <w:p w14:paraId="596EECB5" w14:textId="77777777" w:rsidR="00016258" w:rsidRPr="00871DC8" w:rsidRDefault="00016258" w:rsidP="00016258">
      <w:pPr>
        <w:numPr>
          <w:ilvl w:val="12"/>
          <w:numId w:val="0"/>
        </w:numPr>
        <w:spacing w:before="120" w:after="120"/>
        <w:jc w:val="both"/>
        <w:rPr>
          <w:rFonts w:ascii="Segoe UI" w:hAnsi="Segoe UI" w:cs="Segoe UI"/>
        </w:rPr>
      </w:pPr>
      <w:r w:rsidRPr="00871DC8">
        <w:rPr>
          <w:rFonts w:ascii="Segoe UI" w:hAnsi="Segoe UI" w:cs="Segoe UI"/>
        </w:rPr>
        <w:t>This person will also regularly check first aid logs for indications of recurrent or frequently reported types of injury.</w:t>
      </w:r>
    </w:p>
    <w:p w14:paraId="0F7BC7CE"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First Aiders</w:t>
      </w:r>
    </w:p>
    <w:p w14:paraId="1AACDA78" w14:textId="77777777" w:rsidR="00016258" w:rsidRPr="00871DC8" w:rsidRDefault="00016258" w:rsidP="00016258">
      <w:pPr>
        <w:numPr>
          <w:ilvl w:val="12"/>
          <w:numId w:val="0"/>
        </w:numPr>
        <w:spacing w:before="120" w:after="120"/>
        <w:jc w:val="both"/>
        <w:rPr>
          <w:rFonts w:ascii="Segoe UI" w:hAnsi="Segoe UI" w:cs="Segoe UI"/>
        </w:rPr>
      </w:pPr>
      <w:r w:rsidRPr="00871DC8">
        <w:rPr>
          <w:rFonts w:ascii="Segoe UI" w:hAnsi="Segoe UI" w:cs="Segoe UI"/>
        </w:rPr>
        <w:t xml:space="preserve">The first aiders listed will provide first aid treatment for anyone injured on site during the academy day.  They will also provide, as appropriate, first aid cover for </w:t>
      </w:r>
    </w:p>
    <w:p w14:paraId="7445DCA5"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trips &amp; visits</w:t>
      </w:r>
    </w:p>
    <w:p w14:paraId="14102689" w14:textId="1E631069"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extra-curricular activities organised by the academy (</w:t>
      </w:r>
      <w:proofErr w:type="gramStart"/>
      <w:r w:rsidRPr="00871DC8">
        <w:rPr>
          <w:rFonts w:ascii="Segoe UI" w:hAnsi="Segoe UI" w:cs="Segoe UI"/>
        </w:rPr>
        <w:t>e.g.</w:t>
      </w:r>
      <w:proofErr w:type="gramEnd"/>
      <w:r w:rsidRPr="00871DC8">
        <w:rPr>
          <w:rFonts w:ascii="Segoe UI" w:hAnsi="Segoe UI" w:cs="Segoe UI"/>
        </w:rPr>
        <w:t xml:space="preserve"> sports events, after school clubs, parents evenings, academy-organised fund raising events, etc.)</w:t>
      </w:r>
    </w:p>
    <w:p w14:paraId="4AA314DC"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First aid cover is not provided </w:t>
      </w:r>
      <w:proofErr w:type="gramStart"/>
      <w:r w:rsidRPr="00871DC8">
        <w:rPr>
          <w:rFonts w:ascii="Segoe UI" w:hAnsi="Segoe UI" w:cs="Segoe UI"/>
        </w:rPr>
        <w:t>for:-</w:t>
      </w:r>
      <w:proofErr w:type="gramEnd"/>
    </w:p>
    <w:p w14:paraId="6D641383"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contractors</w:t>
      </w:r>
    </w:p>
    <w:p w14:paraId="334D6F64"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events organised by third parties (fetes, evening clubs, etc.)</w:t>
      </w:r>
    </w:p>
    <w:p w14:paraId="362DA6AC" w14:textId="451C9284" w:rsidR="009772C8" w:rsidRPr="00871DC8" w:rsidRDefault="00016258" w:rsidP="009772C8">
      <w:pPr>
        <w:spacing w:before="120" w:after="0"/>
        <w:jc w:val="both"/>
        <w:rPr>
          <w:rFonts w:ascii="Segoe UI" w:hAnsi="Segoe UI" w:cs="Segoe UI"/>
        </w:rPr>
      </w:pPr>
      <w:r w:rsidRPr="00871DC8">
        <w:rPr>
          <w:rFonts w:ascii="Segoe UI" w:hAnsi="Segoe UI" w:cs="Segoe UI"/>
        </w:rPr>
        <w:t>First aiders are responsible for ensuring that First Aid Logs are completed for all treatment given and that the necessary details are supplied for the reporting of accidents (see Reporting of Accidents section)</w:t>
      </w:r>
    </w:p>
    <w:p w14:paraId="39CD6B01" w14:textId="77777777" w:rsidR="00975BE4" w:rsidRPr="00871DC8" w:rsidRDefault="00975BE4" w:rsidP="009772C8">
      <w:pPr>
        <w:spacing w:before="120" w:after="0"/>
        <w:jc w:val="both"/>
        <w:rPr>
          <w:rFonts w:ascii="Segoe UI" w:hAnsi="Segoe UI" w:cs="Segoe UI"/>
        </w:rPr>
      </w:pPr>
    </w:p>
    <w:p w14:paraId="7FBC3142" w14:textId="06CBF4F4" w:rsidR="00656965" w:rsidRPr="00871DC8" w:rsidRDefault="00656965" w:rsidP="00656965">
      <w:pPr>
        <w:spacing w:before="120" w:after="120"/>
        <w:jc w:val="both"/>
        <w:rPr>
          <w:rFonts w:ascii="Segoe UI" w:hAnsi="Segoe UI" w:cs="Segoe UI"/>
          <w:u w:val="single"/>
        </w:rPr>
      </w:pPr>
      <w:r w:rsidRPr="00871DC8">
        <w:rPr>
          <w:rFonts w:ascii="Segoe UI" w:hAnsi="Segoe UI" w:cs="Segoe UI"/>
          <w:u w:val="single"/>
        </w:rPr>
        <w:t>Those requiring emergency response for known medical conditions such as Allergies, Asthma, Diabetes or Epilepsy</w:t>
      </w:r>
    </w:p>
    <w:p w14:paraId="7E0AEB09" w14:textId="77777777" w:rsidR="00F44ECF" w:rsidRPr="00871DC8" w:rsidRDefault="00656965" w:rsidP="00656965">
      <w:pPr>
        <w:spacing w:before="120" w:after="120"/>
        <w:jc w:val="both"/>
        <w:rPr>
          <w:rFonts w:ascii="Segoe UI" w:hAnsi="Segoe UI" w:cs="Segoe UI"/>
        </w:rPr>
      </w:pPr>
      <w:r w:rsidRPr="00871DC8">
        <w:rPr>
          <w:rFonts w:ascii="Segoe UI" w:hAnsi="Segoe UI" w:cs="Segoe UI"/>
        </w:rPr>
        <w:t xml:space="preserve">All staff and children with known medical conditions requiring emergency response, will be recorded in the medical conditions annual audit with treatments specified.  Emergency actions for severe cases will be available at </w:t>
      </w:r>
      <w:r w:rsidR="00F44ECF" w:rsidRPr="00871DC8">
        <w:rPr>
          <w:rFonts w:ascii="Segoe UI" w:hAnsi="Segoe UI" w:cs="Segoe UI"/>
        </w:rPr>
        <w:t xml:space="preserve">in a central file on RM staff from which each teacher has a Health Care Plan that identifies all children with allergies and medical conditions in their class. These are also kept as a </w:t>
      </w:r>
      <w:proofErr w:type="gramStart"/>
      <w:r w:rsidR="00F44ECF" w:rsidRPr="00871DC8">
        <w:rPr>
          <w:rFonts w:ascii="Segoe UI" w:hAnsi="Segoe UI" w:cs="Segoe UI"/>
        </w:rPr>
        <w:t>hard-copy</w:t>
      </w:r>
      <w:proofErr w:type="gramEnd"/>
      <w:r w:rsidR="00F44ECF" w:rsidRPr="00871DC8">
        <w:rPr>
          <w:rFonts w:ascii="Segoe UI" w:hAnsi="Segoe UI" w:cs="Segoe UI"/>
        </w:rPr>
        <w:t xml:space="preserve"> in a folder in every class. The Chough Kitchen also </w:t>
      </w:r>
      <w:proofErr w:type="gramStart"/>
      <w:r w:rsidR="00F44ECF" w:rsidRPr="00871DC8">
        <w:rPr>
          <w:rFonts w:ascii="Segoe UI" w:hAnsi="Segoe UI" w:cs="Segoe UI"/>
        </w:rPr>
        <w:t>have</w:t>
      </w:r>
      <w:proofErr w:type="gramEnd"/>
      <w:r w:rsidR="00F44ECF" w:rsidRPr="00871DC8">
        <w:rPr>
          <w:rFonts w:ascii="Segoe UI" w:hAnsi="Segoe UI" w:cs="Segoe UI"/>
        </w:rPr>
        <w:t xml:space="preserve"> a spreadsheet identifying all children with known allergies. Spare auto-immune injectors are kept locked in the first aid cabinet.</w:t>
      </w:r>
    </w:p>
    <w:p w14:paraId="71BA9B99" w14:textId="5D576D5A" w:rsidR="00656965" w:rsidRPr="00871DC8" w:rsidRDefault="00656965" w:rsidP="00656965">
      <w:pPr>
        <w:spacing w:before="120" w:after="120"/>
        <w:jc w:val="both"/>
        <w:rPr>
          <w:rFonts w:ascii="Segoe UI" w:hAnsi="Segoe UI" w:cs="Segoe UI"/>
        </w:rPr>
      </w:pPr>
      <w:r w:rsidRPr="00871DC8">
        <w:rPr>
          <w:rFonts w:ascii="Segoe UI" w:hAnsi="Segoe UI" w:cs="Segoe UI"/>
        </w:rPr>
        <w:t xml:space="preserve">All staff are expected to be aware of this information and the response procedures. Relevant staff are trained to deal with medical emergencies. Employee’s and parent/carers of pupils will be requested to disclose relevant medical needs on joining, as they arise, or during annual audits.  All food allergies are shared with the catering team on notification.  </w:t>
      </w:r>
    </w:p>
    <w:p w14:paraId="722813A7"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Treatment of Injuries</w:t>
      </w:r>
    </w:p>
    <w:p w14:paraId="0686DFCA" w14:textId="20016DA8"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Each site will rely on the knowledge and experience of its trained first aiders </w:t>
      </w:r>
      <w:r w:rsidR="00E43CCC" w:rsidRPr="00871DC8">
        <w:rPr>
          <w:rFonts w:ascii="Segoe UI" w:hAnsi="Segoe UI" w:cs="Segoe UI"/>
          <w:color w:val="F79646" w:themeColor="accent6"/>
        </w:rPr>
        <w:t>to</w:t>
      </w:r>
      <w:r w:rsidRPr="00871DC8">
        <w:rPr>
          <w:rFonts w:ascii="Segoe UI" w:hAnsi="Segoe UI" w:cs="Segoe UI"/>
          <w:color w:val="F79646" w:themeColor="accent6"/>
        </w:rPr>
        <w:t xml:space="preserve"> </w:t>
      </w:r>
      <w:r w:rsidRPr="00871DC8">
        <w:rPr>
          <w:rFonts w:ascii="Segoe UI" w:hAnsi="Segoe UI" w:cs="Segoe UI"/>
        </w:rPr>
        <w:t>administer appropriate treatment to injured persons.</w:t>
      </w:r>
    </w:p>
    <w:p w14:paraId="7F43EE11"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In emergency situations, the first aider will call (or will instruct another member of staff to call) 999 and request that an ambulance and paramedics attend.</w:t>
      </w:r>
    </w:p>
    <w:p w14:paraId="6C111063" w14:textId="1615018F" w:rsidR="00016258" w:rsidRPr="00871DC8" w:rsidRDefault="00016258" w:rsidP="00016258">
      <w:pPr>
        <w:spacing w:before="120" w:after="120"/>
        <w:jc w:val="both"/>
        <w:rPr>
          <w:rFonts w:ascii="Segoe UI" w:hAnsi="Segoe UI" w:cs="Segoe UI"/>
        </w:rPr>
      </w:pPr>
      <w:r w:rsidRPr="00871DC8">
        <w:rPr>
          <w:rFonts w:ascii="Segoe UI" w:hAnsi="Segoe UI" w:cs="Segoe UI"/>
        </w:rPr>
        <w:lastRenderedPageBreak/>
        <w:t xml:space="preserve">Where there is any doubt about the appropriate course of action, the first aider will be expected to consult with the Health Service </w:t>
      </w:r>
      <w:r w:rsidR="00853C46" w:rsidRPr="00871DC8">
        <w:rPr>
          <w:rFonts w:ascii="Segoe UI" w:hAnsi="Segoe UI" w:cs="Segoe UI"/>
        </w:rPr>
        <w:t>helpline: -</w:t>
      </w:r>
    </w:p>
    <w:p w14:paraId="65AE9CE0" w14:textId="77777777" w:rsidR="00016258" w:rsidRPr="00871DC8" w:rsidRDefault="00016258" w:rsidP="00016258">
      <w:pPr>
        <w:spacing w:before="120" w:after="120"/>
        <w:ind w:left="720"/>
        <w:jc w:val="both"/>
        <w:rPr>
          <w:rFonts w:ascii="Segoe UI" w:hAnsi="Segoe UI" w:cs="Segoe UI"/>
        </w:rPr>
      </w:pPr>
      <w:r w:rsidRPr="00871DC8">
        <w:rPr>
          <w:rFonts w:ascii="Segoe UI" w:hAnsi="Segoe UI" w:cs="Segoe UI"/>
        </w:rPr>
        <w:t>NHS Choices</w:t>
      </w:r>
      <w:r w:rsidRPr="00871DC8">
        <w:rPr>
          <w:rFonts w:ascii="Segoe UI" w:hAnsi="Segoe UI" w:cs="Segoe UI"/>
        </w:rPr>
        <w:tab/>
      </w:r>
      <w:r w:rsidRPr="00871DC8">
        <w:rPr>
          <w:rFonts w:ascii="Segoe UI" w:hAnsi="Segoe UI" w:cs="Segoe UI"/>
        </w:rPr>
        <w:tab/>
        <w:t>111 (or other appropriate helpline service available)</w:t>
      </w:r>
    </w:p>
    <w:p w14:paraId="76C52167"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and, in the case of pupil injuries, with the parents or legal guardians.</w:t>
      </w:r>
    </w:p>
    <w:p w14:paraId="58ACAADA" w14:textId="77777777" w:rsidR="00C3271D" w:rsidRPr="00871DC8" w:rsidRDefault="00C3271D" w:rsidP="00016258">
      <w:pPr>
        <w:spacing w:before="120" w:after="120"/>
        <w:jc w:val="both"/>
        <w:rPr>
          <w:rFonts w:ascii="Segoe UI" w:hAnsi="Segoe UI" w:cs="Segoe UI"/>
        </w:rPr>
      </w:pPr>
    </w:p>
    <w:p w14:paraId="039F5911"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Suspected Head, Neck &amp; Spinal Injuries to Pupils</w:t>
      </w:r>
    </w:p>
    <w:p w14:paraId="1328A357" w14:textId="4D7333FF"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In the event of a suspected head, neck or spinal injury to a pupil it is the policy of </w:t>
      </w:r>
      <w:r w:rsidR="00C3271D" w:rsidRPr="00871DC8">
        <w:rPr>
          <w:rFonts w:ascii="Segoe UI" w:hAnsi="Segoe UI" w:cs="Segoe UI"/>
        </w:rPr>
        <w:t xml:space="preserve">the </w:t>
      </w:r>
      <w:proofErr w:type="gramStart"/>
      <w:r w:rsidR="00C3271D" w:rsidRPr="00871DC8">
        <w:rPr>
          <w:rFonts w:ascii="Segoe UI" w:hAnsi="Segoe UI" w:cs="Segoe UI"/>
        </w:rPr>
        <w:t>School</w:t>
      </w:r>
      <w:proofErr w:type="gramEnd"/>
      <w:r w:rsidR="00C3271D" w:rsidRPr="00871DC8">
        <w:rPr>
          <w:rFonts w:ascii="Segoe UI" w:hAnsi="Segoe UI" w:cs="Segoe UI"/>
        </w:rPr>
        <w:t xml:space="preserve"> </w:t>
      </w:r>
      <w:r w:rsidRPr="00871DC8">
        <w:rPr>
          <w:rFonts w:ascii="Segoe UI" w:hAnsi="Segoe UI" w:cs="Segoe UI"/>
        </w:rPr>
        <w:t>in addition to the normal first aid procedures, that the pupil’s parent/guardian is contacted and informed of the injury.</w:t>
      </w:r>
    </w:p>
    <w:p w14:paraId="190F02FF"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The attending first aider, in consultation with the parent/guardian, will decide the appropriate course of action in each case.  The first aider will ensure that treatment is not delayed by difficulties in contacting the parent/guardian.</w:t>
      </w:r>
    </w:p>
    <w:p w14:paraId="6FF2A190" w14:textId="2E39DB5C" w:rsidR="00016258" w:rsidRPr="00871DC8" w:rsidRDefault="00016258" w:rsidP="00016258">
      <w:pPr>
        <w:spacing w:before="120" w:after="120"/>
        <w:jc w:val="both"/>
        <w:rPr>
          <w:rFonts w:ascii="Segoe UI" w:hAnsi="Segoe UI" w:cs="Segoe UI"/>
        </w:rPr>
      </w:pPr>
      <w:r w:rsidRPr="00871DC8">
        <w:rPr>
          <w:rFonts w:ascii="Segoe UI" w:hAnsi="Segoe UI" w:cs="Segoe UI"/>
        </w:rPr>
        <w:t>In any case where there is any doubt about the pupil’s wellbeing, the first aider is expected to contact NHS Choices for advice or phone for an ambulance as appropriate.</w:t>
      </w:r>
    </w:p>
    <w:p w14:paraId="4A2D029B"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Other Significant Injuries</w:t>
      </w:r>
    </w:p>
    <w:p w14:paraId="3BC9C05D"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Any other serious injury will be notified to the parents/legal guardian by the quickest means possible (normally by phone).</w:t>
      </w:r>
    </w:p>
    <w:p w14:paraId="45E57146"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In addition to the procedures above, the Academy will notify parents/legal guardians of any other significant injury by way of either:</w:t>
      </w:r>
    </w:p>
    <w:p w14:paraId="7CA44D08" w14:textId="2A14F3A0" w:rsidR="00016258" w:rsidRPr="00871DC8" w:rsidRDefault="00874B8A" w:rsidP="00585842">
      <w:pPr>
        <w:pStyle w:val="ListParagraph"/>
        <w:numPr>
          <w:ilvl w:val="0"/>
          <w:numId w:val="3"/>
        </w:numPr>
        <w:spacing w:before="120" w:after="120"/>
        <w:jc w:val="both"/>
        <w:rPr>
          <w:rFonts w:ascii="Segoe UI" w:hAnsi="Segoe UI" w:cs="Segoe UI"/>
        </w:rPr>
      </w:pPr>
      <w:r w:rsidRPr="00871DC8">
        <w:rPr>
          <w:rFonts w:ascii="Segoe UI" w:hAnsi="Segoe UI" w:cs="Segoe UI"/>
        </w:rPr>
        <w:t xml:space="preserve">a </w:t>
      </w:r>
      <w:r w:rsidR="00016258" w:rsidRPr="00871DC8">
        <w:rPr>
          <w:rFonts w:ascii="Segoe UI" w:hAnsi="Segoe UI" w:cs="Segoe UI"/>
        </w:rPr>
        <w:t xml:space="preserve">telephone </w:t>
      </w:r>
      <w:proofErr w:type="gramStart"/>
      <w:r w:rsidR="00FB1DD1" w:rsidRPr="00871DC8">
        <w:rPr>
          <w:rFonts w:ascii="Segoe UI" w:hAnsi="Segoe UI" w:cs="Segoe UI"/>
        </w:rPr>
        <w:t>call</w:t>
      </w:r>
      <w:proofErr w:type="gramEnd"/>
    </w:p>
    <w:p w14:paraId="462C19D3" w14:textId="21EAE987" w:rsidR="00016258" w:rsidRPr="00871DC8" w:rsidRDefault="00016258" w:rsidP="00004509">
      <w:pPr>
        <w:pStyle w:val="ListParagraph"/>
        <w:numPr>
          <w:ilvl w:val="0"/>
          <w:numId w:val="3"/>
        </w:numPr>
        <w:spacing w:before="120" w:after="120"/>
        <w:jc w:val="both"/>
        <w:rPr>
          <w:rFonts w:ascii="Segoe UI" w:hAnsi="Segoe UI" w:cs="Segoe UI"/>
        </w:rPr>
      </w:pPr>
      <w:r w:rsidRPr="00871DC8">
        <w:rPr>
          <w:rFonts w:ascii="Segoe UI" w:hAnsi="Segoe UI" w:cs="Segoe UI"/>
        </w:rPr>
        <w:t>or a note in a planner</w:t>
      </w:r>
      <w:r w:rsidR="00CF3A19" w:rsidRPr="00871DC8">
        <w:rPr>
          <w:rFonts w:ascii="Segoe UI" w:hAnsi="Segoe UI" w:cs="Segoe UI"/>
        </w:rPr>
        <w:t>/</w:t>
      </w:r>
      <w:r w:rsidR="000F472C" w:rsidRPr="00871DC8">
        <w:rPr>
          <w:rFonts w:ascii="Segoe UI" w:hAnsi="Segoe UI" w:cs="Segoe UI"/>
        </w:rPr>
        <w:t xml:space="preserve"> private </w:t>
      </w:r>
      <w:r w:rsidR="00CF3A19" w:rsidRPr="00871DC8">
        <w:rPr>
          <w:rFonts w:ascii="Segoe UI" w:hAnsi="Segoe UI" w:cs="Segoe UI"/>
        </w:rPr>
        <w:t>message via</w:t>
      </w:r>
      <w:r w:rsidR="000F472C" w:rsidRPr="00871DC8">
        <w:rPr>
          <w:rFonts w:ascii="Segoe UI" w:hAnsi="Segoe UI" w:cs="Segoe UI"/>
        </w:rPr>
        <w:t xml:space="preserve"> appropriate school communication platforms</w:t>
      </w:r>
    </w:p>
    <w:p w14:paraId="5CDF683F" w14:textId="79EE95D8" w:rsidR="00585842" w:rsidRPr="00871DC8" w:rsidRDefault="00585842" w:rsidP="00004509">
      <w:pPr>
        <w:pStyle w:val="ListParagraph"/>
        <w:numPr>
          <w:ilvl w:val="0"/>
          <w:numId w:val="3"/>
        </w:numPr>
        <w:spacing w:before="120" w:after="120"/>
        <w:jc w:val="both"/>
        <w:rPr>
          <w:rFonts w:ascii="Segoe UI" w:hAnsi="Segoe UI" w:cs="Segoe UI"/>
        </w:rPr>
      </w:pPr>
      <w:r w:rsidRPr="00871DC8">
        <w:rPr>
          <w:rFonts w:ascii="Segoe UI" w:hAnsi="Segoe UI" w:cs="Segoe UI"/>
        </w:rPr>
        <w:t>follow-up letter to the above if necessary</w:t>
      </w:r>
    </w:p>
    <w:p w14:paraId="24E79F7A"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Escorting Pupils to Hospital</w:t>
      </w:r>
    </w:p>
    <w:p w14:paraId="64DDCD68" w14:textId="3B5F2DE0" w:rsidR="00016258" w:rsidRPr="00871DC8" w:rsidRDefault="00016258" w:rsidP="00016258">
      <w:pPr>
        <w:spacing w:before="120" w:after="120"/>
        <w:jc w:val="both"/>
        <w:rPr>
          <w:rFonts w:ascii="Segoe UI" w:hAnsi="Segoe UI" w:cs="Segoe UI"/>
        </w:rPr>
      </w:pPr>
      <w:r w:rsidRPr="00871DC8">
        <w:rPr>
          <w:rFonts w:ascii="Segoe UI" w:hAnsi="Segoe UI" w:cs="Segoe UI"/>
        </w:rPr>
        <w:t>When it is necessary for a pupil to be taken to hospital, they will be accompanied by a member of staff – unless the pupil’s parent or guardian is in attendance.</w:t>
      </w:r>
      <w:r w:rsidR="0014558D" w:rsidRPr="00871DC8">
        <w:rPr>
          <w:rFonts w:ascii="Segoe UI" w:hAnsi="Segoe UI" w:cs="Segoe UI"/>
        </w:rPr>
        <w:t xml:space="preserve"> </w:t>
      </w:r>
      <w:r w:rsidRPr="00871DC8">
        <w:rPr>
          <w:rFonts w:ascii="Segoe UI" w:hAnsi="Segoe UI" w:cs="Segoe UI"/>
        </w:rPr>
        <w:t xml:space="preserve"> </w:t>
      </w:r>
      <w:r w:rsidR="0014558D" w:rsidRPr="00871DC8">
        <w:rPr>
          <w:rFonts w:ascii="Segoe UI" w:hAnsi="Segoe UI" w:cs="Segoe UI"/>
        </w:rPr>
        <w:t>S</w:t>
      </w:r>
      <w:r w:rsidRPr="00871DC8">
        <w:rPr>
          <w:rFonts w:ascii="Segoe UI" w:hAnsi="Segoe UI" w:cs="Segoe UI"/>
        </w:rPr>
        <w:t xml:space="preserve">taff with appropriate business use insurance on their vehicle </w:t>
      </w:r>
      <w:r w:rsidR="001E658C" w:rsidRPr="00871DC8">
        <w:rPr>
          <w:rFonts w:ascii="Segoe UI" w:hAnsi="Segoe UI" w:cs="Segoe UI"/>
        </w:rPr>
        <w:t xml:space="preserve">or other staff (covered by the CELT insurance for emergency journeys) </w:t>
      </w:r>
      <w:r w:rsidRPr="00871DC8">
        <w:rPr>
          <w:rFonts w:ascii="Segoe UI" w:hAnsi="Segoe UI" w:cs="Segoe UI"/>
        </w:rPr>
        <w:t xml:space="preserve">may use their vehicle in an emergency to transport a child to </w:t>
      </w:r>
      <w:r w:rsidR="00FB1DD1" w:rsidRPr="00871DC8">
        <w:rPr>
          <w:rFonts w:ascii="Segoe UI" w:hAnsi="Segoe UI" w:cs="Segoe UI"/>
        </w:rPr>
        <w:t>hospital</w:t>
      </w:r>
      <w:r w:rsidR="00E2604B" w:rsidRPr="00871DC8">
        <w:rPr>
          <w:rFonts w:ascii="Segoe UI" w:hAnsi="Segoe UI" w:cs="Segoe UI"/>
        </w:rPr>
        <w:t xml:space="preserve"> and </w:t>
      </w:r>
      <w:r w:rsidR="000460D7" w:rsidRPr="00871DC8">
        <w:rPr>
          <w:rFonts w:ascii="Segoe UI" w:hAnsi="Segoe UI" w:cs="Segoe UI"/>
        </w:rPr>
        <w:t>best practice</w:t>
      </w:r>
      <w:r w:rsidR="00874B8A" w:rsidRPr="00871DC8">
        <w:rPr>
          <w:rFonts w:ascii="Segoe UI" w:hAnsi="Segoe UI" w:cs="Segoe UI"/>
        </w:rPr>
        <w:t xml:space="preserve"> is to</w:t>
      </w:r>
      <w:r w:rsidR="000460D7" w:rsidRPr="00871DC8">
        <w:rPr>
          <w:rFonts w:ascii="Segoe UI" w:hAnsi="Segoe UI" w:cs="Segoe UI"/>
        </w:rPr>
        <w:t xml:space="preserve"> </w:t>
      </w:r>
      <w:r w:rsidR="0041001D" w:rsidRPr="00871DC8">
        <w:rPr>
          <w:rFonts w:ascii="Segoe UI" w:hAnsi="Segoe UI" w:cs="Segoe UI"/>
        </w:rPr>
        <w:t>be accompanied by another supporting member of staff.</w:t>
      </w:r>
    </w:p>
    <w:p w14:paraId="2C1DF090" w14:textId="4702B30E"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If an ambulance is </w:t>
      </w:r>
      <w:r w:rsidR="00FB1DD1" w:rsidRPr="00871DC8">
        <w:rPr>
          <w:rFonts w:ascii="Segoe UI" w:hAnsi="Segoe UI" w:cs="Segoe UI"/>
        </w:rPr>
        <w:t>used,</w:t>
      </w:r>
      <w:r w:rsidRPr="00871DC8">
        <w:rPr>
          <w:rFonts w:ascii="Segoe UI" w:hAnsi="Segoe UI" w:cs="Segoe UI"/>
        </w:rPr>
        <w:t xml:space="preserve"> then only one member of staff is required to attend.</w:t>
      </w:r>
    </w:p>
    <w:p w14:paraId="13A29FBA"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The member of staff will stay with the pupil until a parent or guardian arrives and responsibility is “handed over”.</w:t>
      </w:r>
    </w:p>
    <w:p w14:paraId="5B71406A" w14:textId="46FEA63F" w:rsidR="00FB1DD1" w:rsidRPr="00871DC8" w:rsidRDefault="00FB1DD1" w:rsidP="00016258">
      <w:pPr>
        <w:spacing w:before="120" w:after="120"/>
        <w:jc w:val="both"/>
        <w:rPr>
          <w:rFonts w:ascii="Segoe UI" w:hAnsi="Segoe UI" w:cs="Segoe UI"/>
        </w:rPr>
      </w:pPr>
      <w:r w:rsidRPr="00871DC8">
        <w:rPr>
          <w:rFonts w:ascii="Segoe UI" w:hAnsi="Segoe UI" w:cs="Segoe UI"/>
        </w:rPr>
        <w:t>See CELT First Aid Guidance and Procedures (Appendix 6) for further information.</w:t>
      </w:r>
    </w:p>
    <w:p w14:paraId="18207F62" w14:textId="77777777" w:rsidR="00930DE3" w:rsidRPr="00871DC8" w:rsidRDefault="00930DE3" w:rsidP="00930DE3">
      <w:pPr>
        <w:pStyle w:val="ListParagraph"/>
        <w:spacing w:after="0" w:line="240" w:lineRule="auto"/>
        <w:jc w:val="both"/>
        <w:rPr>
          <w:rFonts w:ascii="Segoe UI" w:hAnsi="Segoe UI" w:cs="Segoe UI"/>
        </w:rPr>
      </w:pPr>
    </w:p>
    <w:p w14:paraId="3A8EB127" w14:textId="77777777" w:rsidR="00975BE4" w:rsidRPr="00871DC8" w:rsidRDefault="00975BE4" w:rsidP="00930DE3">
      <w:pPr>
        <w:pStyle w:val="ListParagraph"/>
        <w:spacing w:after="0" w:line="240" w:lineRule="auto"/>
        <w:jc w:val="both"/>
        <w:rPr>
          <w:rFonts w:ascii="Segoe UI" w:hAnsi="Segoe UI" w:cs="Segoe UI"/>
        </w:rPr>
      </w:pPr>
    </w:p>
    <w:p w14:paraId="31C38EFF" w14:textId="24D4769C"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lastRenderedPageBreak/>
        <w:t>Pupils</w:t>
      </w:r>
      <w:r w:rsidR="002F55FF" w:rsidRPr="00871DC8">
        <w:rPr>
          <w:rFonts w:ascii="Segoe UI" w:hAnsi="Segoe UI" w:cs="Segoe UI"/>
          <w:b/>
          <w:u w:val="single"/>
        </w:rPr>
        <w:t xml:space="preserve"> and staff </w:t>
      </w:r>
      <w:r w:rsidRPr="00871DC8">
        <w:rPr>
          <w:rFonts w:ascii="Segoe UI" w:hAnsi="Segoe UI" w:cs="Segoe UI"/>
          <w:b/>
          <w:u w:val="single"/>
        </w:rPr>
        <w:t>with medical needs</w:t>
      </w:r>
    </w:p>
    <w:p w14:paraId="36518F8C" w14:textId="77777777" w:rsidR="00930DE3" w:rsidRPr="00871DC8" w:rsidRDefault="00930DE3" w:rsidP="00930DE3">
      <w:pPr>
        <w:spacing w:after="0" w:line="240" w:lineRule="auto"/>
        <w:jc w:val="both"/>
        <w:rPr>
          <w:rFonts w:ascii="Segoe UI" w:hAnsi="Segoe UI" w:cs="Segoe UI"/>
          <w:u w:val="single"/>
        </w:rPr>
      </w:pPr>
    </w:p>
    <w:p w14:paraId="0F9AD0C0" w14:textId="245D0C47" w:rsidR="00294505" w:rsidRPr="00871DC8" w:rsidRDefault="00294505" w:rsidP="006F1AA5">
      <w:pPr>
        <w:spacing w:before="120" w:after="120"/>
        <w:rPr>
          <w:rStyle w:val="Hyperlink"/>
          <w:rFonts w:ascii="Segoe UI" w:hAnsi="Segoe UI" w:cs="Segoe UI"/>
        </w:rPr>
      </w:pPr>
      <w:r w:rsidRPr="00871DC8">
        <w:rPr>
          <w:rFonts w:ascii="Segoe UI" w:hAnsi="Segoe UI" w:cs="Segoe UI"/>
        </w:rPr>
        <w:t xml:space="preserve">The school recognises that it has a responsibility to support pupils with medical </w:t>
      </w:r>
      <w:r w:rsidR="003B1007" w:rsidRPr="00871DC8">
        <w:rPr>
          <w:rFonts w:ascii="Segoe UI" w:hAnsi="Segoe UI" w:cs="Segoe UI"/>
        </w:rPr>
        <w:t xml:space="preserve">conditions, so they can have ‘full access to education including school trips and physical education’.  The school follows the CELT ‘Supporting pupils with medical conditions’ policy, which is in line with </w:t>
      </w:r>
      <w:r w:rsidR="00296612" w:rsidRPr="00871DC8">
        <w:rPr>
          <w:rFonts w:ascii="Segoe UI" w:hAnsi="Segoe UI" w:cs="Segoe UI"/>
        </w:rPr>
        <w:fldChar w:fldCharType="begin"/>
      </w:r>
      <w:r w:rsidR="00296612" w:rsidRPr="00871DC8">
        <w:rPr>
          <w:rFonts w:ascii="Segoe UI" w:hAnsi="Segoe UI" w:cs="Segoe UI"/>
        </w:rPr>
        <w:instrText xml:space="preserve"> HYPERLINK "https://www.gov.uk/government/publications/supporting-pupils-at-school-with-medical-conditions--3" </w:instrText>
      </w:r>
      <w:r w:rsidR="00296612" w:rsidRPr="00871DC8">
        <w:rPr>
          <w:rFonts w:ascii="Segoe UI" w:hAnsi="Segoe UI" w:cs="Segoe UI"/>
        </w:rPr>
      </w:r>
      <w:r w:rsidR="00296612" w:rsidRPr="00871DC8">
        <w:rPr>
          <w:rFonts w:ascii="Segoe UI" w:hAnsi="Segoe UI" w:cs="Segoe UI"/>
        </w:rPr>
        <w:fldChar w:fldCharType="separate"/>
      </w:r>
      <w:r w:rsidR="003B1007" w:rsidRPr="00871DC8">
        <w:rPr>
          <w:rStyle w:val="Hyperlink"/>
          <w:rFonts w:ascii="Segoe UI" w:hAnsi="Segoe UI" w:cs="Segoe UI"/>
        </w:rPr>
        <w:t>Department for Education’s statutory guidance.</w:t>
      </w:r>
    </w:p>
    <w:p w14:paraId="2B717638" w14:textId="08E8CFB0" w:rsidR="008E0DC1" w:rsidRPr="00871DC8" w:rsidRDefault="00296612" w:rsidP="006F1AA5">
      <w:pPr>
        <w:spacing w:before="120" w:after="120"/>
        <w:rPr>
          <w:rFonts w:ascii="Segoe UI" w:hAnsi="Segoe UI" w:cs="Segoe UI"/>
        </w:rPr>
      </w:pPr>
      <w:r w:rsidRPr="00871DC8">
        <w:rPr>
          <w:rFonts w:ascii="Segoe UI" w:hAnsi="Segoe UI" w:cs="Segoe UI"/>
        </w:rPr>
        <w:fldChar w:fldCharType="end"/>
      </w:r>
      <w:r w:rsidR="00DE789B" w:rsidRPr="00871DC8">
        <w:rPr>
          <w:rFonts w:ascii="Segoe UI" w:hAnsi="Segoe UI" w:cs="Segoe UI"/>
        </w:rPr>
        <w:t xml:space="preserve">When a significant medical condition is identified an Individual Healthcare Plan (IHP) will be written in accordance with the CELT Supporting Pupils with Medical Needs Policy </w:t>
      </w:r>
    </w:p>
    <w:p w14:paraId="672832B6" w14:textId="14C0FA03" w:rsidR="00DB60C3" w:rsidRPr="00871DC8" w:rsidRDefault="00C02346" w:rsidP="006F1AA5">
      <w:pPr>
        <w:spacing w:before="120" w:after="120"/>
        <w:rPr>
          <w:rFonts w:ascii="Segoe UI" w:hAnsi="Segoe UI" w:cs="Segoe UI"/>
        </w:rPr>
      </w:pPr>
      <w:r w:rsidRPr="00871DC8">
        <w:rPr>
          <w:rFonts w:ascii="Segoe UI" w:hAnsi="Segoe UI" w:cs="Segoe UI"/>
        </w:rPr>
        <w:t>In addition to this, individual r</w:t>
      </w:r>
      <w:r w:rsidR="00DE789B" w:rsidRPr="00871DC8">
        <w:rPr>
          <w:rFonts w:ascii="Segoe UI" w:hAnsi="Segoe UI" w:cs="Segoe UI"/>
        </w:rPr>
        <w:t>isk assessment</w:t>
      </w:r>
      <w:r w:rsidR="00D8449A" w:rsidRPr="00871DC8">
        <w:rPr>
          <w:rFonts w:ascii="Segoe UI" w:hAnsi="Segoe UI" w:cs="Segoe UI"/>
        </w:rPr>
        <w:t>s</w:t>
      </w:r>
      <w:r w:rsidR="008E0DC1" w:rsidRPr="00871DC8">
        <w:rPr>
          <w:rFonts w:ascii="Segoe UI" w:hAnsi="Segoe UI" w:cs="Segoe UI"/>
        </w:rPr>
        <w:t xml:space="preserve"> will be</w:t>
      </w:r>
      <w:r w:rsidR="00D8449A" w:rsidRPr="00871DC8">
        <w:rPr>
          <w:rFonts w:ascii="Segoe UI" w:hAnsi="Segoe UI" w:cs="Segoe UI"/>
        </w:rPr>
        <w:t xml:space="preserve"> </w:t>
      </w:r>
      <w:r w:rsidR="00DE789B" w:rsidRPr="00871DC8">
        <w:rPr>
          <w:rFonts w:ascii="Segoe UI" w:hAnsi="Segoe UI" w:cs="Segoe UI"/>
        </w:rPr>
        <w:t>completed</w:t>
      </w:r>
      <w:r w:rsidR="00D8449A" w:rsidRPr="00871DC8">
        <w:rPr>
          <w:rFonts w:ascii="Segoe UI" w:hAnsi="Segoe UI" w:cs="Segoe UI"/>
        </w:rPr>
        <w:t xml:space="preserve"> </w:t>
      </w:r>
      <w:r w:rsidR="005934EE" w:rsidRPr="00871DC8">
        <w:rPr>
          <w:rFonts w:ascii="Segoe UI" w:hAnsi="Segoe UI" w:cs="Segoe UI"/>
        </w:rPr>
        <w:t xml:space="preserve">where the </w:t>
      </w:r>
      <w:r w:rsidR="000B20F8" w:rsidRPr="00871DC8">
        <w:rPr>
          <w:rFonts w:ascii="Segoe UI" w:hAnsi="Segoe UI" w:cs="Segoe UI"/>
        </w:rPr>
        <w:t>students’</w:t>
      </w:r>
      <w:r w:rsidR="005934EE" w:rsidRPr="00871DC8">
        <w:rPr>
          <w:rFonts w:ascii="Segoe UI" w:hAnsi="Segoe UI" w:cs="Segoe UI"/>
        </w:rPr>
        <w:t xml:space="preserve"> medical needs introduce new risks to an activity or increase existing risks.  This may include</w:t>
      </w:r>
      <w:r w:rsidR="00115A89" w:rsidRPr="00871DC8">
        <w:rPr>
          <w:rFonts w:ascii="Segoe UI" w:hAnsi="Segoe UI" w:cs="Segoe UI"/>
        </w:rPr>
        <w:t xml:space="preserve"> (but may not be limited to) </w:t>
      </w:r>
      <w:r w:rsidR="000B20F8" w:rsidRPr="00871DC8">
        <w:rPr>
          <w:rFonts w:ascii="Segoe UI" w:hAnsi="Segoe UI" w:cs="Segoe UI"/>
        </w:rPr>
        <w:t xml:space="preserve">emergency response, </w:t>
      </w:r>
      <w:r w:rsidR="00115A89" w:rsidRPr="00871DC8">
        <w:rPr>
          <w:rFonts w:ascii="Segoe UI" w:hAnsi="Segoe UI" w:cs="Segoe UI"/>
        </w:rPr>
        <w:t xml:space="preserve">off-site activities, sporting </w:t>
      </w:r>
      <w:r w:rsidR="000B20F8" w:rsidRPr="00871DC8">
        <w:rPr>
          <w:rFonts w:ascii="Segoe UI" w:hAnsi="Segoe UI" w:cs="Segoe UI"/>
        </w:rPr>
        <w:t>activities</w:t>
      </w:r>
      <w:r w:rsidR="00115A89" w:rsidRPr="00871DC8">
        <w:rPr>
          <w:rFonts w:ascii="Segoe UI" w:hAnsi="Segoe UI" w:cs="Segoe UI"/>
        </w:rPr>
        <w:t xml:space="preserve"> or practical lessons</w:t>
      </w:r>
      <w:r w:rsidR="00E94065" w:rsidRPr="00871DC8">
        <w:rPr>
          <w:rFonts w:ascii="Segoe UI" w:hAnsi="Segoe UI" w:cs="Segoe UI"/>
        </w:rPr>
        <w:t>.</w:t>
      </w:r>
    </w:p>
    <w:p w14:paraId="5940308C" w14:textId="3064F11F" w:rsidR="00D347EE" w:rsidRPr="00871DC8" w:rsidRDefault="00D347EE" w:rsidP="00D347EE">
      <w:pPr>
        <w:pStyle w:val="paragraph"/>
        <w:spacing w:before="0" w:beforeAutospacing="0" w:after="0" w:afterAutospacing="0"/>
        <w:jc w:val="both"/>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Individual healthcare plans are kept</w:t>
      </w:r>
      <w:r w:rsidR="00F44ECF" w:rsidRPr="00871DC8">
        <w:rPr>
          <w:rStyle w:val="normaltextrun"/>
          <w:rFonts w:ascii="Segoe UI" w:eastAsia="Arial" w:hAnsi="Segoe UI" w:cs="Segoe UI"/>
          <w:sz w:val="22"/>
          <w:szCs w:val="22"/>
        </w:rPr>
        <w:t xml:space="preserve"> in </w:t>
      </w:r>
      <w:r w:rsidR="00F44ECF" w:rsidRPr="00871DC8">
        <w:rPr>
          <w:rFonts w:ascii="Segoe UI" w:hAnsi="Segoe UI" w:cs="Segoe UI"/>
        </w:rPr>
        <w:t xml:space="preserve">a central file on RM staff from which each teacher has a Health Care Plan that identifies all children with allergies and medical conditions in their class. These are also kept as a </w:t>
      </w:r>
      <w:proofErr w:type="gramStart"/>
      <w:r w:rsidR="00F44ECF" w:rsidRPr="00871DC8">
        <w:rPr>
          <w:rFonts w:ascii="Segoe UI" w:hAnsi="Segoe UI" w:cs="Segoe UI"/>
        </w:rPr>
        <w:t>hard-copy</w:t>
      </w:r>
      <w:proofErr w:type="gramEnd"/>
      <w:r w:rsidR="00F44ECF" w:rsidRPr="00871DC8">
        <w:rPr>
          <w:rFonts w:ascii="Segoe UI" w:hAnsi="Segoe UI" w:cs="Segoe UI"/>
        </w:rPr>
        <w:t xml:space="preserve"> in a folder in every class </w:t>
      </w:r>
      <w:r w:rsidRPr="00871DC8">
        <w:rPr>
          <w:rStyle w:val="normaltextrun"/>
          <w:rFonts w:ascii="Segoe UI" w:eastAsia="Arial" w:hAnsi="Segoe UI" w:cs="Segoe UI"/>
          <w:sz w:val="22"/>
          <w:szCs w:val="22"/>
        </w:rPr>
        <w:t>which all relevant staff should have access to and be aware of.</w:t>
      </w:r>
    </w:p>
    <w:p w14:paraId="15052DE1" w14:textId="77777777" w:rsidR="00D347EE" w:rsidRPr="00871DC8" w:rsidRDefault="00D347EE" w:rsidP="002F55FF">
      <w:pPr>
        <w:spacing w:after="0" w:line="240" w:lineRule="auto"/>
        <w:jc w:val="both"/>
        <w:rPr>
          <w:rFonts w:ascii="Segoe UI" w:hAnsi="Segoe UI" w:cs="Segoe UI"/>
        </w:rPr>
      </w:pPr>
    </w:p>
    <w:p w14:paraId="7EB214DE" w14:textId="26D002B9" w:rsidR="002F55FF" w:rsidRPr="00871DC8" w:rsidRDefault="002F55FF" w:rsidP="002F55FF">
      <w:pPr>
        <w:spacing w:after="0" w:line="240" w:lineRule="auto"/>
        <w:jc w:val="both"/>
        <w:rPr>
          <w:rFonts w:ascii="Segoe UI" w:hAnsi="Segoe UI" w:cs="Segoe UI"/>
        </w:rPr>
      </w:pPr>
      <w:r w:rsidRPr="00871DC8">
        <w:rPr>
          <w:rFonts w:ascii="Segoe UI" w:hAnsi="Segoe UI" w:cs="Segoe UI"/>
        </w:rPr>
        <w:t>Staff with reported/known medical conditions will be supported through HR policy and processes (occupational health assessments, Employee Assistance Programme, wellness action plans, health surveillance etc) and locally by their line manager using risk assessment</w:t>
      </w:r>
      <w:r w:rsidR="002502A4" w:rsidRPr="00871DC8">
        <w:rPr>
          <w:rFonts w:ascii="Segoe UI" w:hAnsi="Segoe UI" w:cs="Segoe UI"/>
        </w:rPr>
        <w:t xml:space="preserve"> (where significant)</w:t>
      </w:r>
      <w:r w:rsidRPr="00871DC8">
        <w:rPr>
          <w:rFonts w:ascii="Segoe UI" w:hAnsi="Segoe UI" w:cs="Segoe UI"/>
        </w:rPr>
        <w:t xml:space="preserve"> to adapt, environment, equipment, or safe working procedures </w:t>
      </w:r>
      <w:r w:rsidR="00AF0951" w:rsidRPr="00871DC8">
        <w:rPr>
          <w:rFonts w:ascii="Segoe UI" w:hAnsi="Segoe UI" w:cs="Segoe UI"/>
        </w:rPr>
        <w:t>as</w:t>
      </w:r>
      <w:r w:rsidRPr="00871DC8">
        <w:rPr>
          <w:rFonts w:ascii="Segoe UI" w:hAnsi="Segoe UI" w:cs="Segoe UI"/>
        </w:rPr>
        <w:t xml:space="preserve"> relevant to their work role.  </w:t>
      </w:r>
    </w:p>
    <w:p w14:paraId="4674AC00" w14:textId="77777777" w:rsidR="000242F0" w:rsidRPr="00871DC8" w:rsidRDefault="000242F0" w:rsidP="00D209CC">
      <w:pPr>
        <w:spacing w:after="0" w:line="240" w:lineRule="auto"/>
        <w:jc w:val="both"/>
        <w:rPr>
          <w:rFonts w:ascii="Segoe UI" w:hAnsi="Segoe UI" w:cs="Segoe UI"/>
          <w:b/>
          <w:u w:val="single"/>
        </w:rPr>
      </w:pPr>
    </w:p>
    <w:p w14:paraId="16A99C0B" w14:textId="77777777" w:rsidR="00975BE4" w:rsidRPr="00871DC8" w:rsidRDefault="00975BE4" w:rsidP="00D209CC">
      <w:pPr>
        <w:spacing w:after="0" w:line="240" w:lineRule="auto"/>
        <w:jc w:val="both"/>
        <w:rPr>
          <w:rFonts w:ascii="Segoe UI" w:hAnsi="Segoe UI" w:cs="Segoe UI"/>
          <w:b/>
          <w:u w:val="single"/>
        </w:rPr>
      </w:pPr>
    </w:p>
    <w:p w14:paraId="62F9BF41" w14:textId="2239E247"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Medicines</w:t>
      </w:r>
    </w:p>
    <w:p w14:paraId="222B1C79" w14:textId="77777777" w:rsidR="00930DE3" w:rsidRPr="00871DC8" w:rsidRDefault="00930DE3" w:rsidP="00930DE3">
      <w:pPr>
        <w:spacing w:after="0" w:line="240" w:lineRule="auto"/>
        <w:jc w:val="both"/>
        <w:rPr>
          <w:rFonts w:ascii="Segoe UI" w:hAnsi="Segoe UI" w:cs="Segoe UI"/>
          <w:u w:val="single"/>
        </w:rPr>
      </w:pPr>
    </w:p>
    <w:p w14:paraId="41E6FA6F" w14:textId="5FF62F29"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Medicines should only be administered at school when it would be detrimental to a child’s health or school attendance not to do so. The school will require parental written consent for a child under the age of 16 to be given prescription or non-prescription medicines. (See Appendix 3 </w:t>
      </w:r>
      <w:r w:rsidR="00D2311D" w:rsidRPr="00871DC8">
        <w:rPr>
          <w:rStyle w:val="normaltextrun"/>
          <w:rFonts w:ascii="Segoe UI" w:eastAsia="Arial" w:hAnsi="Segoe UI" w:cs="Segoe UI"/>
          <w:sz w:val="22"/>
          <w:szCs w:val="22"/>
        </w:rPr>
        <w:t>of</w:t>
      </w:r>
      <w:r w:rsidRPr="00871DC8">
        <w:rPr>
          <w:rStyle w:val="normaltextrun"/>
          <w:rFonts w:ascii="Segoe UI" w:eastAsia="Arial" w:hAnsi="Segoe UI" w:cs="Segoe UI"/>
          <w:sz w:val="22"/>
          <w:szCs w:val="22"/>
        </w:rPr>
        <w:t xml:space="preserve"> CELT Supporting pupils with medical conditions policy) </w:t>
      </w:r>
      <w:r w:rsidRPr="00871DC8">
        <w:rPr>
          <w:rStyle w:val="eop"/>
          <w:rFonts w:ascii="Segoe UI" w:hAnsi="Segoe UI" w:cs="Segoe UI"/>
          <w:sz w:val="22"/>
          <w:szCs w:val="22"/>
        </w:rPr>
        <w:t> </w:t>
      </w:r>
    </w:p>
    <w:p w14:paraId="55223DAE"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1DA50F62"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In exceptional circumstances, if pain relief medication is given, it must not contain aspirin unless prescribed by a doctor. Maximum dosages and when the previous dose </w:t>
      </w:r>
      <w:proofErr w:type="gramStart"/>
      <w:r w:rsidRPr="00871DC8">
        <w:rPr>
          <w:rStyle w:val="normaltextrun"/>
          <w:rFonts w:ascii="Segoe UI" w:eastAsia="Arial" w:hAnsi="Segoe UI" w:cs="Segoe UI"/>
          <w:sz w:val="22"/>
          <w:szCs w:val="22"/>
        </w:rPr>
        <w:t>was</w:t>
      </w:r>
      <w:proofErr w:type="gramEnd"/>
      <w:r w:rsidRPr="00871DC8">
        <w:rPr>
          <w:rStyle w:val="normaltextrun"/>
          <w:rFonts w:ascii="Segoe UI" w:eastAsia="Arial" w:hAnsi="Segoe UI" w:cs="Segoe UI"/>
          <w:sz w:val="22"/>
          <w:szCs w:val="22"/>
        </w:rPr>
        <w:t xml:space="preserve"> taken will be checked and parents will be informed. </w:t>
      </w:r>
      <w:r w:rsidRPr="00871DC8">
        <w:rPr>
          <w:rStyle w:val="eop"/>
          <w:rFonts w:ascii="Segoe UI" w:hAnsi="Segoe UI" w:cs="Segoe UI"/>
          <w:sz w:val="22"/>
          <w:szCs w:val="22"/>
        </w:rPr>
        <w:t> </w:t>
      </w:r>
    </w:p>
    <w:p w14:paraId="604BEDE7"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21507DE7" w14:textId="77777777" w:rsidR="00823A3E" w:rsidRPr="00871DC8" w:rsidRDefault="005657C1"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 xml:space="preserve">The school will only accept prescribed medicines that are in-date, labelled, provided in the original container as dispensed by a pharmacist and include instructions for administration, </w:t>
      </w:r>
      <w:proofErr w:type="gramStart"/>
      <w:r w:rsidRPr="00871DC8">
        <w:rPr>
          <w:rStyle w:val="normaltextrun"/>
          <w:rFonts w:ascii="Segoe UI" w:eastAsia="Arial" w:hAnsi="Segoe UI" w:cs="Segoe UI"/>
          <w:sz w:val="22"/>
          <w:szCs w:val="22"/>
        </w:rPr>
        <w:t>dosage</w:t>
      </w:r>
      <w:proofErr w:type="gramEnd"/>
      <w:r w:rsidRPr="00871DC8">
        <w:rPr>
          <w:rStyle w:val="normaltextrun"/>
          <w:rFonts w:ascii="Segoe UI" w:eastAsia="Arial" w:hAnsi="Segoe UI" w:cs="Segoe UI"/>
          <w:sz w:val="22"/>
          <w:szCs w:val="22"/>
        </w:rPr>
        <w:t xml:space="preserve"> and storage. The exception to this is insulin which will be generally available inside an insulin pen or pump. </w:t>
      </w:r>
    </w:p>
    <w:p w14:paraId="5D3173CC" w14:textId="77777777" w:rsidR="00823A3E" w:rsidRPr="00871DC8" w:rsidRDefault="00823A3E"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p>
    <w:p w14:paraId="4D34326C" w14:textId="77777777" w:rsidR="00823A3E" w:rsidRPr="00871DC8" w:rsidRDefault="00823A3E" w:rsidP="00823A3E">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Staff should check that the medicine has been administered without adverse effect in the past and that parents have certified this is the case – a note to this effect should be recorded in the written parental agreement for the school/setting to administer medicine.</w:t>
      </w:r>
      <w:r w:rsidRPr="00871DC8">
        <w:rPr>
          <w:rStyle w:val="eop"/>
          <w:rFonts w:ascii="Segoe UI" w:hAnsi="Segoe UI" w:cs="Segoe UI"/>
          <w:sz w:val="22"/>
          <w:szCs w:val="22"/>
        </w:rPr>
        <w:t> </w:t>
      </w:r>
    </w:p>
    <w:p w14:paraId="06CFEFD0"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722FAA78" w14:textId="305A929F" w:rsidR="005657C1" w:rsidRPr="00871DC8" w:rsidRDefault="00861680"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All storage facilities should be in an area which cannot be accessed by children without supervision.  All emergency medication</w:t>
      </w:r>
      <w:r w:rsidR="00D50E59" w:rsidRPr="00871DC8">
        <w:rPr>
          <w:rStyle w:val="normaltextrun"/>
          <w:rFonts w:ascii="Segoe UI" w:eastAsia="Arial" w:hAnsi="Segoe UI" w:cs="Segoe UI"/>
          <w:sz w:val="22"/>
          <w:szCs w:val="22"/>
        </w:rPr>
        <w:t xml:space="preserve"> (not carried by a child </w:t>
      </w:r>
      <w:r w:rsidR="00473C08" w:rsidRPr="00871DC8">
        <w:rPr>
          <w:rStyle w:val="normaltextrun"/>
          <w:rFonts w:ascii="Segoe UI" w:eastAsia="Arial" w:hAnsi="Segoe UI" w:cs="Segoe UI"/>
          <w:sz w:val="22"/>
          <w:szCs w:val="22"/>
        </w:rPr>
        <w:t xml:space="preserve">themselves) </w:t>
      </w:r>
      <w:r w:rsidR="00FB47B8" w:rsidRPr="00871DC8">
        <w:rPr>
          <w:rStyle w:val="normaltextrun"/>
          <w:rFonts w:ascii="Segoe UI" w:eastAsia="Arial" w:hAnsi="Segoe UI" w:cs="Segoe UI"/>
          <w:sz w:val="22"/>
          <w:szCs w:val="22"/>
        </w:rPr>
        <w:t>e.g.,</w:t>
      </w:r>
      <w:r w:rsidRPr="00871DC8">
        <w:rPr>
          <w:rStyle w:val="normaltextrun"/>
          <w:rFonts w:ascii="Segoe UI" w:eastAsia="Arial" w:hAnsi="Segoe UI" w:cs="Segoe UI"/>
          <w:sz w:val="22"/>
          <w:szCs w:val="22"/>
        </w:rPr>
        <w:t xml:space="preserve"> </w:t>
      </w:r>
      <w:r w:rsidR="00FA0B72" w:rsidRPr="00871DC8">
        <w:rPr>
          <w:rStyle w:val="normaltextrun"/>
          <w:rFonts w:ascii="Segoe UI" w:eastAsia="Arial" w:hAnsi="Segoe UI" w:cs="Segoe UI"/>
          <w:sz w:val="22"/>
          <w:szCs w:val="22"/>
        </w:rPr>
        <w:t xml:space="preserve">asthma </w:t>
      </w:r>
      <w:r w:rsidRPr="00871DC8">
        <w:rPr>
          <w:rStyle w:val="normaltextrun"/>
          <w:rFonts w:ascii="Segoe UI" w:eastAsia="Arial" w:hAnsi="Segoe UI" w:cs="Segoe UI"/>
          <w:sz w:val="22"/>
          <w:szCs w:val="22"/>
        </w:rPr>
        <w:t>inhalers, adrenaline pens, dextrose tablets,</w:t>
      </w:r>
      <w:r w:rsidR="00FA0B72" w:rsidRPr="00871DC8">
        <w:rPr>
          <w:rStyle w:val="normaltextrun"/>
          <w:rFonts w:ascii="Segoe UI" w:eastAsia="Arial" w:hAnsi="Segoe UI" w:cs="Segoe UI"/>
          <w:sz w:val="22"/>
          <w:szCs w:val="22"/>
        </w:rPr>
        <w:t xml:space="preserve"> bl</w:t>
      </w:r>
      <w:r w:rsidR="00FD79BF" w:rsidRPr="00871DC8">
        <w:rPr>
          <w:rStyle w:val="normaltextrun"/>
          <w:rFonts w:ascii="Segoe UI" w:eastAsia="Arial" w:hAnsi="Segoe UI" w:cs="Segoe UI"/>
          <w:sz w:val="22"/>
          <w:szCs w:val="22"/>
        </w:rPr>
        <w:t>ood glucose testing meters</w:t>
      </w:r>
      <w:r w:rsidRPr="00871DC8">
        <w:rPr>
          <w:rStyle w:val="normaltextrun"/>
          <w:rFonts w:ascii="Segoe UI" w:eastAsia="Arial" w:hAnsi="Segoe UI" w:cs="Segoe UI"/>
          <w:sz w:val="22"/>
          <w:szCs w:val="22"/>
        </w:rPr>
        <w:t xml:space="preserve"> must be readily accessible </w:t>
      </w:r>
      <w:r w:rsidR="00767940" w:rsidRPr="00871DC8">
        <w:rPr>
          <w:rStyle w:val="normaltextrun"/>
          <w:rFonts w:ascii="Segoe UI" w:eastAsia="Arial" w:hAnsi="Segoe UI" w:cs="Segoe UI"/>
          <w:sz w:val="22"/>
          <w:szCs w:val="22"/>
        </w:rPr>
        <w:t xml:space="preserve">(preferably in the same </w:t>
      </w:r>
      <w:r w:rsidR="00767940" w:rsidRPr="00871DC8">
        <w:rPr>
          <w:rStyle w:val="normaltextrun"/>
          <w:rFonts w:ascii="Segoe UI" w:eastAsia="Arial" w:hAnsi="Segoe UI" w:cs="Segoe UI"/>
          <w:sz w:val="22"/>
          <w:szCs w:val="22"/>
        </w:rPr>
        <w:lastRenderedPageBreak/>
        <w:t>room as the child</w:t>
      </w:r>
      <w:r w:rsidR="001B2D7E" w:rsidRPr="00871DC8">
        <w:rPr>
          <w:rStyle w:val="normaltextrun"/>
          <w:rFonts w:ascii="Segoe UI" w:eastAsia="Arial" w:hAnsi="Segoe UI" w:cs="Segoe UI"/>
          <w:sz w:val="22"/>
          <w:szCs w:val="22"/>
        </w:rPr>
        <w:t>) but</w:t>
      </w:r>
      <w:r w:rsidRPr="00871DC8">
        <w:rPr>
          <w:rStyle w:val="normaltextrun"/>
          <w:rFonts w:ascii="Segoe UI" w:eastAsia="Arial" w:hAnsi="Segoe UI" w:cs="Segoe UI"/>
          <w:sz w:val="22"/>
          <w:szCs w:val="22"/>
        </w:rPr>
        <w:t xml:space="preserve"> stored in a safe </w:t>
      </w:r>
      <w:r w:rsidR="002A4FE2" w:rsidRPr="00871DC8">
        <w:rPr>
          <w:rStyle w:val="normaltextrun"/>
          <w:rFonts w:ascii="Segoe UI" w:eastAsia="Arial" w:hAnsi="Segoe UI" w:cs="Segoe UI"/>
          <w:sz w:val="22"/>
          <w:szCs w:val="22"/>
        </w:rPr>
        <w:t xml:space="preserve">out of reach </w:t>
      </w:r>
      <w:r w:rsidRPr="00871DC8">
        <w:rPr>
          <w:rStyle w:val="normaltextrun"/>
          <w:rFonts w:ascii="Segoe UI" w:eastAsia="Arial" w:hAnsi="Segoe UI" w:cs="Segoe UI"/>
          <w:sz w:val="22"/>
          <w:szCs w:val="22"/>
        </w:rPr>
        <w:t>location known to the applicable child and relevant staff</w:t>
      </w:r>
      <w:r w:rsidR="00D50E59" w:rsidRPr="00871DC8">
        <w:rPr>
          <w:rStyle w:val="normaltextrun"/>
          <w:rFonts w:ascii="Segoe UI" w:eastAsia="Arial" w:hAnsi="Segoe UI" w:cs="Segoe UI"/>
          <w:sz w:val="22"/>
          <w:szCs w:val="22"/>
        </w:rPr>
        <w:t xml:space="preserve">.  </w:t>
      </w:r>
      <w:r w:rsidR="00243693" w:rsidRPr="00871DC8">
        <w:rPr>
          <w:rStyle w:val="normaltextrun"/>
          <w:rFonts w:ascii="Segoe UI" w:hAnsi="Segoe UI" w:cs="Segoe UI"/>
          <w:sz w:val="22"/>
          <w:szCs w:val="22"/>
          <w:shd w:val="clear" w:color="auto" w:fill="FFFFFF"/>
        </w:rPr>
        <w:t xml:space="preserve">At </w:t>
      </w:r>
      <w:r w:rsidR="00181C82" w:rsidRPr="00871DC8">
        <w:rPr>
          <w:rStyle w:val="normaltextrun"/>
          <w:rFonts w:ascii="Segoe UI" w:hAnsi="Segoe UI" w:cs="Segoe UI"/>
          <w:sz w:val="22"/>
          <w:szCs w:val="22"/>
          <w:shd w:val="clear" w:color="auto" w:fill="FFFFFF"/>
        </w:rPr>
        <w:t>School medicati</w:t>
      </w:r>
      <w:r w:rsidR="00243693" w:rsidRPr="00871DC8">
        <w:rPr>
          <w:rStyle w:val="normaltextrun"/>
          <w:rFonts w:ascii="Segoe UI" w:hAnsi="Segoe UI" w:cs="Segoe UI"/>
          <w:sz w:val="22"/>
          <w:szCs w:val="22"/>
          <w:shd w:val="clear" w:color="auto" w:fill="FFFFFF"/>
        </w:rPr>
        <w:t xml:space="preserve">on is stored </w:t>
      </w:r>
      <w:r w:rsidR="00F44ECF" w:rsidRPr="00871DC8">
        <w:rPr>
          <w:rStyle w:val="normaltextrun"/>
          <w:rFonts w:ascii="Segoe UI" w:hAnsi="Segoe UI" w:cs="Segoe UI"/>
          <w:sz w:val="22"/>
          <w:szCs w:val="22"/>
          <w:shd w:val="clear" w:color="auto" w:fill="FFFFFF"/>
        </w:rPr>
        <w:t xml:space="preserve">in locked cabinets (Year group specific) in the First Aid room next to the </w:t>
      </w:r>
      <w:proofErr w:type="gramStart"/>
      <w:r w:rsidR="00F44ECF" w:rsidRPr="00871DC8">
        <w:rPr>
          <w:rStyle w:val="normaltextrun"/>
          <w:rFonts w:ascii="Segoe UI" w:hAnsi="Segoe UI" w:cs="Segoe UI"/>
          <w:sz w:val="22"/>
          <w:szCs w:val="22"/>
          <w:shd w:val="clear" w:color="auto" w:fill="FFFFFF"/>
        </w:rPr>
        <w:t>Library</w:t>
      </w:r>
      <w:proofErr w:type="gramEnd"/>
      <w:r w:rsidR="00F44ECF" w:rsidRPr="00871DC8">
        <w:rPr>
          <w:rStyle w:val="normaltextrun"/>
          <w:rFonts w:ascii="Segoe UI" w:hAnsi="Segoe UI" w:cs="Segoe UI"/>
          <w:sz w:val="22"/>
          <w:szCs w:val="22"/>
          <w:shd w:val="clear" w:color="auto" w:fill="FFFFFF"/>
        </w:rPr>
        <w:t xml:space="preserve">. </w:t>
      </w:r>
      <w:r w:rsidR="00E52AEF" w:rsidRPr="00871DC8">
        <w:rPr>
          <w:rStyle w:val="normaltextrun"/>
          <w:rFonts w:ascii="Segoe UI" w:eastAsia="Arial" w:hAnsi="Segoe UI" w:cs="Segoe UI"/>
          <w:sz w:val="22"/>
          <w:szCs w:val="22"/>
        </w:rPr>
        <w:t>P</w:t>
      </w:r>
      <w:r w:rsidR="005657C1" w:rsidRPr="00871DC8">
        <w:rPr>
          <w:rStyle w:val="normaltextrun"/>
          <w:rFonts w:ascii="Segoe UI" w:eastAsia="Arial" w:hAnsi="Segoe UI" w:cs="Segoe UI"/>
          <w:sz w:val="22"/>
          <w:szCs w:val="22"/>
        </w:rPr>
        <w:t>aracetamol based or other prescribed medicines are kept</w:t>
      </w:r>
      <w:r w:rsidR="002149C9" w:rsidRPr="00871DC8">
        <w:rPr>
          <w:rStyle w:val="normaltextrun"/>
          <w:rFonts w:ascii="Segoe UI" w:eastAsia="Arial" w:hAnsi="Segoe UI" w:cs="Segoe UI"/>
          <w:sz w:val="22"/>
          <w:szCs w:val="22"/>
        </w:rPr>
        <w:t xml:space="preserve"> </w:t>
      </w:r>
      <w:r w:rsidR="007543C3" w:rsidRPr="00871DC8">
        <w:rPr>
          <w:rStyle w:val="normaltextrun"/>
          <w:rFonts w:ascii="Segoe UI" w:eastAsia="Arial" w:hAnsi="Segoe UI" w:cs="Segoe UI"/>
          <w:sz w:val="22"/>
          <w:szCs w:val="22"/>
        </w:rPr>
        <w:t>with secure access at</w:t>
      </w:r>
      <w:r w:rsidR="005657C1" w:rsidRPr="00871DC8">
        <w:rPr>
          <w:rStyle w:val="normaltextrun"/>
          <w:rFonts w:ascii="Segoe UI" w:eastAsia="Arial" w:hAnsi="Segoe UI" w:cs="Segoe UI"/>
          <w:sz w:val="22"/>
          <w:szCs w:val="22"/>
        </w:rPr>
        <w:t xml:space="preserve"> </w:t>
      </w:r>
      <w:r w:rsidR="00F44ECF" w:rsidRPr="00871DC8">
        <w:rPr>
          <w:rStyle w:val="normaltextrun"/>
          <w:rFonts w:ascii="Segoe UI" w:eastAsia="Arial" w:hAnsi="Segoe UI" w:cs="Segoe UI"/>
          <w:sz w:val="22"/>
          <w:szCs w:val="22"/>
        </w:rPr>
        <w:t>A locked fridge (located in the Ninjas room) is also used to store medicine that requires refrigeration</w:t>
      </w:r>
      <w:r w:rsidR="004D4A31" w:rsidRPr="00871DC8">
        <w:rPr>
          <w:rStyle w:val="normaltextrun"/>
          <w:rFonts w:ascii="Segoe UI" w:eastAsia="Arial" w:hAnsi="Segoe UI" w:cs="Segoe UI"/>
          <w:sz w:val="22"/>
          <w:szCs w:val="22"/>
        </w:rPr>
        <w:t xml:space="preserve">. </w:t>
      </w:r>
      <w:r w:rsidR="00703543" w:rsidRPr="00871DC8">
        <w:rPr>
          <w:rStyle w:val="normaltextrun"/>
          <w:rFonts w:ascii="Segoe UI" w:eastAsia="Arial" w:hAnsi="Segoe UI" w:cs="Segoe UI"/>
          <w:sz w:val="22"/>
          <w:szCs w:val="22"/>
        </w:rPr>
        <w:t xml:space="preserve"> </w:t>
      </w:r>
      <w:r w:rsidR="005657C1" w:rsidRPr="00871DC8">
        <w:rPr>
          <w:rStyle w:val="normaltextrun"/>
          <w:rFonts w:ascii="Segoe UI" w:eastAsia="Arial" w:hAnsi="Segoe UI" w:cs="Segoe UI"/>
          <w:sz w:val="22"/>
          <w:szCs w:val="22"/>
        </w:rPr>
        <w:t>Medication should be reviewed regularly to ensure it is in date.  </w:t>
      </w:r>
      <w:r w:rsidR="005657C1" w:rsidRPr="00871DC8">
        <w:rPr>
          <w:rStyle w:val="eop"/>
          <w:rFonts w:ascii="Segoe UI" w:hAnsi="Segoe UI" w:cs="Segoe UI"/>
          <w:sz w:val="22"/>
          <w:szCs w:val="22"/>
        </w:rPr>
        <w:t> </w:t>
      </w:r>
    </w:p>
    <w:p w14:paraId="29ABA85E"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3966F1D8"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At the end of a school term or when no longer required, the medicines will be returned to the parent/carer. Sharps boxes will be used for the disposal of needles and other sharps.</w:t>
      </w:r>
      <w:r w:rsidRPr="00871DC8">
        <w:rPr>
          <w:rStyle w:val="eop"/>
          <w:rFonts w:ascii="Segoe UI" w:hAnsi="Segoe UI" w:cs="Segoe UI"/>
          <w:sz w:val="22"/>
          <w:szCs w:val="22"/>
        </w:rPr>
        <w:t> </w:t>
      </w:r>
    </w:p>
    <w:p w14:paraId="1A030AEB" w14:textId="0C2DED70"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r w:rsidRPr="00871DC8">
        <w:rPr>
          <w:rStyle w:val="normaltextrun"/>
          <w:rFonts w:ascii="Segoe UI" w:eastAsia="Arial" w:hAnsi="Segoe UI" w:cs="Segoe UI"/>
          <w:b/>
          <w:bCs/>
          <w:sz w:val="22"/>
          <w:szCs w:val="22"/>
          <w:lang w:val="en-US"/>
        </w:rPr>
        <w:t> </w:t>
      </w:r>
      <w:r w:rsidRPr="00871DC8">
        <w:rPr>
          <w:rStyle w:val="eop"/>
          <w:rFonts w:ascii="Segoe UI" w:hAnsi="Segoe UI" w:cs="Segoe UI"/>
          <w:sz w:val="22"/>
          <w:szCs w:val="22"/>
        </w:rPr>
        <w:t> </w:t>
      </w:r>
    </w:p>
    <w:p w14:paraId="1ACF016F" w14:textId="2F42574C" w:rsidR="00C175AE" w:rsidRPr="00871DC8" w:rsidRDefault="005657C1" w:rsidP="005657C1">
      <w:pPr>
        <w:pStyle w:val="paragraph"/>
        <w:spacing w:before="0" w:beforeAutospacing="0" w:after="0" w:afterAutospacing="0"/>
        <w:textAlignment w:val="baseline"/>
        <w:rPr>
          <w:rStyle w:val="normaltextrun"/>
          <w:rFonts w:ascii="Segoe UI" w:eastAsia="Arial" w:hAnsi="Segoe UI" w:cs="Segoe UI"/>
          <w:sz w:val="22"/>
          <w:szCs w:val="22"/>
          <w:u w:val="single"/>
        </w:rPr>
      </w:pPr>
      <w:r w:rsidRPr="00871DC8">
        <w:rPr>
          <w:rStyle w:val="normaltextrun"/>
          <w:rFonts w:ascii="Segoe UI" w:eastAsia="Arial" w:hAnsi="Segoe UI" w:cs="Segoe UI"/>
          <w:sz w:val="22"/>
          <w:szCs w:val="22"/>
          <w:u w:val="single"/>
        </w:rPr>
        <w:t>Administering</w:t>
      </w:r>
      <w:r w:rsidR="00033486" w:rsidRPr="00871DC8">
        <w:rPr>
          <w:rStyle w:val="normaltextrun"/>
          <w:rFonts w:ascii="Segoe UI" w:eastAsia="Arial" w:hAnsi="Segoe UI" w:cs="Segoe UI"/>
          <w:sz w:val="22"/>
          <w:szCs w:val="22"/>
          <w:u w:val="single"/>
        </w:rPr>
        <w:t xml:space="preserve"> medication</w:t>
      </w:r>
      <w:r w:rsidR="002A4FE2" w:rsidRPr="00871DC8">
        <w:rPr>
          <w:rStyle w:val="normaltextrun"/>
          <w:rFonts w:ascii="Segoe UI" w:eastAsia="Arial" w:hAnsi="Segoe UI" w:cs="Segoe UI"/>
          <w:sz w:val="22"/>
          <w:szCs w:val="22"/>
          <w:u w:val="single"/>
        </w:rPr>
        <w:t xml:space="preserve">, </w:t>
      </w:r>
      <w:r w:rsidRPr="00871DC8">
        <w:rPr>
          <w:rStyle w:val="normaltextrun"/>
          <w:rFonts w:ascii="Segoe UI" w:eastAsia="Arial" w:hAnsi="Segoe UI" w:cs="Segoe UI"/>
          <w:sz w:val="22"/>
          <w:szCs w:val="22"/>
          <w:u w:val="single"/>
        </w:rPr>
        <w:t>record keeping</w:t>
      </w:r>
      <w:r w:rsidR="002A4FE2" w:rsidRPr="00871DC8">
        <w:rPr>
          <w:rStyle w:val="normaltextrun"/>
          <w:rFonts w:ascii="Segoe UI" w:eastAsia="Arial" w:hAnsi="Segoe UI" w:cs="Segoe UI"/>
          <w:sz w:val="22"/>
          <w:szCs w:val="22"/>
          <w:u w:val="single"/>
        </w:rPr>
        <w:t xml:space="preserve"> and storage</w:t>
      </w:r>
    </w:p>
    <w:p w14:paraId="3A01E7E6" w14:textId="4E89E2CF" w:rsidR="005657C1" w:rsidRPr="00871DC8" w:rsidRDefault="005657C1" w:rsidP="005657C1">
      <w:pPr>
        <w:pStyle w:val="paragraph"/>
        <w:spacing w:before="0" w:beforeAutospacing="0" w:after="0" w:afterAutospacing="0"/>
        <w:textAlignment w:val="baseline"/>
        <w:rPr>
          <w:rFonts w:ascii="Segoe UI" w:hAnsi="Segoe UI" w:cs="Segoe UI"/>
          <w:sz w:val="18"/>
          <w:szCs w:val="18"/>
        </w:rPr>
      </w:pPr>
      <w:r w:rsidRPr="00871DC8">
        <w:rPr>
          <w:rStyle w:val="eop"/>
          <w:rFonts w:ascii="Segoe UI" w:hAnsi="Segoe UI" w:cs="Segoe UI"/>
          <w:sz w:val="22"/>
          <w:szCs w:val="22"/>
        </w:rPr>
        <w:t> </w:t>
      </w:r>
    </w:p>
    <w:p w14:paraId="762A4349"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Medication will be administered in accordance with:</w:t>
      </w:r>
      <w:r w:rsidRPr="00871DC8">
        <w:rPr>
          <w:rStyle w:val="eop"/>
          <w:rFonts w:ascii="Segoe UI" w:hAnsi="Segoe UI" w:cs="Segoe UI"/>
          <w:sz w:val="22"/>
          <w:szCs w:val="22"/>
        </w:rPr>
        <w:t> </w:t>
      </w:r>
    </w:p>
    <w:p w14:paraId="7138A4E2" w14:textId="77777777" w:rsidR="001B2D7E" w:rsidRPr="00871DC8" w:rsidRDefault="001B2D7E" w:rsidP="005657C1">
      <w:pPr>
        <w:pStyle w:val="paragraph"/>
        <w:spacing w:before="0" w:beforeAutospacing="0" w:after="0" w:afterAutospacing="0"/>
        <w:jc w:val="both"/>
        <w:textAlignment w:val="baseline"/>
        <w:rPr>
          <w:rFonts w:ascii="Segoe UI" w:hAnsi="Segoe UI" w:cs="Segoe UI"/>
          <w:sz w:val="18"/>
          <w:szCs w:val="18"/>
        </w:rPr>
      </w:pPr>
    </w:p>
    <w:p w14:paraId="4E644B78"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Fonts w:ascii="Segoe UI" w:hAnsi="Segoe UI" w:cs="Segoe UI"/>
          <w:sz w:val="22"/>
          <w:szCs w:val="22"/>
        </w:rPr>
      </w:pPr>
      <w:r w:rsidRPr="00871DC8">
        <w:rPr>
          <w:rStyle w:val="normaltextrun"/>
          <w:rFonts w:ascii="Segoe UI" w:eastAsia="Arial" w:hAnsi="Segoe UI" w:cs="Segoe UI"/>
          <w:sz w:val="22"/>
          <w:szCs w:val="22"/>
        </w:rPr>
        <w:t xml:space="preserve">Appendix 2 – Managing Medicines Guidance </w:t>
      </w:r>
      <w:r w:rsidRPr="00871DC8">
        <w:rPr>
          <w:rStyle w:val="eop"/>
          <w:rFonts w:ascii="Segoe UI" w:hAnsi="Segoe UI" w:cs="Segoe UI"/>
          <w:sz w:val="22"/>
          <w:szCs w:val="22"/>
        </w:rPr>
        <w:t> </w:t>
      </w:r>
    </w:p>
    <w:p w14:paraId="78B00F7C"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Fonts w:ascii="Segoe UI" w:hAnsi="Segoe UI" w:cs="Segoe UI"/>
          <w:sz w:val="22"/>
          <w:szCs w:val="22"/>
        </w:rPr>
      </w:pPr>
      <w:r w:rsidRPr="00871DC8">
        <w:rPr>
          <w:rStyle w:val="normaltextrun"/>
          <w:rFonts w:ascii="Segoe UI" w:eastAsia="Arial" w:hAnsi="Segoe UI" w:cs="Segoe UI"/>
          <w:sz w:val="22"/>
          <w:szCs w:val="22"/>
        </w:rPr>
        <w:t>Appendix 3 - Receiving Medicine Record</w:t>
      </w:r>
      <w:r w:rsidRPr="00871DC8">
        <w:rPr>
          <w:rStyle w:val="eop"/>
          <w:rFonts w:ascii="Segoe UI" w:hAnsi="Segoe UI" w:cs="Segoe UI"/>
          <w:sz w:val="22"/>
          <w:szCs w:val="22"/>
        </w:rPr>
        <w:t> </w:t>
      </w:r>
    </w:p>
    <w:p w14:paraId="154F0089"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 xml:space="preserve">Appendix 4 – Administering Medication Record </w:t>
      </w:r>
      <w:r w:rsidRPr="00871DC8">
        <w:rPr>
          <w:rStyle w:val="eop"/>
          <w:rFonts w:ascii="Segoe UI" w:hAnsi="Segoe UI" w:cs="Segoe UI"/>
          <w:sz w:val="22"/>
          <w:szCs w:val="22"/>
        </w:rPr>
        <w:t> </w:t>
      </w:r>
    </w:p>
    <w:p w14:paraId="21C30C37" w14:textId="77777777" w:rsidR="001B2D7E" w:rsidRPr="00871DC8" w:rsidRDefault="001B2D7E" w:rsidP="001B2D7E">
      <w:pPr>
        <w:pStyle w:val="paragraph"/>
        <w:spacing w:before="0" w:beforeAutospacing="0" w:after="0" w:afterAutospacing="0"/>
        <w:ind w:left="1080"/>
        <w:jc w:val="both"/>
        <w:textAlignment w:val="baseline"/>
        <w:rPr>
          <w:rFonts w:ascii="Segoe UI" w:hAnsi="Segoe UI" w:cs="Segoe UI"/>
          <w:sz w:val="22"/>
          <w:szCs w:val="22"/>
        </w:rPr>
      </w:pPr>
    </w:p>
    <w:p w14:paraId="12D43E3F"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of the CELT ‘Supporting pupils with medical conditions policy’.</w:t>
      </w:r>
      <w:r w:rsidRPr="00871DC8">
        <w:rPr>
          <w:rStyle w:val="eop"/>
          <w:rFonts w:ascii="Segoe UI" w:hAnsi="Segoe UI" w:cs="Segoe UI"/>
          <w:sz w:val="22"/>
          <w:szCs w:val="22"/>
        </w:rPr>
        <w:t> </w:t>
      </w:r>
    </w:p>
    <w:p w14:paraId="20E75673" w14:textId="77777777" w:rsidR="00033486" w:rsidRPr="00871DC8" w:rsidRDefault="00033486" w:rsidP="005657C1">
      <w:pPr>
        <w:pStyle w:val="paragraph"/>
        <w:spacing w:before="0" w:beforeAutospacing="0" w:after="0" w:afterAutospacing="0"/>
        <w:jc w:val="both"/>
        <w:textAlignment w:val="baseline"/>
        <w:rPr>
          <w:rFonts w:ascii="Segoe UI" w:hAnsi="Segoe UI" w:cs="Segoe UI"/>
          <w:sz w:val="18"/>
          <w:szCs w:val="18"/>
        </w:rPr>
      </w:pPr>
    </w:p>
    <w:p w14:paraId="7364AC62"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This includes the procedure for the consent and administration of medication for off-site activities and visits, which should be managed and organised by the named activity lead.</w:t>
      </w:r>
      <w:r w:rsidRPr="00871DC8">
        <w:rPr>
          <w:rStyle w:val="eop"/>
          <w:rFonts w:ascii="Segoe UI" w:hAnsi="Segoe UI" w:cs="Segoe UI"/>
          <w:sz w:val="22"/>
          <w:szCs w:val="22"/>
        </w:rPr>
        <w:t> </w:t>
      </w:r>
    </w:p>
    <w:p w14:paraId="320F3716" w14:textId="77777777" w:rsidR="00033486" w:rsidRPr="00871DC8" w:rsidRDefault="00033486" w:rsidP="005657C1">
      <w:pPr>
        <w:pStyle w:val="paragraph"/>
        <w:spacing w:before="0" w:beforeAutospacing="0" w:after="0" w:afterAutospacing="0"/>
        <w:jc w:val="both"/>
        <w:textAlignment w:val="baseline"/>
        <w:rPr>
          <w:rFonts w:ascii="Segoe UI" w:hAnsi="Segoe UI" w:cs="Segoe UI"/>
          <w:sz w:val="18"/>
          <w:szCs w:val="18"/>
        </w:rPr>
      </w:pPr>
    </w:p>
    <w:p w14:paraId="06D12DEB" w14:textId="64072AD3" w:rsidR="00BD6FB6"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 xml:space="preserve">Written records will be kept of all medicines administered to pupils for as long as these pupils are at the school. Parents will be informed if their pupil has been unwell at school. </w:t>
      </w:r>
      <w:r w:rsidRPr="00871DC8">
        <w:rPr>
          <w:rStyle w:val="eop"/>
          <w:rFonts w:ascii="Segoe UI" w:hAnsi="Segoe UI" w:cs="Segoe UI"/>
          <w:sz w:val="22"/>
          <w:szCs w:val="22"/>
        </w:rPr>
        <w:t> </w:t>
      </w:r>
    </w:p>
    <w:p w14:paraId="5D1004D0" w14:textId="77777777" w:rsidR="000D3558" w:rsidRPr="00871DC8" w:rsidRDefault="000D3558" w:rsidP="005657C1">
      <w:pPr>
        <w:pStyle w:val="paragraph"/>
        <w:spacing w:before="0" w:beforeAutospacing="0" w:after="0" w:afterAutospacing="0"/>
        <w:jc w:val="both"/>
        <w:textAlignment w:val="baseline"/>
        <w:rPr>
          <w:rFonts w:ascii="Segoe UI" w:hAnsi="Segoe UI" w:cs="Segoe UI"/>
          <w:sz w:val="18"/>
          <w:szCs w:val="18"/>
        </w:rPr>
      </w:pPr>
    </w:p>
    <w:p w14:paraId="05C016C9" w14:textId="77777777" w:rsidR="000D3558" w:rsidRPr="00871DC8" w:rsidRDefault="000D3558" w:rsidP="000D3558">
      <w:pPr>
        <w:pStyle w:val="paragraph"/>
        <w:shd w:val="clear" w:color="auto" w:fill="FFFFFF"/>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Named staff approved to manage and dispense medicines are listed in Appendix 1.</w:t>
      </w:r>
      <w:r w:rsidRPr="00871DC8">
        <w:rPr>
          <w:rStyle w:val="eop"/>
          <w:rFonts w:ascii="Segoe UI" w:hAnsi="Segoe UI" w:cs="Segoe UI"/>
          <w:sz w:val="22"/>
          <w:szCs w:val="22"/>
        </w:rPr>
        <w:t> </w:t>
      </w:r>
    </w:p>
    <w:p w14:paraId="788F3CDE" w14:textId="462C6199" w:rsidR="00975BE4" w:rsidRPr="00871DC8" w:rsidRDefault="00016258" w:rsidP="00975BE4">
      <w:pPr>
        <w:spacing w:before="120" w:after="120"/>
        <w:jc w:val="both"/>
        <w:rPr>
          <w:rFonts w:ascii="Segoe UI" w:hAnsi="Segoe UI" w:cs="Segoe UI"/>
        </w:rPr>
      </w:pPr>
      <w:r w:rsidRPr="00871DC8">
        <w:rPr>
          <w:rFonts w:ascii="Segoe UI" w:hAnsi="Segoe UI" w:cs="Segoe UI"/>
        </w:rPr>
        <w:t>Medication for personal use by members of staff must be kept in a secure location and must not be left in classrooms where pupils may be able to gain access.</w:t>
      </w:r>
    </w:p>
    <w:p w14:paraId="00F921F9" w14:textId="77777777" w:rsidR="00975BE4" w:rsidRPr="00871DC8" w:rsidRDefault="00975BE4" w:rsidP="00975BE4">
      <w:pPr>
        <w:spacing w:before="120" w:after="120"/>
        <w:jc w:val="both"/>
        <w:rPr>
          <w:rFonts w:ascii="Segoe UI" w:hAnsi="Segoe UI" w:cs="Segoe UI"/>
        </w:rPr>
      </w:pPr>
    </w:p>
    <w:p w14:paraId="5D30E740" w14:textId="1150B0B0"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Sun Safe</w:t>
      </w:r>
      <w:r w:rsidR="002D43FE" w:rsidRPr="00871DC8">
        <w:rPr>
          <w:rFonts w:ascii="Segoe UI" w:hAnsi="Segoe UI" w:cs="Segoe UI"/>
          <w:b/>
          <w:u w:val="single"/>
        </w:rPr>
        <w:t xml:space="preserve"> and </w:t>
      </w:r>
      <w:r w:rsidR="005B0B9B" w:rsidRPr="00871DC8">
        <w:rPr>
          <w:rFonts w:ascii="Segoe UI" w:hAnsi="Segoe UI" w:cs="Segoe UI"/>
          <w:b/>
          <w:u w:val="single"/>
        </w:rPr>
        <w:t>Temperature</w:t>
      </w:r>
    </w:p>
    <w:p w14:paraId="38245C64" w14:textId="77777777" w:rsidR="00930DE3" w:rsidRPr="00871DC8" w:rsidRDefault="00930DE3" w:rsidP="00930DE3">
      <w:pPr>
        <w:spacing w:after="0" w:line="240" w:lineRule="auto"/>
        <w:jc w:val="both"/>
        <w:rPr>
          <w:rFonts w:ascii="Segoe UI" w:hAnsi="Segoe UI" w:cs="Segoe UI"/>
          <w:u w:val="single"/>
        </w:rPr>
      </w:pPr>
    </w:p>
    <w:p w14:paraId="7714FD03" w14:textId="0EFC633C" w:rsidR="00586708" w:rsidRPr="00871DC8" w:rsidRDefault="00586708" w:rsidP="001A6D61">
      <w:pPr>
        <w:pStyle w:val="BodyText"/>
        <w:spacing w:before="94" w:line="276" w:lineRule="auto"/>
        <w:ind w:right="133"/>
        <w:rPr>
          <w:rFonts w:ascii="Segoe UI" w:eastAsia="Arial" w:hAnsi="Segoe UI" w:cs="Segoe UI"/>
          <w:sz w:val="22"/>
          <w:szCs w:val="22"/>
        </w:rPr>
      </w:pPr>
      <w:r w:rsidRPr="00871DC8">
        <w:rPr>
          <w:rFonts w:ascii="Segoe UI" w:hAnsi="Segoe UI" w:cs="Segoe UI"/>
          <w:sz w:val="22"/>
          <w:szCs w:val="22"/>
        </w:rPr>
        <w:t xml:space="preserve">As part of </w:t>
      </w:r>
      <w:r w:rsidR="009C5DD9" w:rsidRPr="00871DC8">
        <w:rPr>
          <w:rFonts w:ascii="Segoe UI" w:hAnsi="Segoe UI" w:cs="Segoe UI"/>
          <w:sz w:val="22"/>
          <w:szCs w:val="22"/>
        </w:rPr>
        <w:t>CELT</w:t>
      </w:r>
      <w:r w:rsidRPr="00871DC8">
        <w:rPr>
          <w:rFonts w:ascii="Segoe UI" w:hAnsi="Segoe UI" w:cs="Segoe UI"/>
          <w:sz w:val="22"/>
          <w:szCs w:val="22"/>
        </w:rPr>
        <w:t xml:space="preserve"> Healthy Schools work, we raise awareness of how to enjoy the sun safely. </w:t>
      </w:r>
      <w:r w:rsidR="00C96509" w:rsidRPr="00871DC8">
        <w:rPr>
          <w:rFonts w:ascii="Segoe UI" w:hAnsi="Segoe UI" w:cs="Segoe UI"/>
          <w:sz w:val="22"/>
          <w:szCs w:val="22"/>
        </w:rPr>
        <w:t xml:space="preserve">Statistics show </w:t>
      </w:r>
      <w:r w:rsidR="00464003" w:rsidRPr="00871DC8">
        <w:rPr>
          <w:rFonts w:ascii="Segoe UI" w:hAnsi="Segoe UI" w:cs="Segoe UI"/>
          <w:sz w:val="22"/>
          <w:szCs w:val="22"/>
        </w:rPr>
        <w:t xml:space="preserve">increases in the </w:t>
      </w:r>
      <w:r w:rsidRPr="00871DC8">
        <w:rPr>
          <w:rFonts w:ascii="Segoe UI" w:hAnsi="Segoe UI" w:cs="Segoe UI"/>
          <w:sz w:val="22"/>
          <w:szCs w:val="22"/>
        </w:rPr>
        <w:t>cases of skin cancer</w:t>
      </w:r>
      <w:r w:rsidR="00464003" w:rsidRPr="00871DC8">
        <w:rPr>
          <w:rFonts w:ascii="Segoe UI" w:hAnsi="Segoe UI" w:cs="Segoe UI"/>
          <w:sz w:val="22"/>
          <w:szCs w:val="22"/>
        </w:rPr>
        <w:t xml:space="preserve"> in Cornwall</w:t>
      </w:r>
      <w:r w:rsidR="002432C8" w:rsidRPr="00871DC8">
        <w:rPr>
          <w:rFonts w:ascii="Segoe UI" w:hAnsi="Segoe UI" w:cs="Segoe UI"/>
          <w:sz w:val="22"/>
          <w:szCs w:val="22"/>
        </w:rPr>
        <w:t xml:space="preserve"> driven in part </w:t>
      </w:r>
      <w:r w:rsidR="00ED30FD" w:rsidRPr="00871DC8">
        <w:rPr>
          <w:rFonts w:ascii="Segoe UI" w:hAnsi="Segoe UI" w:cs="Segoe UI"/>
          <w:sz w:val="22"/>
          <w:szCs w:val="22"/>
        </w:rPr>
        <w:t>by exceptionally</w:t>
      </w:r>
      <w:r w:rsidRPr="00871DC8">
        <w:rPr>
          <w:rFonts w:ascii="Segoe UI" w:hAnsi="Segoe UI" w:cs="Segoe UI"/>
          <w:sz w:val="22"/>
          <w:szCs w:val="22"/>
        </w:rPr>
        <w:t xml:space="preserve"> high UV levels</w:t>
      </w:r>
      <w:r w:rsidR="00464003" w:rsidRPr="00871DC8">
        <w:rPr>
          <w:rFonts w:ascii="Segoe UI" w:hAnsi="Segoe UI" w:cs="Segoe UI"/>
          <w:sz w:val="22"/>
          <w:szCs w:val="22"/>
        </w:rPr>
        <w:t xml:space="preserve"> and </w:t>
      </w:r>
      <w:r w:rsidR="00ED30FD" w:rsidRPr="00871DC8">
        <w:rPr>
          <w:rFonts w:ascii="Segoe UI" w:hAnsi="Segoe UI" w:cs="Segoe UI"/>
          <w:sz w:val="22"/>
          <w:szCs w:val="22"/>
        </w:rPr>
        <w:t>the prevalence of outdoor activities and lifestyles.  I</w:t>
      </w:r>
      <w:r w:rsidRPr="00871DC8">
        <w:rPr>
          <w:rFonts w:ascii="Segoe UI" w:hAnsi="Segoe UI" w:cs="Segoe UI"/>
          <w:sz w:val="22"/>
          <w:szCs w:val="22"/>
        </w:rPr>
        <w:t xml:space="preserve">t is important to </w:t>
      </w:r>
      <w:r w:rsidR="00C96509" w:rsidRPr="00871DC8">
        <w:rPr>
          <w:rFonts w:ascii="Segoe UI" w:hAnsi="Segoe UI" w:cs="Segoe UI"/>
          <w:sz w:val="22"/>
          <w:szCs w:val="22"/>
        </w:rPr>
        <w:t>act</w:t>
      </w:r>
      <w:r w:rsidRPr="00871DC8">
        <w:rPr>
          <w:rFonts w:ascii="Segoe UI" w:hAnsi="Segoe UI" w:cs="Segoe UI"/>
          <w:sz w:val="22"/>
          <w:szCs w:val="22"/>
        </w:rPr>
        <w:t xml:space="preserve"> early to prevent</w:t>
      </w:r>
      <w:r w:rsidRPr="00871DC8">
        <w:rPr>
          <w:rFonts w:ascii="Segoe UI" w:hAnsi="Segoe UI" w:cs="Segoe UI"/>
          <w:spacing w:val="-13"/>
          <w:sz w:val="22"/>
          <w:szCs w:val="22"/>
        </w:rPr>
        <w:t xml:space="preserve"> </w:t>
      </w:r>
      <w:r w:rsidRPr="00871DC8">
        <w:rPr>
          <w:rFonts w:ascii="Segoe UI" w:hAnsi="Segoe UI" w:cs="Segoe UI"/>
          <w:sz w:val="22"/>
          <w:szCs w:val="22"/>
        </w:rPr>
        <w:t>damage</w:t>
      </w:r>
      <w:r w:rsidR="00C96509" w:rsidRPr="00871DC8">
        <w:rPr>
          <w:rFonts w:ascii="Segoe UI" w:hAnsi="Segoe UI" w:cs="Segoe UI"/>
          <w:sz w:val="22"/>
          <w:szCs w:val="22"/>
        </w:rPr>
        <w:t xml:space="preserve"> from a young age</w:t>
      </w:r>
      <w:r w:rsidRPr="00871DC8">
        <w:rPr>
          <w:rFonts w:ascii="Segoe UI" w:hAnsi="Segoe UI" w:cs="Segoe UI"/>
          <w:sz w:val="22"/>
          <w:szCs w:val="22"/>
        </w:rPr>
        <w:t>.</w:t>
      </w:r>
    </w:p>
    <w:p w14:paraId="7B3B64E8" w14:textId="6A26CED9" w:rsidR="00586708" w:rsidRPr="00871DC8" w:rsidRDefault="00586708" w:rsidP="001A6D61">
      <w:pPr>
        <w:pStyle w:val="BodyText"/>
        <w:spacing w:before="120" w:line="276" w:lineRule="auto"/>
        <w:ind w:right="129"/>
        <w:rPr>
          <w:rFonts w:ascii="Segoe UI" w:hAnsi="Segoe UI" w:cs="Segoe UI"/>
          <w:sz w:val="22"/>
          <w:szCs w:val="22"/>
        </w:rPr>
      </w:pPr>
      <w:r w:rsidRPr="00871DC8">
        <w:rPr>
          <w:rFonts w:ascii="Segoe UI" w:hAnsi="Segoe UI" w:cs="Segoe UI"/>
          <w:sz w:val="22"/>
          <w:szCs w:val="22"/>
        </w:rPr>
        <w:t>It is recognised that we all need some sun exposure; it’s our primary source of vitamin D, which helps</w:t>
      </w:r>
      <w:r w:rsidRPr="00871DC8">
        <w:rPr>
          <w:rFonts w:ascii="Segoe UI" w:hAnsi="Segoe UI" w:cs="Segoe UI"/>
          <w:spacing w:val="-6"/>
          <w:sz w:val="22"/>
          <w:szCs w:val="22"/>
        </w:rPr>
        <w:t xml:space="preserve"> </w:t>
      </w:r>
      <w:r w:rsidRPr="00871DC8">
        <w:rPr>
          <w:rFonts w:ascii="Segoe UI" w:hAnsi="Segoe UI" w:cs="Segoe UI"/>
          <w:sz w:val="22"/>
          <w:szCs w:val="22"/>
        </w:rPr>
        <w:t>us</w:t>
      </w:r>
      <w:r w:rsidRPr="00871DC8">
        <w:rPr>
          <w:rFonts w:ascii="Segoe UI" w:hAnsi="Segoe UI" w:cs="Segoe UI"/>
          <w:spacing w:val="-9"/>
          <w:sz w:val="22"/>
          <w:szCs w:val="22"/>
        </w:rPr>
        <w:t xml:space="preserve"> </w:t>
      </w:r>
      <w:r w:rsidRPr="00871DC8">
        <w:rPr>
          <w:rFonts w:ascii="Segoe UI" w:hAnsi="Segoe UI" w:cs="Segoe UI"/>
          <w:sz w:val="22"/>
          <w:szCs w:val="22"/>
        </w:rPr>
        <w:t>absorb</w:t>
      </w:r>
      <w:r w:rsidRPr="00871DC8">
        <w:rPr>
          <w:rFonts w:ascii="Segoe UI" w:hAnsi="Segoe UI" w:cs="Segoe UI"/>
          <w:spacing w:val="-9"/>
          <w:sz w:val="22"/>
          <w:szCs w:val="22"/>
        </w:rPr>
        <w:t xml:space="preserve"> </w:t>
      </w:r>
      <w:r w:rsidRPr="00871DC8">
        <w:rPr>
          <w:rFonts w:ascii="Segoe UI" w:hAnsi="Segoe UI" w:cs="Segoe UI"/>
          <w:sz w:val="22"/>
          <w:szCs w:val="22"/>
        </w:rPr>
        <w:t>calcium</w:t>
      </w:r>
      <w:r w:rsidRPr="00871DC8">
        <w:rPr>
          <w:rFonts w:ascii="Segoe UI" w:hAnsi="Segoe UI" w:cs="Segoe UI"/>
          <w:spacing w:val="-10"/>
          <w:sz w:val="22"/>
          <w:szCs w:val="22"/>
        </w:rPr>
        <w:t xml:space="preserve"> </w:t>
      </w:r>
      <w:r w:rsidRPr="00871DC8">
        <w:rPr>
          <w:rFonts w:ascii="Segoe UI" w:hAnsi="Segoe UI" w:cs="Segoe UI"/>
          <w:sz w:val="22"/>
          <w:szCs w:val="22"/>
        </w:rPr>
        <w:t>for</w:t>
      </w:r>
      <w:r w:rsidRPr="00871DC8">
        <w:rPr>
          <w:rFonts w:ascii="Segoe UI" w:hAnsi="Segoe UI" w:cs="Segoe UI"/>
          <w:spacing w:val="-8"/>
          <w:sz w:val="22"/>
          <w:szCs w:val="22"/>
        </w:rPr>
        <w:t xml:space="preserve"> </w:t>
      </w:r>
      <w:r w:rsidRPr="00871DC8">
        <w:rPr>
          <w:rFonts w:ascii="Segoe UI" w:hAnsi="Segoe UI" w:cs="Segoe UI"/>
          <w:sz w:val="22"/>
          <w:szCs w:val="22"/>
        </w:rPr>
        <w:t>stronger,</w:t>
      </w:r>
      <w:r w:rsidRPr="00871DC8">
        <w:rPr>
          <w:rFonts w:ascii="Segoe UI" w:hAnsi="Segoe UI" w:cs="Segoe UI"/>
          <w:spacing w:val="-7"/>
          <w:sz w:val="22"/>
          <w:szCs w:val="22"/>
        </w:rPr>
        <w:t xml:space="preserve"> </w:t>
      </w:r>
      <w:r w:rsidRPr="00871DC8">
        <w:rPr>
          <w:rFonts w:ascii="Segoe UI" w:hAnsi="Segoe UI" w:cs="Segoe UI"/>
          <w:sz w:val="22"/>
          <w:szCs w:val="22"/>
        </w:rPr>
        <w:t>healthier</w:t>
      </w:r>
      <w:r w:rsidRPr="00871DC8">
        <w:rPr>
          <w:rFonts w:ascii="Segoe UI" w:hAnsi="Segoe UI" w:cs="Segoe UI"/>
          <w:spacing w:val="-8"/>
          <w:sz w:val="22"/>
          <w:szCs w:val="22"/>
        </w:rPr>
        <w:t xml:space="preserve"> </w:t>
      </w:r>
      <w:r w:rsidRPr="00871DC8">
        <w:rPr>
          <w:rFonts w:ascii="Segoe UI" w:hAnsi="Segoe UI" w:cs="Segoe UI"/>
          <w:sz w:val="22"/>
          <w:szCs w:val="22"/>
        </w:rPr>
        <w:t>bones.</w:t>
      </w:r>
      <w:r w:rsidRPr="00871DC8">
        <w:rPr>
          <w:rFonts w:ascii="Segoe UI" w:hAnsi="Segoe UI" w:cs="Segoe UI"/>
          <w:spacing w:val="-4"/>
          <w:sz w:val="22"/>
          <w:szCs w:val="22"/>
        </w:rPr>
        <w:t xml:space="preserve"> </w:t>
      </w:r>
      <w:r w:rsidRPr="00871DC8">
        <w:rPr>
          <w:rFonts w:ascii="Segoe UI" w:hAnsi="Segoe UI" w:cs="Segoe UI"/>
          <w:sz w:val="22"/>
          <w:szCs w:val="22"/>
        </w:rPr>
        <w:t>However,</w:t>
      </w:r>
      <w:r w:rsidRPr="00871DC8">
        <w:rPr>
          <w:rFonts w:ascii="Segoe UI" w:hAnsi="Segoe UI" w:cs="Segoe UI"/>
          <w:spacing w:val="-4"/>
          <w:sz w:val="22"/>
          <w:szCs w:val="22"/>
        </w:rPr>
        <w:t xml:space="preserve"> </w:t>
      </w:r>
      <w:r w:rsidRPr="00871DC8">
        <w:rPr>
          <w:rFonts w:ascii="Segoe UI" w:hAnsi="Segoe UI" w:cs="Segoe UI"/>
          <w:sz w:val="22"/>
          <w:szCs w:val="22"/>
        </w:rPr>
        <w:t>it</w:t>
      </w:r>
      <w:r w:rsidRPr="00871DC8">
        <w:rPr>
          <w:rFonts w:ascii="Segoe UI" w:hAnsi="Segoe UI" w:cs="Segoe UI"/>
          <w:spacing w:val="-7"/>
          <w:sz w:val="22"/>
          <w:szCs w:val="22"/>
        </w:rPr>
        <w:t xml:space="preserve"> </w:t>
      </w:r>
      <w:r w:rsidRPr="00871DC8">
        <w:rPr>
          <w:rFonts w:ascii="Segoe UI" w:hAnsi="Segoe UI" w:cs="Segoe UI"/>
          <w:sz w:val="22"/>
          <w:szCs w:val="22"/>
        </w:rPr>
        <w:t>doesn’t</w:t>
      </w:r>
      <w:r w:rsidRPr="00871DC8">
        <w:rPr>
          <w:rFonts w:ascii="Segoe UI" w:hAnsi="Segoe UI" w:cs="Segoe UI"/>
          <w:spacing w:val="-10"/>
          <w:sz w:val="22"/>
          <w:szCs w:val="22"/>
        </w:rPr>
        <w:t xml:space="preserve"> </w:t>
      </w:r>
      <w:r w:rsidRPr="00871DC8">
        <w:rPr>
          <w:rFonts w:ascii="Segoe UI" w:hAnsi="Segoe UI" w:cs="Segoe UI"/>
          <w:sz w:val="22"/>
          <w:szCs w:val="22"/>
        </w:rPr>
        <w:t>take</w:t>
      </w:r>
      <w:r w:rsidRPr="00871DC8">
        <w:rPr>
          <w:rFonts w:ascii="Segoe UI" w:hAnsi="Segoe UI" w:cs="Segoe UI"/>
          <w:spacing w:val="-11"/>
          <w:sz w:val="22"/>
          <w:szCs w:val="22"/>
        </w:rPr>
        <w:t xml:space="preserve"> </w:t>
      </w:r>
      <w:r w:rsidRPr="00871DC8">
        <w:rPr>
          <w:rFonts w:ascii="Segoe UI" w:hAnsi="Segoe UI" w:cs="Segoe UI"/>
          <w:sz w:val="22"/>
          <w:szCs w:val="22"/>
        </w:rPr>
        <w:t>much</w:t>
      </w:r>
      <w:r w:rsidRPr="00871DC8">
        <w:rPr>
          <w:rFonts w:ascii="Segoe UI" w:hAnsi="Segoe UI" w:cs="Segoe UI"/>
          <w:spacing w:val="-12"/>
          <w:sz w:val="22"/>
          <w:szCs w:val="22"/>
        </w:rPr>
        <w:t xml:space="preserve"> </w:t>
      </w:r>
      <w:r w:rsidRPr="00871DC8">
        <w:rPr>
          <w:rFonts w:ascii="Segoe UI" w:hAnsi="Segoe UI" w:cs="Segoe UI"/>
          <w:sz w:val="22"/>
          <w:szCs w:val="22"/>
        </w:rPr>
        <w:t>time</w:t>
      </w:r>
      <w:r w:rsidRPr="00871DC8">
        <w:rPr>
          <w:rFonts w:ascii="Segoe UI" w:hAnsi="Segoe UI" w:cs="Segoe UI"/>
          <w:spacing w:val="-9"/>
          <w:sz w:val="22"/>
          <w:szCs w:val="22"/>
        </w:rPr>
        <w:t xml:space="preserve"> </w:t>
      </w:r>
      <w:r w:rsidRPr="00871DC8">
        <w:rPr>
          <w:rFonts w:ascii="Segoe UI" w:hAnsi="Segoe UI" w:cs="Segoe UI"/>
          <w:sz w:val="22"/>
          <w:szCs w:val="22"/>
        </w:rPr>
        <w:t>in</w:t>
      </w:r>
      <w:r w:rsidRPr="00871DC8">
        <w:rPr>
          <w:rFonts w:ascii="Segoe UI" w:hAnsi="Segoe UI" w:cs="Segoe UI"/>
          <w:spacing w:val="-9"/>
          <w:sz w:val="22"/>
          <w:szCs w:val="22"/>
        </w:rPr>
        <w:t xml:space="preserve"> </w:t>
      </w:r>
      <w:r w:rsidRPr="00871DC8">
        <w:rPr>
          <w:rFonts w:ascii="Segoe UI" w:hAnsi="Segoe UI" w:cs="Segoe UI"/>
          <w:sz w:val="22"/>
          <w:szCs w:val="22"/>
        </w:rPr>
        <w:t>the</w:t>
      </w:r>
      <w:r w:rsidRPr="00871DC8">
        <w:rPr>
          <w:rFonts w:ascii="Segoe UI" w:hAnsi="Segoe UI" w:cs="Segoe UI"/>
          <w:spacing w:val="-9"/>
          <w:sz w:val="22"/>
          <w:szCs w:val="22"/>
        </w:rPr>
        <w:t xml:space="preserve"> </w:t>
      </w:r>
      <w:r w:rsidRPr="00871DC8">
        <w:rPr>
          <w:rFonts w:ascii="Segoe UI" w:hAnsi="Segoe UI" w:cs="Segoe UI"/>
          <w:sz w:val="22"/>
          <w:szCs w:val="22"/>
        </w:rPr>
        <w:t>sun for most people to get the vitamin D they need</w:t>
      </w:r>
      <w:r w:rsidR="000374DF" w:rsidRPr="00871DC8">
        <w:rPr>
          <w:rFonts w:ascii="Segoe UI" w:hAnsi="Segoe UI" w:cs="Segoe UI"/>
          <w:sz w:val="22"/>
          <w:szCs w:val="22"/>
        </w:rPr>
        <w:t>.  U</w:t>
      </w:r>
      <w:r w:rsidRPr="00871DC8">
        <w:rPr>
          <w:rFonts w:ascii="Segoe UI" w:hAnsi="Segoe UI" w:cs="Segoe UI"/>
          <w:sz w:val="22"/>
          <w:szCs w:val="22"/>
        </w:rPr>
        <w:t xml:space="preserve">nprotected exposure to the sun’s </w:t>
      </w:r>
      <w:r w:rsidR="002A357B" w:rsidRPr="00871DC8">
        <w:rPr>
          <w:rFonts w:ascii="Segoe UI" w:hAnsi="Segoe UI" w:cs="Segoe UI"/>
          <w:sz w:val="22"/>
          <w:szCs w:val="22"/>
        </w:rPr>
        <w:t>ultraviolet</w:t>
      </w:r>
      <w:r w:rsidRPr="00871DC8">
        <w:rPr>
          <w:rFonts w:ascii="Segoe UI" w:hAnsi="Segoe UI" w:cs="Segoe UI"/>
          <w:sz w:val="22"/>
          <w:szCs w:val="22"/>
        </w:rPr>
        <w:t xml:space="preserve"> rays can cause skin damage, eye damage and even</w:t>
      </w:r>
      <w:r w:rsidRPr="00871DC8">
        <w:rPr>
          <w:rFonts w:ascii="Segoe UI" w:hAnsi="Segoe UI" w:cs="Segoe UI"/>
          <w:spacing w:val="-3"/>
          <w:sz w:val="22"/>
          <w:szCs w:val="22"/>
        </w:rPr>
        <w:t xml:space="preserve"> </w:t>
      </w:r>
      <w:r w:rsidRPr="00871DC8">
        <w:rPr>
          <w:rFonts w:ascii="Segoe UI" w:hAnsi="Segoe UI" w:cs="Segoe UI"/>
          <w:sz w:val="22"/>
          <w:szCs w:val="22"/>
        </w:rPr>
        <w:t>cancer.</w:t>
      </w:r>
    </w:p>
    <w:p w14:paraId="241F1E0E" w14:textId="2D31FFC4" w:rsidR="00592533" w:rsidRPr="00871DC8" w:rsidRDefault="00586708"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As a Trust we will encourage all our staff, </w:t>
      </w:r>
      <w:r w:rsidR="00AD4331" w:rsidRPr="00871DC8">
        <w:rPr>
          <w:rFonts w:ascii="Segoe UI" w:hAnsi="Segoe UI" w:cs="Segoe UI"/>
          <w:sz w:val="22"/>
          <w:szCs w:val="22"/>
        </w:rPr>
        <w:t>pupils,</w:t>
      </w:r>
      <w:r w:rsidRPr="00871DC8">
        <w:rPr>
          <w:rFonts w:ascii="Segoe UI" w:hAnsi="Segoe UI" w:cs="Segoe UI"/>
          <w:sz w:val="22"/>
          <w:szCs w:val="22"/>
        </w:rPr>
        <w:t xml:space="preserve"> and students to be ‘Sun Safe’. Each academy will adopt their own practice in guiding everyone in being safe in the sun. </w:t>
      </w:r>
    </w:p>
    <w:p w14:paraId="23A07D7F" w14:textId="1F9968A0" w:rsidR="00930DE3" w:rsidRPr="00871DC8" w:rsidRDefault="00542E90"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Staff</w:t>
      </w:r>
      <w:r w:rsidR="00F80375" w:rsidRPr="00871DC8">
        <w:rPr>
          <w:rFonts w:ascii="Segoe UI" w:hAnsi="Segoe UI" w:cs="Segoe UI"/>
          <w:sz w:val="22"/>
          <w:szCs w:val="22"/>
        </w:rPr>
        <w:t xml:space="preserve"> will guide </w:t>
      </w:r>
      <w:r w:rsidR="00886438" w:rsidRPr="00871DC8">
        <w:rPr>
          <w:rFonts w:ascii="Segoe UI" w:hAnsi="Segoe UI" w:cs="Segoe UI"/>
          <w:sz w:val="22"/>
          <w:szCs w:val="22"/>
        </w:rPr>
        <w:t xml:space="preserve">everyone including themselves to be safe in the sun. </w:t>
      </w:r>
      <w:r w:rsidR="00F80375" w:rsidRPr="00871DC8">
        <w:rPr>
          <w:rFonts w:ascii="Segoe UI" w:hAnsi="Segoe UI" w:cs="Segoe UI"/>
          <w:sz w:val="22"/>
          <w:szCs w:val="22"/>
        </w:rPr>
        <w:t xml:space="preserve"> </w:t>
      </w:r>
      <w:r w:rsidR="00886438" w:rsidRPr="00871DC8">
        <w:rPr>
          <w:rFonts w:ascii="Segoe UI" w:hAnsi="Segoe UI" w:cs="Segoe UI"/>
          <w:sz w:val="22"/>
          <w:szCs w:val="22"/>
        </w:rPr>
        <w:t>C</w:t>
      </w:r>
      <w:r w:rsidR="00586708" w:rsidRPr="00871DC8">
        <w:rPr>
          <w:rFonts w:ascii="Segoe UI" w:hAnsi="Segoe UI" w:cs="Segoe UI"/>
          <w:sz w:val="22"/>
          <w:szCs w:val="22"/>
        </w:rPr>
        <w:t>hildren are</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reminded</w:t>
      </w:r>
      <w:r w:rsidR="00586708" w:rsidRPr="00871DC8">
        <w:rPr>
          <w:rFonts w:ascii="Segoe UI" w:hAnsi="Segoe UI" w:cs="Segoe UI"/>
          <w:spacing w:val="-11"/>
          <w:sz w:val="22"/>
          <w:szCs w:val="22"/>
        </w:rPr>
        <w:t xml:space="preserve"> </w:t>
      </w:r>
      <w:r w:rsidR="00586708" w:rsidRPr="00871DC8">
        <w:rPr>
          <w:rFonts w:ascii="Segoe UI" w:hAnsi="Segoe UI" w:cs="Segoe UI"/>
          <w:sz w:val="22"/>
          <w:szCs w:val="22"/>
        </w:rPr>
        <w:t>to</w:t>
      </w:r>
      <w:r w:rsidR="00586708" w:rsidRPr="00871DC8">
        <w:rPr>
          <w:rFonts w:ascii="Segoe UI" w:hAnsi="Segoe UI" w:cs="Segoe UI"/>
          <w:spacing w:val="-9"/>
          <w:sz w:val="22"/>
          <w:szCs w:val="22"/>
        </w:rPr>
        <w:t xml:space="preserve"> </w:t>
      </w:r>
      <w:r w:rsidR="00586708" w:rsidRPr="00871DC8">
        <w:rPr>
          <w:rFonts w:ascii="Segoe UI" w:hAnsi="Segoe UI" w:cs="Segoe UI"/>
          <w:sz w:val="22"/>
          <w:szCs w:val="22"/>
        </w:rPr>
        <w:t>wear</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hats</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during</w:t>
      </w:r>
      <w:r w:rsidR="00586708" w:rsidRPr="00871DC8">
        <w:rPr>
          <w:rFonts w:ascii="Segoe UI" w:hAnsi="Segoe UI" w:cs="Segoe UI"/>
          <w:spacing w:val="-7"/>
          <w:sz w:val="22"/>
          <w:szCs w:val="22"/>
        </w:rPr>
        <w:t xml:space="preserve"> </w:t>
      </w:r>
      <w:r w:rsidR="00586708" w:rsidRPr="00871DC8">
        <w:rPr>
          <w:rFonts w:ascii="Segoe UI" w:hAnsi="Segoe UI" w:cs="Segoe UI"/>
          <w:sz w:val="22"/>
          <w:szCs w:val="22"/>
        </w:rPr>
        <w:t>playtimes,</w:t>
      </w:r>
      <w:r w:rsidR="00586708" w:rsidRPr="00871DC8">
        <w:rPr>
          <w:rFonts w:ascii="Segoe UI" w:hAnsi="Segoe UI" w:cs="Segoe UI"/>
          <w:spacing w:val="-8"/>
          <w:sz w:val="22"/>
          <w:szCs w:val="22"/>
        </w:rPr>
        <w:t xml:space="preserve"> </w:t>
      </w:r>
      <w:r w:rsidR="008E7992" w:rsidRPr="00871DC8">
        <w:rPr>
          <w:rFonts w:ascii="Segoe UI" w:hAnsi="Segoe UI" w:cs="Segoe UI"/>
          <w:sz w:val="22"/>
          <w:szCs w:val="22"/>
        </w:rPr>
        <w:t>lunchtimes,</w:t>
      </w:r>
      <w:r w:rsidR="00586708" w:rsidRPr="00871DC8">
        <w:rPr>
          <w:rFonts w:ascii="Segoe UI" w:hAnsi="Segoe UI" w:cs="Segoe UI"/>
          <w:spacing w:val="-11"/>
          <w:sz w:val="22"/>
          <w:szCs w:val="22"/>
        </w:rPr>
        <w:t xml:space="preserve"> </w:t>
      </w:r>
      <w:r w:rsidR="00586708" w:rsidRPr="00871DC8">
        <w:rPr>
          <w:rFonts w:ascii="Segoe UI" w:hAnsi="Segoe UI" w:cs="Segoe UI"/>
          <w:sz w:val="22"/>
          <w:szCs w:val="22"/>
        </w:rPr>
        <w:t>outdoor</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P.E. lessons</w:t>
      </w:r>
      <w:r w:rsidR="00340D00" w:rsidRPr="00871DC8">
        <w:rPr>
          <w:rFonts w:ascii="Segoe UI" w:hAnsi="Segoe UI" w:cs="Segoe UI"/>
          <w:sz w:val="22"/>
          <w:szCs w:val="22"/>
        </w:rPr>
        <w:t xml:space="preserve"> and trips and visits</w:t>
      </w:r>
      <w:r w:rsidR="00586708" w:rsidRPr="00871DC8">
        <w:rPr>
          <w:rFonts w:ascii="Segoe UI" w:hAnsi="Segoe UI" w:cs="Segoe UI"/>
          <w:sz w:val="22"/>
          <w:szCs w:val="22"/>
        </w:rPr>
        <w:t xml:space="preserve">. </w:t>
      </w:r>
      <w:r w:rsidR="000714F8" w:rsidRPr="00871DC8">
        <w:rPr>
          <w:rFonts w:ascii="Segoe UI" w:hAnsi="Segoe UI" w:cs="Segoe UI"/>
          <w:sz w:val="22"/>
          <w:szCs w:val="22"/>
        </w:rPr>
        <w:t xml:space="preserve">Parents will be </w:t>
      </w:r>
      <w:r w:rsidR="004F75F9" w:rsidRPr="00871DC8">
        <w:rPr>
          <w:rFonts w:ascii="Segoe UI" w:hAnsi="Segoe UI" w:cs="Segoe UI"/>
          <w:sz w:val="22"/>
          <w:szCs w:val="22"/>
        </w:rPr>
        <w:t xml:space="preserve">advised </w:t>
      </w:r>
      <w:r w:rsidR="004F75F9" w:rsidRPr="00871DC8">
        <w:rPr>
          <w:rFonts w:ascii="Segoe UI" w:hAnsi="Segoe UI" w:cs="Segoe UI"/>
          <w:sz w:val="22"/>
          <w:szCs w:val="22"/>
        </w:rPr>
        <w:lastRenderedPageBreak/>
        <w:t>and reminded that s</w:t>
      </w:r>
      <w:r w:rsidR="00586708" w:rsidRPr="00871DC8">
        <w:rPr>
          <w:rFonts w:ascii="Segoe UI" w:hAnsi="Segoe UI" w:cs="Segoe UI"/>
          <w:sz w:val="22"/>
          <w:szCs w:val="22"/>
        </w:rPr>
        <w:t>unscreen should be applied before pupils come to school</w:t>
      </w:r>
      <w:r w:rsidR="004F75F9" w:rsidRPr="00871DC8">
        <w:rPr>
          <w:rFonts w:ascii="Segoe UI" w:hAnsi="Segoe UI" w:cs="Segoe UI"/>
          <w:sz w:val="22"/>
          <w:szCs w:val="22"/>
        </w:rPr>
        <w:t xml:space="preserve">.  Pupils </w:t>
      </w:r>
      <w:r w:rsidR="00340D00" w:rsidRPr="00871DC8">
        <w:rPr>
          <w:rFonts w:ascii="Segoe UI" w:hAnsi="Segoe UI" w:cs="Segoe UI"/>
          <w:sz w:val="22"/>
          <w:szCs w:val="22"/>
        </w:rPr>
        <w:t xml:space="preserve">will be </w:t>
      </w:r>
      <w:r w:rsidR="00586708" w:rsidRPr="00871DC8">
        <w:rPr>
          <w:rFonts w:ascii="Segoe UI" w:hAnsi="Segoe UI" w:cs="Segoe UI"/>
          <w:sz w:val="22"/>
          <w:szCs w:val="22"/>
        </w:rPr>
        <w:t>encouraged to drink constantly</w:t>
      </w:r>
      <w:r w:rsidR="00340D00" w:rsidRPr="00871DC8">
        <w:rPr>
          <w:rFonts w:ascii="Segoe UI" w:hAnsi="Segoe UI" w:cs="Segoe UI"/>
          <w:sz w:val="22"/>
          <w:szCs w:val="22"/>
        </w:rPr>
        <w:t xml:space="preserve">, particularly </w:t>
      </w:r>
      <w:r w:rsidR="004F49B7" w:rsidRPr="00871DC8">
        <w:rPr>
          <w:rFonts w:ascii="Segoe UI" w:hAnsi="Segoe UI" w:cs="Segoe UI"/>
          <w:sz w:val="22"/>
          <w:szCs w:val="22"/>
        </w:rPr>
        <w:t xml:space="preserve">in hot weather to prevent </w:t>
      </w:r>
      <w:r w:rsidR="000714F8" w:rsidRPr="00871DC8">
        <w:rPr>
          <w:rFonts w:ascii="Segoe UI" w:hAnsi="Segoe UI" w:cs="Segoe UI"/>
          <w:sz w:val="22"/>
          <w:szCs w:val="22"/>
        </w:rPr>
        <w:t>dehydration</w:t>
      </w:r>
      <w:r w:rsidR="00586708" w:rsidRPr="00871DC8">
        <w:rPr>
          <w:rFonts w:ascii="Segoe UI" w:hAnsi="Segoe UI" w:cs="Segoe UI"/>
          <w:sz w:val="22"/>
          <w:szCs w:val="22"/>
        </w:rPr>
        <w:t xml:space="preserve">. </w:t>
      </w:r>
    </w:p>
    <w:p w14:paraId="49FB608A" w14:textId="0E291DED" w:rsidR="00A5244C" w:rsidRPr="00871DC8" w:rsidRDefault="00A5244C"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Sun safety, heat stress and temperature will be considered within activity and environment</w:t>
      </w:r>
      <w:r w:rsidR="00162D13" w:rsidRPr="00871DC8">
        <w:rPr>
          <w:rFonts w:ascii="Segoe UI" w:hAnsi="Segoe UI" w:cs="Segoe UI"/>
          <w:sz w:val="22"/>
          <w:szCs w:val="22"/>
        </w:rPr>
        <w:t xml:space="preserve"> risk assessments for both pupils and staff, postposing, adapting, </w:t>
      </w:r>
      <w:r w:rsidR="00D04516" w:rsidRPr="00871DC8">
        <w:rPr>
          <w:rFonts w:ascii="Segoe UI" w:hAnsi="Segoe UI" w:cs="Segoe UI"/>
          <w:sz w:val="22"/>
          <w:szCs w:val="22"/>
        </w:rPr>
        <w:t>relocating,</w:t>
      </w:r>
      <w:r w:rsidR="00162D13" w:rsidRPr="00871DC8">
        <w:rPr>
          <w:rFonts w:ascii="Segoe UI" w:hAnsi="Segoe UI" w:cs="Segoe UI"/>
          <w:sz w:val="22"/>
          <w:szCs w:val="22"/>
        </w:rPr>
        <w:t xml:space="preserve"> or adjusting the timing and content of trips and visits or acti</w:t>
      </w:r>
      <w:r w:rsidR="001024C1" w:rsidRPr="00871DC8">
        <w:rPr>
          <w:rFonts w:ascii="Segoe UI" w:hAnsi="Segoe UI" w:cs="Segoe UI"/>
          <w:sz w:val="22"/>
          <w:szCs w:val="22"/>
        </w:rPr>
        <w:t xml:space="preserve">vities to lower the risk of harm. </w:t>
      </w:r>
    </w:p>
    <w:p w14:paraId="49655B4A" w14:textId="2755D557" w:rsidR="001024C1" w:rsidRPr="00871DC8" w:rsidRDefault="001024C1"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Especially in response to more frequent extremes of temperature. </w:t>
      </w:r>
    </w:p>
    <w:p w14:paraId="2BF3D64B" w14:textId="70AF4922" w:rsidR="000A6B50" w:rsidRPr="00871DC8" w:rsidRDefault="000956F5"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Temperature</w:t>
      </w:r>
      <w:r w:rsidR="00006A8E" w:rsidRPr="00871DC8">
        <w:rPr>
          <w:rFonts w:ascii="Segoe UI" w:hAnsi="Segoe UI" w:cs="Segoe UI"/>
          <w:sz w:val="22"/>
          <w:szCs w:val="22"/>
        </w:rPr>
        <w:t xml:space="preserve">, UV index, </w:t>
      </w:r>
      <w:r w:rsidR="001C3A45" w:rsidRPr="00871DC8">
        <w:rPr>
          <w:rFonts w:ascii="Segoe UI" w:hAnsi="Segoe UI" w:cs="Segoe UI"/>
          <w:sz w:val="22"/>
          <w:szCs w:val="22"/>
        </w:rPr>
        <w:t>activity</w:t>
      </w:r>
      <w:r w:rsidR="00A95535" w:rsidRPr="00871DC8">
        <w:rPr>
          <w:rFonts w:ascii="Segoe UI" w:hAnsi="Segoe UI" w:cs="Segoe UI"/>
          <w:sz w:val="22"/>
          <w:szCs w:val="22"/>
        </w:rPr>
        <w:t xml:space="preserve">, </w:t>
      </w:r>
      <w:r w:rsidR="002862CF" w:rsidRPr="00871DC8">
        <w:rPr>
          <w:rFonts w:ascii="Segoe UI" w:hAnsi="Segoe UI" w:cs="Segoe UI"/>
          <w:sz w:val="22"/>
          <w:szCs w:val="22"/>
        </w:rPr>
        <w:t>time of day</w:t>
      </w:r>
      <w:r w:rsidR="00A95535" w:rsidRPr="00871DC8">
        <w:rPr>
          <w:rFonts w:ascii="Segoe UI" w:hAnsi="Segoe UI" w:cs="Segoe UI"/>
          <w:sz w:val="22"/>
          <w:szCs w:val="22"/>
        </w:rPr>
        <w:t xml:space="preserve">, clothing, </w:t>
      </w:r>
      <w:r w:rsidRPr="00871DC8">
        <w:rPr>
          <w:rFonts w:ascii="Segoe UI" w:hAnsi="Segoe UI" w:cs="Segoe UI"/>
          <w:sz w:val="22"/>
          <w:szCs w:val="22"/>
        </w:rPr>
        <w:t>duration in th</w:t>
      </w:r>
      <w:r w:rsidR="001C3A45" w:rsidRPr="00871DC8">
        <w:rPr>
          <w:rFonts w:ascii="Segoe UI" w:hAnsi="Segoe UI" w:cs="Segoe UI"/>
          <w:sz w:val="22"/>
          <w:szCs w:val="22"/>
        </w:rPr>
        <w:t>e sun</w:t>
      </w:r>
      <w:r w:rsidR="00A95535" w:rsidRPr="00871DC8">
        <w:rPr>
          <w:rFonts w:ascii="Segoe UI" w:hAnsi="Segoe UI" w:cs="Segoe UI"/>
          <w:sz w:val="22"/>
          <w:szCs w:val="22"/>
        </w:rPr>
        <w:t xml:space="preserve">, </w:t>
      </w:r>
      <w:r w:rsidR="005A270C" w:rsidRPr="00871DC8">
        <w:rPr>
          <w:rFonts w:ascii="Segoe UI" w:hAnsi="Segoe UI" w:cs="Segoe UI"/>
          <w:sz w:val="22"/>
          <w:szCs w:val="22"/>
        </w:rPr>
        <w:t>access to refreshments,</w:t>
      </w:r>
      <w:r w:rsidR="00C7206D" w:rsidRPr="00871DC8">
        <w:rPr>
          <w:rFonts w:ascii="Segoe UI" w:hAnsi="Segoe UI" w:cs="Segoe UI"/>
          <w:sz w:val="22"/>
          <w:szCs w:val="22"/>
        </w:rPr>
        <w:t xml:space="preserve"> access to shade</w:t>
      </w:r>
      <w:r w:rsidR="00CB5967" w:rsidRPr="00871DC8">
        <w:rPr>
          <w:rFonts w:ascii="Segoe UI" w:hAnsi="Segoe UI" w:cs="Segoe UI"/>
          <w:sz w:val="22"/>
          <w:szCs w:val="22"/>
        </w:rPr>
        <w:t xml:space="preserve">, </w:t>
      </w:r>
      <w:r w:rsidR="005A270C" w:rsidRPr="00871DC8">
        <w:rPr>
          <w:rFonts w:ascii="Segoe UI" w:hAnsi="Segoe UI" w:cs="Segoe UI"/>
          <w:sz w:val="22"/>
          <w:szCs w:val="22"/>
        </w:rPr>
        <w:t>medical conditions</w:t>
      </w:r>
      <w:r w:rsidR="00B27A8B" w:rsidRPr="00871DC8">
        <w:rPr>
          <w:rFonts w:ascii="Segoe UI" w:hAnsi="Segoe UI" w:cs="Segoe UI"/>
          <w:sz w:val="22"/>
          <w:szCs w:val="22"/>
        </w:rPr>
        <w:t>, and ventilation</w:t>
      </w:r>
      <w:r w:rsidR="005A270C" w:rsidRPr="00871DC8">
        <w:rPr>
          <w:rFonts w:ascii="Segoe UI" w:hAnsi="Segoe UI" w:cs="Segoe UI"/>
          <w:sz w:val="22"/>
          <w:szCs w:val="22"/>
        </w:rPr>
        <w:t xml:space="preserve"> </w:t>
      </w:r>
      <w:r w:rsidR="001C3A45" w:rsidRPr="00871DC8">
        <w:rPr>
          <w:rFonts w:ascii="Segoe UI" w:hAnsi="Segoe UI" w:cs="Segoe UI"/>
          <w:sz w:val="22"/>
          <w:szCs w:val="22"/>
        </w:rPr>
        <w:t>will be considered as part of activity</w:t>
      </w:r>
      <w:r w:rsidR="00D20D67" w:rsidRPr="00871DC8">
        <w:rPr>
          <w:rFonts w:ascii="Segoe UI" w:hAnsi="Segoe UI" w:cs="Segoe UI"/>
          <w:sz w:val="22"/>
          <w:szCs w:val="22"/>
        </w:rPr>
        <w:t xml:space="preserve"> or environment</w:t>
      </w:r>
      <w:r w:rsidR="001C3A45" w:rsidRPr="00871DC8">
        <w:rPr>
          <w:rFonts w:ascii="Segoe UI" w:hAnsi="Segoe UI" w:cs="Segoe UI"/>
          <w:sz w:val="22"/>
          <w:szCs w:val="22"/>
        </w:rPr>
        <w:t xml:space="preserve"> risk assessments for both pupils and staff</w:t>
      </w:r>
      <w:r w:rsidR="002862CF" w:rsidRPr="00871DC8">
        <w:rPr>
          <w:rFonts w:ascii="Segoe UI" w:hAnsi="Segoe UI" w:cs="Segoe UI"/>
          <w:sz w:val="22"/>
          <w:szCs w:val="22"/>
        </w:rPr>
        <w:t xml:space="preserve"> </w:t>
      </w:r>
      <w:r w:rsidR="004C78B9" w:rsidRPr="00871DC8">
        <w:rPr>
          <w:rFonts w:ascii="Segoe UI" w:hAnsi="Segoe UI" w:cs="Segoe UI"/>
          <w:sz w:val="22"/>
          <w:szCs w:val="22"/>
        </w:rPr>
        <w:t>(</w:t>
      </w:r>
      <w:r w:rsidR="00F54F73" w:rsidRPr="00871DC8">
        <w:rPr>
          <w:rFonts w:ascii="Segoe UI" w:hAnsi="Segoe UI" w:cs="Segoe UI"/>
          <w:sz w:val="22"/>
          <w:szCs w:val="22"/>
        </w:rPr>
        <w:t xml:space="preserve">including </w:t>
      </w:r>
      <w:r w:rsidR="00625D86" w:rsidRPr="00871DC8">
        <w:rPr>
          <w:rFonts w:ascii="Segoe UI" w:hAnsi="Segoe UI" w:cs="Segoe UI"/>
          <w:sz w:val="22"/>
          <w:szCs w:val="22"/>
        </w:rPr>
        <w:t xml:space="preserve">outdoor workers) </w:t>
      </w:r>
      <w:r w:rsidR="002862CF" w:rsidRPr="00871DC8">
        <w:rPr>
          <w:rFonts w:ascii="Segoe UI" w:hAnsi="Segoe UI" w:cs="Segoe UI"/>
          <w:sz w:val="22"/>
          <w:szCs w:val="22"/>
        </w:rPr>
        <w:t>to prevent su</w:t>
      </w:r>
      <w:r w:rsidR="00C7206D" w:rsidRPr="00871DC8">
        <w:rPr>
          <w:rFonts w:ascii="Segoe UI" w:hAnsi="Segoe UI" w:cs="Segoe UI"/>
          <w:sz w:val="22"/>
          <w:szCs w:val="22"/>
        </w:rPr>
        <w:t>nburn,</w:t>
      </w:r>
      <w:r w:rsidR="000F79F0" w:rsidRPr="00871DC8">
        <w:rPr>
          <w:rFonts w:ascii="Segoe UI" w:hAnsi="Segoe UI" w:cs="Segoe UI"/>
          <w:sz w:val="22"/>
          <w:szCs w:val="22"/>
        </w:rPr>
        <w:t xml:space="preserve"> heat stress,</w:t>
      </w:r>
      <w:r w:rsidR="00C7206D" w:rsidRPr="00871DC8">
        <w:rPr>
          <w:rFonts w:ascii="Segoe UI" w:hAnsi="Segoe UI" w:cs="Segoe UI"/>
          <w:sz w:val="22"/>
          <w:szCs w:val="22"/>
        </w:rPr>
        <w:t xml:space="preserve"> </w:t>
      </w:r>
      <w:hyperlink r:id="rId16" w:history="1">
        <w:r w:rsidR="00C7206D" w:rsidRPr="00871DC8">
          <w:rPr>
            <w:rStyle w:val="Hyperlink"/>
            <w:rFonts w:ascii="Segoe UI" w:hAnsi="Segoe UI" w:cs="Segoe UI"/>
            <w:sz w:val="22"/>
            <w:szCs w:val="22"/>
          </w:rPr>
          <w:t xml:space="preserve">heat exhaustion </w:t>
        </w:r>
        <w:r w:rsidR="00B27A8B" w:rsidRPr="00871DC8">
          <w:rPr>
            <w:rStyle w:val="Hyperlink"/>
            <w:rFonts w:ascii="Segoe UI" w:hAnsi="Segoe UI" w:cs="Segoe UI"/>
            <w:sz w:val="22"/>
            <w:szCs w:val="22"/>
          </w:rPr>
          <w:t>or heatstroke.</w:t>
        </w:r>
      </w:hyperlink>
    </w:p>
    <w:p w14:paraId="60FE48A3" w14:textId="0175378C" w:rsidR="00514199" w:rsidRPr="00871DC8" w:rsidRDefault="00514199"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Further information</w:t>
      </w:r>
      <w:r w:rsidR="00EA6E8A" w:rsidRPr="00871DC8">
        <w:rPr>
          <w:rFonts w:ascii="Segoe UI" w:hAnsi="Segoe UI" w:cs="Segoe UI"/>
          <w:sz w:val="22"/>
          <w:szCs w:val="22"/>
        </w:rPr>
        <w:t xml:space="preserve"> on safe sun practice</w:t>
      </w:r>
      <w:r w:rsidRPr="00871DC8">
        <w:rPr>
          <w:rFonts w:ascii="Segoe UI" w:hAnsi="Segoe UI" w:cs="Segoe UI"/>
          <w:sz w:val="22"/>
          <w:szCs w:val="22"/>
        </w:rPr>
        <w:t xml:space="preserve"> can be found at:</w:t>
      </w:r>
    </w:p>
    <w:p w14:paraId="056A21D9" w14:textId="1C2B2E67" w:rsidR="00274D0C" w:rsidRPr="00871DC8" w:rsidRDefault="00871DC8" w:rsidP="00D209CC">
      <w:pPr>
        <w:pStyle w:val="BodyText"/>
        <w:spacing w:before="121" w:line="276" w:lineRule="auto"/>
        <w:ind w:left="132" w:right="129"/>
        <w:rPr>
          <w:rFonts w:ascii="Segoe UI" w:hAnsi="Segoe UI" w:cs="Segoe UI"/>
          <w:sz w:val="22"/>
          <w:szCs w:val="22"/>
        </w:rPr>
      </w:pPr>
      <w:hyperlink r:id="rId17" w:history="1">
        <w:r w:rsidR="00274D0C" w:rsidRPr="00871DC8">
          <w:rPr>
            <w:rStyle w:val="Hyperlink"/>
            <w:rFonts w:ascii="Segoe UI" w:hAnsi="Segoe UI" w:cs="Segoe UI"/>
            <w:sz w:val="22"/>
            <w:szCs w:val="22"/>
          </w:rPr>
          <w:t>Sun Safe Schools</w:t>
        </w:r>
      </w:hyperlink>
    </w:p>
    <w:p w14:paraId="4338F932" w14:textId="08690E2E" w:rsidR="00274D0C" w:rsidRPr="00871DC8" w:rsidRDefault="00871DC8" w:rsidP="00274D0C">
      <w:pPr>
        <w:pStyle w:val="BodyText"/>
        <w:spacing w:before="121" w:line="276" w:lineRule="auto"/>
        <w:ind w:left="132" w:right="129"/>
        <w:rPr>
          <w:rFonts w:ascii="Segoe UI" w:hAnsi="Segoe UI" w:cs="Segoe UI"/>
          <w:sz w:val="22"/>
          <w:szCs w:val="22"/>
        </w:rPr>
      </w:pPr>
      <w:hyperlink r:id="rId18" w:history="1">
        <w:r w:rsidR="00274D0C" w:rsidRPr="00871DC8">
          <w:rPr>
            <w:rStyle w:val="Hyperlink"/>
            <w:rFonts w:ascii="Segoe UI" w:hAnsi="Segoe UI" w:cs="Segoe UI"/>
            <w:sz w:val="22"/>
            <w:szCs w:val="22"/>
          </w:rPr>
          <w:t>SunSmart: the UK’s national skin cancer prevention campaign</w:t>
        </w:r>
      </w:hyperlink>
    </w:p>
    <w:p w14:paraId="2B7F5603" w14:textId="7F971D7B" w:rsidR="00514199" w:rsidRPr="00871DC8" w:rsidRDefault="00871DC8" w:rsidP="00D209CC">
      <w:pPr>
        <w:pStyle w:val="BodyText"/>
        <w:spacing w:before="121" w:line="276" w:lineRule="auto"/>
        <w:ind w:left="132" w:right="129"/>
        <w:rPr>
          <w:rFonts w:ascii="Segoe UI" w:hAnsi="Segoe UI" w:cs="Segoe UI"/>
          <w:sz w:val="22"/>
          <w:szCs w:val="22"/>
        </w:rPr>
      </w:pPr>
      <w:hyperlink r:id="rId19" w:history="1">
        <w:r w:rsidR="00EA6E8A" w:rsidRPr="00871DC8">
          <w:rPr>
            <w:rStyle w:val="Hyperlink"/>
            <w:rFonts w:ascii="Segoe UI" w:hAnsi="Segoe UI" w:cs="Segoe UI"/>
            <w:sz w:val="22"/>
            <w:szCs w:val="22"/>
          </w:rPr>
          <w:t>HSE – Outdoor workers and sun exposure</w:t>
        </w:r>
      </w:hyperlink>
    </w:p>
    <w:p w14:paraId="59242D77" w14:textId="6E3FB0B9" w:rsidR="00E16B66" w:rsidRPr="00871DC8" w:rsidRDefault="00871DC8" w:rsidP="00D209CC">
      <w:pPr>
        <w:pStyle w:val="BodyText"/>
        <w:spacing w:before="121" w:line="276" w:lineRule="auto"/>
        <w:ind w:left="132" w:right="129"/>
        <w:rPr>
          <w:rStyle w:val="Hyperlink"/>
          <w:rFonts w:ascii="Segoe UI" w:hAnsi="Segoe UI" w:cs="Segoe UI"/>
          <w:sz w:val="22"/>
          <w:szCs w:val="22"/>
        </w:rPr>
      </w:pPr>
      <w:hyperlink r:id="rId20" w:history="1">
        <w:r w:rsidR="00423D7F" w:rsidRPr="00871DC8">
          <w:rPr>
            <w:rStyle w:val="Hyperlink"/>
            <w:rFonts w:ascii="Segoe UI" w:hAnsi="Segoe UI" w:cs="Segoe UI"/>
            <w:sz w:val="22"/>
            <w:szCs w:val="22"/>
          </w:rPr>
          <w:t>HSE – Heat stress</w:t>
        </w:r>
      </w:hyperlink>
    </w:p>
    <w:p w14:paraId="3687AB2D" w14:textId="4E0505E0" w:rsidR="00F002D0" w:rsidRPr="00871DC8" w:rsidRDefault="00E236CC" w:rsidP="00F002D0">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Risk Assessment </w:t>
      </w:r>
      <w:r w:rsidR="00F66967" w:rsidRPr="00871DC8">
        <w:rPr>
          <w:rFonts w:ascii="Segoe UI" w:hAnsi="Segoe UI" w:cs="Segoe UI"/>
          <w:sz w:val="22"/>
          <w:szCs w:val="22"/>
        </w:rPr>
        <w:t>will be made for</w:t>
      </w:r>
      <w:r w:rsidRPr="00871DC8">
        <w:rPr>
          <w:rFonts w:ascii="Segoe UI" w:hAnsi="Segoe UI" w:cs="Segoe UI"/>
          <w:sz w:val="22"/>
          <w:szCs w:val="22"/>
        </w:rPr>
        <w:t xml:space="preserve"> e</w:t>
      </w:r>
      <w:r w:rsidR="00CE77B3" w:rsidRPr="00871DC8">
        <w:rPr>
          <w:rFonts w:ascii="Segoe UI" w:hAnsi="Segoe UI" w:cs="Segoe UI"/>
          <w:sz w:val="22"/>
          <w:szCs w:val="22"/>
        </w:rPr>
        <w:t>mployees who are expos</w:t>
      </w:r>
      <w:r w:rsidR="001A6D61" w:rsidRPr="00871DC8">
        <w:rPr>
          <w:rFonts w:ascii="Segoe UI" w:hAnsi="Segoe UI" w:cs="Segoe UI"/>
          <w:sz w:val="22"/>
          <w:szCs w:val="22"/>
        </w:rPr>
        <w:t>ed to</w:t>
      </w:r>
      <w:r w:rsidR="00191462" w:rsidRPr="00871DC8">
        <w:rPr>
          <w:rFonts w:ascii="Segoe UI" w:hAnsi="Segoe UI" w:cs="Segoe UI"/>
          <w:sz w:val="22"/>
          <w:szCs w:val="22"/>
        </w:rPr>
        <w:t xml:space="preserve"> lower temperatures</w:t>
      </w:r>
      <w:r w:rsidR="00AA6025" w:rsidRPr="00871DC8">
        <w:rPr>
          <w:rFonts w:ascii="Segoe UI" w:hAnsi="Segoe UI" w:cs="Segoe UI"/>
          <w:sz w:val="22"/>
          <w:szCs w:val="22"/>
        </w:rPr>
        <w:t xml:space="preserve"> </w:t>
      </w:r>
      <w:r w:rsidR="00CE77B3" w:rsidRPr="00871DC8">
        <w:rPr>
          <w:rFonts w:ascii="Segoe UI" w:hAnsi="Segoe UI" w:cs="Segoe UI"/>
          <w:sz w:val="22"/>
          <w:szCs w:val="22"/>
        </w:rPr>
        <w:t>due to activit</w:t>
      </w:r>
      <w:r w:rsidR="00F66967" w:rsidRPr="00871DC8">
        <w:rPr>
          <w:rFonts w:ascii="Segoe UI" w:hAnsi="Segoe UI" w:cs="Segoe UI"/>
          <w:sz w:val="22"/>
          <w:szCs w:val="22"/>
        </w:rPr>
        <w:t>y i.e</w:t>
      </w:r>
      <w:r w:rsidR="00AA6025" w:rsidRPr="00871DC8">
        <w:rPr>
          <w:rFonts w:ascii="Segoe UI" w:hAnsi="Segoe UI" w:cs="Segoe UI"/>
          <w:sz w:val="22"/>
          <w:szCs w:val="22"/>
        </w:rPr>
        <w:t xml:space="preserve">. </w:t>
      </w:r>
      <w:r w:rsidR="00F66967" w:rsidRPr="00871DC8">
        <w:rPr>
          <w:rFonts w:ascii="Segoe UI" w:hAnsi="Segoe UI" w:cs="Segoe UI"/>
          <w:sz w:val="22"/>
          <w:szCs w:val="22"/>
        </w:rPr>
        <w:t>working externally</w:t>
      </w:r>
      <w:r w:rsidR="00191462" w:rsidRPr="00871DC8">
        <w:rPr>
          <w:rFonts w:ascii="Segoe UI" w:hAnsi="Segoe UI" w:cs="Segoe UI"/>
          <w:sz w:val="22"/>
          <w:szCs w:val="22"/>
        </w:rPr>
        <w:t xml:space="preserve"> or with chilled and frozen good</w:t>
      </w:r>
      <w:r w:rsidR="00AA6025" w:rsidRPr="00871DC8">
        <w:rPr>
          <w:rFonts w:ascii="Segoe UI" w:hAnsi="Segoe UI" w:cs="Segoe UI"/>
          <w:sz w:val="22"/>
          <w:szCs w:val="22"/>
        </w:rPr>
        <w:t xml:space="preserve">s and measures </w:t>
      </w:r>
      <w:r w:rsidR="00706246" w:rsidRPr="00871DC8">
        <w:rPr>
          <w:rFonts w:ascii="Segoe UI" w:hAnsi="Segoe UI" w:cs="Segoe UI"/>
          <w:sz w:val="22"/>
          <w:szCs w:val="22"/>
        </w:rPr>
        <w:t>put in place (PPE, clothing and or time restrictions</w:t>
      </w:r>
      <w:r w:rsidR="00AF3279" w:rsidRPr="00871DC8">
        <w:rPr>
          <w:rFonts w:ascii="Segoe UI" w:hAnsi="Segoe UI" w:cs="Segoe UI"/>
          <w:sz w:val="22"/>
          <w:szCs w:val="22"/>
        </w:rPr>
        <w:t xml:space="preserve"> </w:t>
      </w:r>
      <w:proofErr w:type="gramStart"/>
      <w:r w:rsidR="00AF3279" w:rsidRPr="00871DC8">
        <w:rPr>
          <w:rFonts w:ascii="Segoe UI" w:hAnsi="Segoe UI" w:cs="Segoe UI"/>
          <w:sz w:val="22"/>
          <w:szCs w:val="22"/>
        </w:rPr>
        <w:t>etc.</w:t>
      </w:r>
      <w:r w:rsidR="00656EA4" w:rsidRPr="00871DC8">
        <w:rPr>
          <w:rFonts w:ascii="Segoe UI" w:hAnsi="Segoe UI" w:cs="Segoe UI"/>
          <w:sz w:val="22"/>
          <w:szCs w:val="22"/>
        </w:rPr>
        <w:t xml:space="preserve"> </w:t>
      </w:r>
      <w:r w:rsidR="002E12DA" w:rsidRPr="00871DC8">
        <w:rPr>
          <w:rFonts w:ascii="Segoe UI" w:hAnsi="Segoe UI" w:cs="Segoe UI"/>
          <w:sz w:val="22"/>
          <w:szCs w:val="22"/>
        </w:rPr>
        <w:t>)</w:t>
      </w:r>
      <w:proofErr w:type="gramEnd"/>
      <w:r w:rsidR="002E12DA" w:rsidRPr="00871DC8">
        <w:rPr>
          <w:rFonts w:ascii="Segoe UI" w:hAnsi="Segoe UI" w:cs="Segoe UI"/>
          <w:sz w:val="22"/>
          <w:szCs w:val="22"/>
        </w:rPr>
        <w:t xml:space="preserve"> to protect them.</w:t>
      </w:r>
    </w:p>
    <w:p w14:paraId="02AE4B5D" w14:textId="77777777" w:rsidR="001B2D7E" w:rsidRPr="00871DC8" w:rsidRDefault="001B2D7E" w:rsidP="00D209CC">
      <w:pPr>
        <w:pStyle w:val="BodyText"/>
        <w:spacing w:before="121" w:line="276" w:lineRule="auto"/>
        <w:ind w:left="132" w:right="129"/>
        <w:rPr>
          <w:rFonts w:ascii="Segoe UI" w:hAnsi="Segoe UI" w:cs="Segoe UI"/>
          <w:sz w:val="22"/>
          <w:szCs w:val="22"/>
        </w:rPr>
      </w:pPr>
    </w:p>
    <w:p w14:paraId="37D70D3B" w14:textId="77777777" w:rsidR="00975BE4" w:rsidRPr="00871DC8" w:rsidRDefault="00975BE4" w:rsidP="00D209CC">
      <w:pPr>
        <w:pStyle w:val="BodyText"/>
        <w:spacing w:before="121" w:line="276" w:lineRule="auto"/>
        <w:ind w:left="132" w:right="129"/>
        <w:rPr>
          <w:rFonts w:ascii="Segoe UI" w:hAnsi="Segoe UI" w:cs="Segoe UI"/>
          <w:sz w:val="22"/>
          <w:szCs w:val="22"/>
        </w:rPr>
      </w:pPr>
    </w:p>
    <w:p w14:paraId="67F41BF3" w14:textId="1C933618"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Accidents/Incidents</w:t>
      </w:r>
    </w:p>
    <w:p w14:paraId="6869A05D" w14:textId="77777777" w:rsidR="00D86FB7" w:rsidRPr="00871DC8" w:rsidRDefault="00D86FB7" w:rsidP="00D86FB7">
      <w:pPr>
        <w:pStyle w:val="ListParagraph"/>
        <w:spacing w:after="0" w:line="240" w:lineRule="auto"/>
        <w:ind w:left="284"/>
        <w:jc w:val="both"/>
        <w:rPr>
          <w:rFonts w:ascii="Segoe UI" w:hAnsi="Segoe UI" w:cs="Segoe UI"/>
          <w:b/>
          <w:u w:val="single"/>
        </w:rPr>
      </w:pPr>
    </w:p>
    <w:p w14:paraId="65FDFD22" w14:textId="7ED1E988" w:rsidR="00D759C4" w:rsidRPr="00871DC8" w:rsidRDefault="00D759C4"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Students</w:t>
      </w:r>
      <w:r w:rsidR="008F6E26" w:rsidRPr="00871DC8">
        <w:rPr>
          <w:rFonts w:ascii="Segoe UI" w:eastAsia="Times New Roman" w:hAnsi="Segoe UI" w:cs="Segoe UI"/>
          <w:lang w:eastAsia="en-GB"/>
        </w:rPr>
        <w:t xml:space="preserve"> will report incidents to a member of staff.</w:t>
      </w:r>
    </w:p>
    <w:p w14:paraId="3986FCFA" w14:textId="77777777" w:rsidR="00F97B1A" w:rsidRPr="00871DC8" w:rsidRDefault="00F97B1A" w:rsidP="00D86FB7">
      <w:pPr>
        <w:spacing w:after="0" w:line="240" w:lineRule="auto"/>
        <w:jc w:val="both"/>
        <w:textAlignment w:val="baseline"/>
        <w:rPr>
          <w:rFonts w:ascii="Segoe UI" w:eastAsia="Times New Roman" w:hAnsi="Segoe UI" w:cs="Segoe UI"/>
          <w:lang w:eastAsia="en-GB"/>
        </w:rPr>
      </w:pPr>
    </w:p>
    <w:p w14:paraId="39D8D693" w14:textId="1949BF61" w:rsidR="003A67F9" w:rsidRPr="00871DC8" w:rsidRDefault="00576E2D" w:rsidP="003A67F9">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First Aid treatment is recorded in</w:t>
      </w:r>
      <w:r w:rsidR="003A67F9" w:rsidRPr="00871DC8">
        <w:rPr>
          <w:rFonts w:ascii="Segoe UI" w:eastAsia="Times New Roman" w:hAnsi="Segoe UI" w:cs="Segoe UI"/>
          <w:lang w:eastAsia="en-GB"/>
        </w:rPr>
        <w:t xml:space="preserve"> local area</w:t>
      </w:r>
      <w:r w:rsidRPr="00871DC8">
        <w:rPr>
          <w:rFonts w:ascii="Segoe UI" w:eastAsia="Times New Roman" w:hAnsi="Segoe UI" w:cs="Segoe UI"/>
          <w:lang w:eastAsia="en-GB"/>
        </w:rPr>
        <w:t xml:space="preserve"> </w:t>
      </w:r>
      <w:r w:rsidR="00962E69" w:rsidRPr="00871DC8">
        <w:rPr>
          <w:rFonts w:ascii="Segoe UI" w:eastAsia="Times New Roman" w:hAnsi="Segoe UI" w:cs="Segoe UI"/>
          <w:lang w:eastAsia="en-GB"/>
        </w:rPr>
        <w:t>‘Accident Books’ or ‘First Aid Logs’</w:t>
      </w:r>
      <w:r w:rsidR="003A67F9" w:rsidRPr="00871DC8">
        <w:rPr>
          <w:rFonts w:ascii="Segoe UI" w:eastAsia="Times New Roman" w:hAnsi="Segoe UI" w:cs="Segoe UI"/>
          <w:lang w:eastAsia="en-GB"/>
        </w:rPr>
        <w:t>.  Accident books/First Aid Logs and incident reports are reviewed regularly by the First Aid/Health and Safety Coordinator for any possible patterns emerging. </w:t>
      </w:r>
    </w:p>
    <w:p w14:paraId="7ADE3D3D" w14:textId="77777777" w:rsidR="00D759C4" w:rsidRPr="00871DC8" w:rsidRDefault="00D759C4" w:rsidP="00D86FB7">
      <w:pPr>
        <w:spacing w:after="0" w:line="240" w:lineRule="auto"/>
        <w:jc w:val="both"/>
        <w:textAlignment w:val="baseline"/>
        <w:rPr>
          <w:rFonts w:ascii="Segoe UI" w:eastAsia="Times New Roman" w:hAnsi="Segoe UI" w:cs="Segoe UI"/>
          <w:lang w:eastAsia="en-GB"/>
        </w:rPr>
      </w:pPr>
    </w:p>
    <w:p w14:paraId="3ADA7857" w14:textId="7ED0E33C" w:rsidR="00D86FB7" w:rsidRPr="00871DC8" w:rsidRDefault="003A67F9"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In addition to the accident books or first aid logs, </w:t>
      </w:r>
      <w:proofErr w:type="gramStart"/>
      <w:r w:rsidR="00D86FB7" w:rsidRPr="00871DC8">
        <w:rPr>
          <w:rFonts w:ascii="Segoe UI" w:eastAsia="Times New Roman" w:hAnsi="Segoe UI" w:cs="Segoe UI"/>
          <w:lang w:eastAsia="en-GB"/>
        </w:rPr>
        <w:t>All</w:t>
      </w:r>
      <w:proofErr w:type="gramEnd"/>
      <w:r w:rsidR="00D86FB7" w:rsidRPr="00871DC8">
        <w:rPr>
          <w:rFonts w:ascii="Segoe UI" w:eastAsia="Times New Roman" w:hAnsi="Segoe UI" w:cs="Segoe UI"/>
          <w:lang w:eastAsia="en-GB"/>
        </w:rPr>
        <w:t xml:space="preserve"> staff are responsible to report significant incidents or near misses</w:t>
      </w:r>
      <w:r w:rsidR="00AE0CB1" w:rsidRPr="00871DC8">
        <w:rPr>
          <w:rFonts w:ascii="Segoe UI" w:eastAsia="Times New Roman" w:hAnsi="Segoe UI" w:cs="Segoe UI"/>
          <w:lang w:eastAsia="en-GB"/>
        </w:rPr>
        <w:t xml:space="preserve"> (see below)</w:t>
      </w:r>
      <w:r w:rsidR="00D86FB7" w:rsidRPr="00871DC8">
        <w:rPr>
          <w:rFonts w:ascii="Segoe UI" w:eastAsia="Times New Roman" w:hAnsi="Segoe UI" w:cs="Segoe UI"/>
          <w:lang w:eastAsia="en-GB"/>
        </w:rPr>
        <w:t xml:space="preserve"> </w:t>
      </w:r>
      <w:r w:rsidR="00E276DD" w:rsidRPr="00871DC8">
        <w:rPr>
          <w:rFonts w:ascii="Segoe UI" w:eastAsia="Times New Roman" w:hAnsi="Segoe UI" w:cs="Segoe UI"/>
          <w:lang w:eastAsia="en-GB"/>
        </w:rPr>
        <w:t>to</w:t>
      </w:r>
      <w:r w:rsidR="00B17504" w:rsidRPr="00871DC8">
        <w:rPr>
          <w:rFonts w:ascii="Segoe UI" w:eastAsia="Times New Roman" w:hAnsi="Segoe UI" w:cs="Segoe UI"/>
          <w:lang w:eastAsia="en-GB"/>
        </w:rPr>
        <w:t xml:space="preserve"> the appropriate activity/area lead and</w:t>
      </w:r>
      <w:r w:rsidR="00D86FB7" w:rsidRPr="00871DC8">
        <w:rPr>
          <w:rFonts w:ascii="Segoe UI" w:eastAsia="Times New Roman" w:hAnsi="Segoe UI" w:cs="Segoe UI"/>
          <w:lang w:eastAsia="en-GB"/>
        </w:rPr>
        <w:t xml:space="preserve"> the </w:t>
      </w:r>
      <w:r w:rsidR="00AE0CB1" w:rsidRPr="00871DC8">
        <w:rPr>
          <w:rFonts w:ascii="Segoe UI" w:eastAsia="Times New Roman" w:hAnsi="Segoe UI" w:cs="Segoe UI"/>
          <w:lang w:eastAsia="en-GB"/>
        </w:rPr>
        <w:t>R</w:t>
      </w:r>
      <w:r w:rsidR="00D86FB7" w:rsidRPr="00871DC8">
        <w:rPr>
          <w:rFonts w:ascii="Segoe UI" w:eastAsia="Times New Roman" w:hAnsi="Segoe UI" w:cs="Segoe UI"/>
          <w:lang w:eastAsia="en-GB"/>
        </w:rPr>
        <w:t xml:space="preserve">eporting </w:t>
      </w:r>
      <w:r w:rsidR="00AE0CB1" w:rsidRPr="00871DC8">
        <w:rPr>
          <w:rFonts w:ascii="Segoe UI" w:eastAsia="Times New Roman" w:hAnsi="Segoe UI" w:cs="Segoe UI"/>
          <w:lang w:eastAsia="en-GB"/>
        </w:rPr>
        <w:t>O</w:t>
      </w:r>
      <w:r w:rsidR="00D86FB7" w:rsidRPr="00871DC8">
        <w:rPr>
          <w:rFonts w:ascii="Segoe UI" w:eastAsia="Times New Roman" w:hAnsi="Segoe UI" w:cs="Segoe UI"/>
          <w:lang w:eastAsia="en-GB"/>
        </w:rPr>
        <w:t>fficer using the appropriate form</w:t>
      </w:r>
      <w:r w:rsidR="001401BC" w:rsidRPr="00871DC8">
        <w:rPr>
          <w:rFonts w:ascii="Segoe UI" w:eastAsia="Times New Roman" w:hAnsi="Segoe UI" w:cs="Segoe UI"/>
          <w:lang w:eastAsia="en-GB"/>
        </w:rPr>
        <w:t xml:space="preserve">, for reporting onto </w:t>
      </w:r>
      <w:proofErr w:type="spellStart"/>
      <w:r w:rsidR="002C2F32" w:rsidRPr="00871DC8">
        <w:rPr>
          <w:rFonts w:ascii="Segoe UI" w:eastAsia="Times New Roman" w:hAnsi="Segoe UI" w:cs="Segoe UI"/>
          <w:lang w:eastAsia="en-GB"/>
        </w:rPr>
        <w:t>AssessNET</w:t>
      </w:r>
      <w:proofErr w:type="spellEnd"/>
      <w:r w:rsidR="002C2F32" w:rsidRPr="00871DC8">
        <w:rPr>
          <w:rFonts w:ascii="Segoe UI" w:eastAsia="Times New Roman" w:hAnsi="Segoe UI" w:cs="Segoe UI"/>
          <w:lang w:eastAsia="en-GB"/>
        </w:rPr>
        <w:t>.</w:t>
      </w:r>
      <w:r w:rsidR="00D86FB7" w:rsidRPr="00871DC8">
        <w:rPr>
          <w:rFonts w:ascii="Segoe UI" w:eastAsia="Times New Roman" w:hAnsi="Segoe UI" w:cs="Segoe UI"/>
          <w:lang w:eastAsia="en-GB"/>
        </w:rPr>
        <w:t> </w:t>
      </w:r>
    </w:p>
    <w:p w14:paraId="5EFAEDE1" w14:textId="77777777" w:rsidR="002C2F32" w:rsidRPr="00871DC8" w:rsidRDefault="002C2F32" w:rsidP="00D86FB7">
      <w:pPr>
        <w:spacing w:after="0" w:line="240" w:lineRule="auto"/>
        <w:jc w:val="both"/>
        <w:textAlignment w:val="baseline"/>
        <w:rPr>
          <w:rFonts w:ascii="Segoe UI" w:eastAsia="Times New Roman" w:hAnsi="Segoe UI" w:cs="Segoe UI"/>
          <w:lang w:eastAsia="en-GB"/>
        </w:rPr>
      </w:pPr>
    </w:p>
    <w:p w14:paraId="101AF93D" w14:textId="77777777" w:rsidR="002C2F32" w:rsidRPr="00871DC8" w:rsidRDefault="002C2F32" w:rsidP="002C2F32">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Forms for reporting incidents are available from:  </w:t>
      </w:r>
    </w:p>
    <w:p w14:paraId="75D862BD"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The Reporting Officers </w:t>
      </w:r>
    </w:p>
    <w:p w14:paraId="0950D4BD"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On staff shared drives in a Health and Safety area </w:t>
      </w:r>
    </w:p>
    <w:p w14:paraId="7CFE15AC"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On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xml:space="preserve"> (Accident/incident reporting module – Printable module templates) </w:t>
      </w:r>
    </w:p>
    <w:p w14:paraId="3A925E79" w14:textId="566EF4AE"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In the CELT H&amp;S Pack</w:t>
      </w:r>
      <w:r w:rsidR="00C86613" w:rsidRPr="00871DC8">
        <w:rPr>
          <w:rFonts w:ascii="Segoe UI" w:eastAsia="Times New Roman" w:hAnsi="Segoe UI" w:cs="Segoe UI"/>
          <w:lang w:eastAsia="en-GB"/>
        </w:rPr>
        <w:t xml:space="preserve"> on the CELT HUB</w:t>
      </w:r>
    </w:p>
    <w:p w14:paraId="0C9375CD" w14:textId="77777777" w:rsidR="002C2F32" w:rsidRPr="00871DC8" w:rsidRDefault="002C2F32" w:rsidP="00D86FB7">
      <w:pPr>
        <w:spacing w:after="0" w:line="240" w:lineRule="auto"/>
        <w:jc w:val="both"/>
        <w:textAlignment w:val="baseline"/>
        <w:rPr>
          <w:rFonts w:ascii="Segoe UI" w:eastAsia="Times New Roman" w:hAnsi="Segoe UI" w:cs="Segoe UI"/>
          <w:lang w:eastAsia="en-GB"/>
        </w:rPr>
      </w:pPr>
    </w:p>
    <w:p w14:paraId="6A4762CA" w14:textId="77777777" w:rsidR="00D86FB7" w:rsidRPr="00871DC8" w:rsidRDefault="00D86FB7" w:rsidP="00D86FB7">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Reporting Officer</w:t>
      </w:r>
      <w:r w:rsidRPr="00871DC8">
        <w:rPr>
          <w:rFonts w:ascii="Segoe UI" w:eastAsia="Times New Roman" w:hAnsi="Segoe UI" w:cs="Segoe UI"/>
          <w:lang w:eastAsia="en-GB"/>
        </w:rPr>
        <w:t> </w:t>
      </w:r>
    </w:p>
    <w:p w14:paraId="4FA5E0A2" w14:textId="77777777" w:rsidR="00D86FB7" w:rsidRPr="00871DC8" w:rsidRDefault="00D86FB7" w:rsidP="00D86FB7">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lastRenderedPageBreak/>
        <w:t xml:space="preserve">The reporting officer (see Appendix 1) is responsible for the collection of information and the completion of the Accident Report onto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In his/her absence, this role will be fulfilled by Deputy Reporting Officer (see Appendix 1). </w:t>
      </w:r>
    </w:p>
    <w:p w14:paraId="347F1AEF" w14:textId="77777777" w:rsidR="00D83F20" w:rsidRPr="00871DC8" w:rsidRDefault="00D83F20" w:rsidP="00D83F20">
      <w:pPr>
        <w:spacing w:after="0" w:line="240" w:lineRule="auto"/>
        <w:ind w:left="1080"/>
        <w:textAlignment w:val="baseline"/>
        <w:rPr>
          <w:rFonts w:ascii="Segoe UI" w:eastAsia="Times New Roman" w:hAnsi="Segoe UI" w:cs="Segoe UI"/>
          <w:lang w:eastAsia="en-GB"/>
        </w:rPr>
      </w:pPr>
    </w:p>
    <w:p w14:paraId="6CACAD86" w14:textId="6DCCA62B" w:rsidR="00D86FB7" w:rsidRPr="00871DC8" w:rsidRDefault="00D86FB7" w:rsidP="00D86FB7">
      <w:pPr>
        <w:spacing w:after="0" w:line="240" w:lineRule="auto"/>
        <w:textAlignment w:val="baseline"/>
        <w:rPr>
          <w:rFonts w:ascii="Segoe UI" w:eastAsia="Times New Roman" w:hAnsi="Segoe UI" w:cs="Segoe UI"/>
          <w:color w:val="F79646"/>
          <w:lang w:eastAsia="en-GB"/>
        </w:rPr>
      </w:pPr>
      <w:r w:rsidRPr="00871DC8">
        <w:rPr>
          <w:rFonts w:ascii="Segoe UI" w:eastAsia="Times New Roman" w:hAnsi="Segoe UI" w:cs="Segoe UI"/>
          <w:lang w:eastAsia="en-GB"/>
        </w:rPr>
        <w:t>All significant incidents</w:t>
      </w:r>
      <w:r w:rsidR="00F7286C" w:rsidRPr="00871DC8">
        <w:rPr>
          <w:rFonts w:ascii="Segoe UI" w:eastAsia="Times New Roman" w:hAnsi="Segoe UI" w:cs="Segoe UI"/>
          <w:lang w:eastAsia="en-GB"/>
        </w:rPr>
        <w:t xml:space="preserve"> (as specified below) </w:t>
      </w:r>
      <w:r w:rsidRPr="00871DC8">
        <w:rPr>
          <w:rFonts w:ascii="Segoe UI" w:eastAsia="Times New Roman" w:hAnsi="Segoe UI" w:cs="Segoe UI"/>
          <w:lang w:eastAsia="en-GB"/>
        </w:rPr>
        <w:t>must be reported</w:t>
      </w:r>
      <w:r w:rsidR="0013602A" w:rsidRPr="00871DC8">
        <w:rPr>
          <w:rFonts w:ascii="Segoe UI" w:eastAsia="Times New Roman" w:hAnsi="Segoe UI" w:cs="Segoe UI"/>
          <w:lang w:eastAsia="en-GB"/>
        </w:rPr>
        <w:t xml:space="preserve"> </w:t>
      </w:r>
      <w:r w:rsidR="00586C85" w:rsidRPr="00871DC8">
        <w:rPr>
          <w:rFonts w:ascii="Segoe UI" w:eastAsia="Times New Roman" w:hAnsi="Segoe UI" w:cs="Segoe UI"/>
          <w:lang w:eastAsia="en-GB"/>
        </w:rPr>
        <w:t xml:space="preserve">as </w:t>
      </w:r>
      <w:r w:rsidRPr="00871DC8">
        <w:rPr>
          <w:rFonts w:ascii="Segoe UI" w:eastAsia="Times New Roman" w:hAnsi="Segoe UI" w:cs="Segoe UI"/>
          <w:lang w:eastAsia="en-GB"/>
        </w:rPr>
        <w:t>soon as is practicable (keeping in mind the RIDDOR reporting requirements within 10 days</w:t>
      </w:r>
      <w:r w:rsidR="00CF253E" w:rsidRPr="00871DC8">
        <w:rPr>
          <w:rFonts w:ascii="Segoe UI" w:eastAsia="Times New Roman" w:hAnsi="Segoe UI" w:cs="Segoe UI"/>
          <w:lang w:eastAsia="en-GB"/>
        </w:rPr>
        <w:t xml:space="preserve"> of the incident</w:t>
      </w:r>
      <w:r w:rsidR="00F56EFD" w:rsidRPr="00871DC8">
        <w:rPr>
          <w:rFonts w:ascii="Segoe UI" w:eastAsia="Times New Roman" w:hAnsi="Segoe UI" w:cs="Segoe UI"/>
          <w:lang w:eastAsia="en-GB"/>
        </w:rPr>
        <w:t xml:space="preserve"> – see section on RIDDOR reporting below</w:t>
      </w:r>
      <w:r w:rsidRPr="00871DC8">
        <w:rPr>
          <w:rFonts w:ascii="Segoe UI" w:eastAsia="Times New Roman" w:hAnsi="Segoe UI" w:cs="Segoe UI"/>
          <w:lang w:eastAsia="en-GB"/>
        </w:rPr>
        <w:t xml:space="preserve">) on the Cornwall Council online incident reporting software </w:t>
      </w:r>
      <w:hyperlink r:id="rId21" w:history="1">
        <w:proofErr w:type="spellStart"/>
        <w:r w:rsidRPr="00871DC8">
          <w:rPr>
            <w:rStyle w:val="Hyperlink"/>
            <w:rFonts w:ascii="Segoe UI" w:eastAsia="Times New Roman" w:hAnsi="Segoe UI" w:cs="Segoe UI"/>
            <w:lang w:eastAsia="en-GB"/>
          </w:rPr>
          <w:t>AssessNET</w:t>
        </w:r>
        <w:proofErr w:type="spellEnd"/>
      </w:hyperlink>
      <w:r w:rsidRPr="00871DC8">
        <w:rPr>
          <w:rFonts w:ascii="Segoe UI" w:eastAsia="Times New Roman" w:hAnsi="Segoe UI" w:cs="Segoe UI"/>
          <w:color w:val="F79646"/>
          <w:lang w:eastAsia="en-GB"/>
        </w:rPr>
        <w:t>.   </w:t>
      </w:r>
    </w:p>
    <w:p w14:paraId="55BF5756" w14:textId="77777777" w:rsidR="001A2728" w:rsidRPr="00871DC8" w:rsidRDefault="001A2728" w:rsidP="00D86FB7">
      <w:pPr>
        <w:spacing w:after="0" w:line="240" w:lineRule="auto"/>
        <w:textAlignment w:val="baseline"/>
        <w:rPr>
          <w:rFonts w:ascii="Segoe UI" w:eastAsia="Times New Roman" w:hAnsi="Segoe UI" w:cs="Segoe UI"/>
          <w:sz w:val="18"/>
          <w:szCs w:val="18"/>
          <w:lang w:eastAsia="en-GB"/>
        </w:rPr>
      </w:pPr>
    </w:p>
    <w:p w14:paraId="3789D322" w14:textId="77777777" w:rsidR="00D86FB7" w:rsidRPr="00871DC8" w:rsidRDefault="00D86FB7" w:rsidP="001C47AC">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Minor Injuries </w:t>
      </w:r>
    </w:p>
    <w:p w14:paraId="79C673FA" w14:textId="77777777" w:rsidR="003415D8"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‘significant’ injury to anybody arising out of a work or school activity (structured or unstructured). </w:t>
      </w:r>
    </w:p>
    <w:p w14:paraId="731780BF" w14:textId="77777777" w:rsidR="003415D8"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Occur due to a defect in property of </w:t>
      </w:r>
      <w:proofErr w:type="gramStart"/>
      <w:r w:rsidRPr="00871DC8">
        <w:rPr>
          <w:rFonts w:ascii="Segoe UI" w:eastAsia="Times New Roman" w:hAnsi="Segoe UI" w:cs="Segoe UI"/>
          <w:lang w:eastAsia="en-GB"/>
        </w:rPr>
        <w:t>equipment</w:t>
      </w:r>
      <w:proofErr w:type="gramEnd"/>
      <w:r w:rsidRPr="00871DC8">
        <w:rPr>
          <w:rFonts w:ascii="Segoe UI" w:eastAsia="Times New Roman" w:hAnsi="Segoe UI" w:cs="Segoe UI"/>
          <w:lang w:eastAsia="en-GB"/>
        </w:rPr>
        <w:t>  </w:t>
      </w:r>
    </w:p>
    <w:p w14:paraId="1C31BBE2" w14:textId="67B32056"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Required first aid treatment (this does not include very minor play injuries such as bumps and scrapes, and bruises or paper cuts recorded in the red accident books’ </w:t>
      </w:r>
    </w:p>
    <w:p w14:paraId="53C2851C"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472B9F09" w14:textId="056D78DE"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 xml:space="preserve">Hospitalisation of Non-Employees </w:t>
      </w:r>
    </w:p>
    <w:p w14:paraId="6F81058B" w14:textId="32D76D60"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incident to a person not at work (</w:t>
      </w:r>
      <w:r w:rsidR="003349DB" w:rsidRPr="00871DC8">
        <w:rPr>
          <w:rFonts w:ascii="Segoe UI" w:eastAsia="Times New Roman" w:hAnsi="Segoe UI" w:cs="Segoe UI"/>
          <w:lang w:eastAsia="en-GB"/>
        </w:rPr>
        <w:t>e.g.,</w:t>
      </w:r>
      <w:r w:rsidRPr="00871DC8">
        <w:rPr>
          <w:rFonts w:ascii="Segoe UI" w:eastAsia="Times New Roman" w:hAnsi="Segoe UI" w:cs="Segoe UI"/>
          <w:lang w:eastAsia="en-GB"/>
        </w:rPr>
        <w:t xml:space="preserve"> Pupil or visitor) taken from the scene of the </w:t>
      </w:r>
      <w:r w:rsidR="00996A03" w:rsidRPr="00871DC8">
        <w:rPr>
          <w:rFonts w:ascii="Segoe UI" w:eastAsia="Times New Roman" w:hAnsi="Segoe UI" w:cs="Segoe UI"/>
          <w:lang w:eastAsia="en-GB"/>
        </w:rPr>
        <w:t>incident</w:t>
      </w:r>
      <w:r w:rsidRPr="00871DC8">
        <w:rPr>
          <w:rFonts w:ascii="Segoe UI" w:eastAsia="Times New Roman" w:hAnsi="Segoe UI" w:cs="Segoe UI"/>
          <w:lang w:eastAsia="en-GB"/>
        </w:rPr>
        <w:t xml:space="preserve"> to Hospital or other medical facility. </w:t>
      </w:r>
    </w:p>
    <w:p w14:paraId="35CC9B45"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19D2A9FE" w14:textId="60CE9C83"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Over 7-day injuries</w:t>
      </w:r>
      <w:r w:rsidR="00567EF7" w:rsidRPr="00871DC8">
        <w:rPr>
          <w:rFonts w:ascii="Segoe UI" w:eastAsia="Times New Roman" w:hAnsi="Segoe UI" w:cs="Segoe UI"/>
          <w:b/>
          <w:bCs/>
          <w:lang w:eastAsia="en-GB"/>
        </w:rPr>
        <w:t xml:space="preserve"> (</w:t>
      </w:r>
      <w:r w:rsidR="00CF253E" w:rsidRPr="00871DC8">
        <w:rPr>
          <w:rFonts w:ascii="Segoe UI" w:eastAsia="Times New Roman" w:hAnsi="Segoe UI" w:cs="Segoe UI"/>
          <w:b/>
          <w:bCs/>
          <w:lang w:eastAsia="en-GB"/>
        </w:rPr>
        <w:t xml:space="preserve">report within </w:t>
      </w:r>
      <w:r w:rsidR="00567EF7" w:rsidRPr="00871DC8">
        <w:rPr>
          <w:rFonts w:ascii="Segoe UI" w:eastAsia="Times New Roman" w:hAnsi="Segoe UI" w:cs="Segoe UI"/>
          <w:b/>
          <w:bCs/>
          <w:lang w:eastAsia="en-GB"/>
        </w:rPr>
        <w:t>15 day</w:t>
      </w:r>
      <w:r w:rsidR="00CF253E" w:rsidRPr="00871DC8">
        <w:rPr>
          <w:rFonts w:ascii="Segoe UI" w:eastAsia="Times New Roman" w:hAnsi="Segoe UI" w:cs="Segoe UI"/>
          <w:b/>
          <w:bCs/>
          <w:lang w:eastAsia="en-GB"/>
        </w:rPr>
        <w:t>s of the incident)</w:t>
      </w:r>
      <w:r w:rsidRPr="00871DC8">
        <w:rPr>
          <w:rFonts w:ascii="Segoe UI" w:eastAsia="Times New Roman" w:hAnsi="Segoe UI" w:cs="Segoe UI"/>
          <w:b/>
          <w:bCs/>
          <w:lang w:eastAsia="en-GB"/>
        </w:rPr>
        <w:t> </w:t>
      </w:r>
    </w:p>
    <w:p w14:paraId="41D02A3F" w14:textId="77777777"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to an employee, trainee or contractor which results in the injured party being unfit for normal duties for 7 or more consecutive days (excluding the day of the incident). </w:t>
      </w:r>
    </w:p>
    <w:p w14:paraId="527E9EE9"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73B81594" w14:textId="708FAA21"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Specified Major Injuries (Employees)</w:t>
      </w:r>
    </w:p>
    <w:p w14:paraId="7820BB55" w14:textId="77777777"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which meets the criteria for specified injuries as set out in RIDDOR (fractures (not fingers or toes), loss of consciousness, hypothermia, heat induced illness, eye damage leading to permanent partial or loss of vision, serious burns, crushing, amputation) </w:t>
      </w:r>
    </w:p>
    <w:p w14:paraId="1D41636A" w14:textId="77777777" w:rsidR="00FD6C8F" w:rsidRPr="00871DC8" w:rsidRDefault="00FD6C8F" w:rsidP="00600053">
      <w:pPr>
        <w:spacing w:after="0" w:line="240" w:lineRule="auto"/>
        <w:textAlignment w:val="baseline"/>
        <w:rPr>
          <w:rFonts w:ascii="Segoe UI" w:eastAsia="Times New Roman" w:hAnsi="Segoe UI" w:cs="Segoe UI"/>
          <w:lang w:eastAsia="en-GB"/>
        </w:rPr>
      </w:pPr>
    </w:p>
    <w:p w14:paraId="3B01885F" w14:textId="4B231DF7" w:rsidR="00D86FB7" w:rsidRPr="00871DC8" w:rsidRDefault="00D86FB7" w:rsidP="00600053">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Violent Incidents </w:t>
      </w:r>
    </w:p>
    <w:p w14:paraId="44D971FD" w14:textId="77777777"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Any instance of violence physical or verbal to an employee, </w:t>
      </w:r>
      <w:proofErr w:type="gramStart"/>
      <w:r w:rsidRPr="00871DC8">
        <w:rPr>
          <w:rFonts w:ascii="Segoe UI" w:eastAsia="Times New Roman" w:hAnsi="Segoe UI" w:cs="Segoe UI"/>
          <w:lang w:eastAsia="en-GB"/>
        </w:rPr>
        <w:t>trainee</w:t>
      </w:r>
      <w:proofErr w:type="gramEnd"/>
      <w:r w:rsidRPr="00871DC8">
        <w:rPr>
          <w:rFonts w:ascii="Segoe UI" w:eastAsia="Times New Roman" w:hAnsi="Segoe UI" w:cs="Segoe UI"/>
          <w:lang w:eastAsia="en-GB"/>
        </w:rPr>
        <w:t xml:space="preserve"> or contractor, or where another pupil was taken direct for medical attention. </w:t>
      </w:r>
    </w:p>
    <w:p w14:paraId="0DBE17C9"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4B1F7846" w14:textId="761E916E" w:rsidR="00D86FB7" w:rsidRPr="00871DC8" w:rsidRDefault="00D86FB7" w:rsidP="00472B69">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Dangerous Occurrences (collapse of scaffold, explosion etc) </w:t>
      </w:r>
    </w:p>
    <w:p w14:paraId="1D0FCA17"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1155FC62" w14:textId="50A32002" w:rsidR="00D86FB7" w:rsidRPr="00871DC8" w:rsidRDefault="00D86FB7" w:rsidP="00472B69">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b/>
          <w:bCs/>
          <w:lang w:eastAsia="en-GB"/>
        </w:rPr>
        <w:t>Specified Occupational Disease</w:t>
      </w:r>
      <w:r w:rsidRPr="00871DC8">
        <w:rPr>
          <w:rFonts w:ascii="Segoe UI" w:eastAsia="Times New Roman" w:hAnsi="Segoe UI" w:cs="Segoe UI"/>
          <w:lang w:eastAsia="en-GB"/>
        </w:rPr>
        <w:t xml:space="preserve"> (Repetitive strain injuries, occupational asthma, hand-arm vibration etc) </w:t>
      </w:r>
    </w:p>
    <w:p w14:paraId="06ECF296"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2AC0051C" w14:textId="01C89446" w:rsidR="00D86FB7" w:rsidRPr="00871DC8" w:rsidRDefault="00D86FB7" w:rsidP="00472B69">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Near Miss </w:t>
      </w:r>
    </w:p>
    <w:p w14:paraId="2390BDEB" w14:textId="77777777"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incident that, while not causing harm, had the potential to cause significant injury or ill health. </w:t>
      </w:r>
    </w:p>
    <w:p w14:paraId="2088183C" w14:textId="77777777" w:rsidR="00B516AA" w:rsidRPr="00871DC8" w:rsidRDefault="00B516AA" w:rsidP="00B516AA">
      <w:pPr>
        <w:spacing w:after="0" w:line="240" w:lineRule="auto"/>
        <w:ind w:left="1800"/>
        <w:textAlignment w:val="baseline"/>
        <w:rPr>
          <w:rFonts w:ascii="Segoe UI" w:eastAsia="Times New Roman" w:hAnsi="Segoe UI" w:cs="Segoe UI"/>
          <w:lang w:eastAsia="en-GB"/>
        </w:rPr>
      </w:pPr>
    </w:p>
    <w:p w14:paraId="02D2A370" w14:textId="1C9FA88B" w:rsidR="00D86FB7" w:rsidRPr="00871DC8" w:rsidRDefault="00B516AA" w:rsidP="00D86FB7">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Incident</w:t>
      </w:r>
      <w:r w:rsidR="00D86FB7" w:rsidRPr="00871DC8">
        <w:rPr>
          <w:rFonts w:ascii="Segoe UI" w:eastAsia="Times New Roman" w:hAnsi="Segoe UI" w:cs="Segoe UI"/>
          <w:u w:val="single"/>
          <w:lang w:eastAsia="en-GB"/>
        </w:rPr>
        <w:t xml:space="preserve"> Investigation</w:t>
      </w:r>
      <w:r w:rsidR="00D86FB7" w:rsidRPr="00871DC8">
        <w:rPr>
          <w:rFonts w:ascii="Segoe UI" w:eastAsia="Times New Roman" w:hAnsi="Segoe UI" w:cs="Segoe UI"/>
          <w:lang w:eastAsia="en-GB"/>
        </w:rPr>
        <w:t> </w:t>
      </w:r>
    </w:p>
    <w:p w14:paraId="3FA3EEE4" w14:textId="25AB3F28" w:rsidR="00BC7157" w:rsidRPr="00871DC8" w:rsidRDefault="00D86FB7"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All incident reports will be seen by the Headteacher </w:t>
      </w:r>
      <w:r w:rsidR="003E2869" w:rsidRPr="00871DC8">
        <w:rPr>
          <w:rFonts w:ascii="Segoe UI" w:eastAsia="Times New Roman" w:hAnsi="Segoe UI" w:cs="Segoe UI"/>
          <w:lang w:eastAsia="en-GB"/>
        </w:rPr>
        <w:t>(supported by the</w:t>
      </w:r>
      <w:r w:rsidRPr="00871DC8">
        <w:rPr>
          <w:rFonts w:ascii="Segoe UI" w:eastAsia="Times New Roman" w:hAnsi="Segoe UI" w:cs="Segoe UI"/>
          <w:lang w:eastAsia="en-GB"/>
        </w:rPr>
        <w:t xml:space="preserve"> Health and Safety Co-ordinator</w:t>
      </w:r>
      <w:r w:rsidR="003E2869" w:rsidRPr="00871DC8">
        <w:rPr>
          <w:rFonts w:ascii="Segoe UI" w:eastAsia="Times New Roman" w:hAnsi="Segoe UI" w:cs="Segoe UI"/>
          <w:lang w:eastAsia="en-GB"/>
        </w:rPr>
        <w:t>)</w:t>
      </w:r>
      <w:r w:rsidRPr="00871DC8">
        <w:rPr>
          <w:rFonts w:ascii="Segoe UI" w:eastAsia="Times New Roman" w:hAnsi="Segoe UI" w:cs="Segoe UI"/>
          <w:lang w:eastAsia="en-GB"/>
        </w:rPr>
        <w:t xml:space="preserve">, who will decide if an investigation is necessary and review if appropriate remedial action has been taken to ensure similar cases are prevented </w:t>
      </w:r>
      <w:r w:rsidR="00CB7D2A" w:rsidRPr="00871DC8">
        <w:rPr>
          <w:rFonts w:ascii="Segoe UI" w:eastAsia="Times New Roman" w:hAnsi="Segoe UI" w:cs="Segoe UI"/>
          <w:lang w:eastAsia="en-GB"/>
        </w:rPr>
        <w:t>in</w:t>
      </w:r>
      <w:r w:rsidRPr="00871DC8">
        <w:rPr>
          <w:rFonts w:ascii="Segoe UI" w:eastAsia="Times New Roman" w:hAnsi="Segoe UI" w:cs="Segoe UI"/>
          <w:lang w:eastAsia="en-GB"/>
        </w:rPr>
        <w:t xml:space="preserve"> the future</w:t>
      </w:r>
      <w:r w:rsidR="00F95536" w:rsidRPr="00871DC8">
        <w:rPr>
          <w:rFonts w:ascii="Segoe UI" w:eastAsia="Times New Roman" w:hAnsi="Segoe UI" w:cs="Segoe UI"/>
          <w:lang w:eastAsia="en-GB"/>
        </w:rPr>
        <w:t>.</w:t>
      </w:r>
      <w:r w:rsidR="00964B6B" w:rsidRPr="00871DC8">
        <w:rPr>
          <w:rFonts w:ascii="Segoe UI" w:eastAsia="Times New Roman" w:hAnsi="Segoe UI" w:cs="Segoe UI"/>
          <w:lang w:eastAsia="en-GB"/>
        </w:rPr>
        <w:t xml:space="preserve">  </w:t>
      </w:r>
      <w:r w:rsidR="004E066F" w:rsidRPr="00871DC8">
        <w:rPr>
          <w:rFonts w:ascii="Segoe UI" w:eastAsia="Times New Roman" w:hAnsi="Segoe UI" w:cs="Segoe UI"/>
          <w:lang w:eastAsia="en-GB"/>
        </w:rPr>
        <w:t>The results of any investigation will be reco</w:t>
      </w:r>
      <w:r w:rsidR="001B165F" w:rsidRPr="00871DC8">
        <w:rPr>
          <w:rFonts w:ascii="Segoe UI" w:eastAsia="Times New Roman" w:hAnsi="Segoe UI" w:cs="Segoe UI"/>
          <w:lang w:eastAsia="en-GB"/>
        </w:rPr>
        <w:t xml:space="preserve">rded on the online incident </w:t>
      </w:r>
      <w:r w:rsidR="00190E98" w:rsidRPr="00871DC8">
        <w:rPr>
          <w:rFonts w:ascii="Segoe UI" w:eastAsia="Times New Roman" w:hAnsi="Segoe UI" w:cs="Segoe UI"/>
          <w:lang w:eastAsia="en-GB"/>
        </w:rPr>
        <w:t>report.</w:t>
      </w:r>
    </w:p>
    <w:p w14:paraId="077255F5" w14:textId="77777777" w:rsidR="00BC7157" w:rsidRPr="00871DC8" w:rsidRDefault="00BC7157" w:rsidP="00D86FB7">
      <w:pPr>
        <w:spacing w:after="0" w:line="240" w:lineRule="auto"/>
        <w:jc w:val="both"/>
        <w:textAlignment w:val="baseline"/>
        <w:rPr>
          <w:rFonts w:ascii="Segoe UI" w:eastAsia="Times New Roman" w:hAnsi="Segoe UI" w:cs="Segoe UI"/>
          <w:lang w:eastAsia="en-GB"/>
        </w:rPr>
      </w:pPr>
    </w:p>
    <w:p w14:paraId="65D4A29A" w14:textId="7CE9302D" w:rsidR="00D86FB7" w:rsidRPr="00871DC8" w:rsidRDefault="00D86FB7"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Major incidents will be reported to the</w:t>
      </w:r>
      <w:r w:rsidR="007F2590" w:rsidRPr="00871DC8">
        <w:rPr>
          <w:rFonts w:ascii="Segoe UI" w:eastAsia="Times New Roman" w:hAnsi="Segoe UI" w:cs="Segoe UI"/>
          <w:lang w:eastAsia="en-GB"/>
        </w:rPr>
        <w:t xml:space="preserve"> Local Governing Board and</w:t>
      </w:r>
      <w:r w:rsidRPr="00871DC8">
        <w:rPr>
          <w:rFonts w:ascii="Segoe UI" w:eastAsia="Times New Roman" w:hAnsi="Segoe UI" w:cs="Segoe UI"/>
          <w:lang w:eastAsia="en-GB"/>
        </w:rPr>
        <w:t xml:space="preserve"> Board of Trustees. </w:t>
      </w:r>
    </w:p>
    <w:p w14:paraId="7825E557" w14:textId="77777777" w:rsidR="00B71F06" w:rsidRPr="00871DC8" w:rsidRDefault="00B71F06" w:rsidP="00D86FB7">
      <w:pPr>
        <w:spacing w:after="0" w:line="240" w:lineRule="auto"/>
        <w:jc w:val="both"/>
        <w:textAlignment w:val="baseline"/>
        <w:rPr>
          <w:rFonts w:ascii="Segoe UI" w:eastAsia="Times New Roman" w:hAnsi="Segoe UI" w:cs="Segoe UI"/>
          <w:lang w:eastAsia="en-GB"/>
        </w:rPr>
      </w:pPr>
    </w:p>
    <w:p w14:paraId="7A6A38B8" w14:textId="2DFDE0AB" w:rsidR="00B71F06" w:rsidRPr="00871DC8" w:rsidRDefault="00B71F06"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Following an inciden</w:t>
      </w:r>
      <w:r w:rsidR="00383010" w:rsidRPr="00871DC8">
        <w:rPr>
          <w:rFonts w:ascii="Segoe UI" w:eastAsia="Times New Roman" w:hAnsi="Segoe UI" w:cs="Segoe UI"/>
          <w:lang w:eastAsia="en-GB"/>
        </w:rPr>
        <w:t xml:space="preserve">t, the manager or activity lead for that area </w:t>
      </w:r>
      <w:r w:rsidR="00E9415D" w:rsidRPr="00871DC8">
        <w:rPr>
          <w:rFonts w:ascii="Segoe UI" w:eastAsia="Times New Roman" w:hAnsi="Segoe UI" w:cs="Segoe UI"/>
          <w:lang w:eastAsia="en-GB"/>
        </w:rPr>
        <w:t>will</w:t>
      </w:r>
      <w:r w:rsidR="00383010" w:rsidRPr="00871DC8">
        <w:rPr>
          <w:rFonts w:ascii="Segoe UI" w:eastAsia="Times New Roman" w:hAnsi="Segoe UI" w:cs="Segoe UI"/>
          <w:lang w:eastAsia="en-GB"/>
        </w:rPr>
        <w:t xml:space="preserve"> review related risk assessments or safe working procedures to </w:t>
      </w:r>
      <w:r w:rsidR="00D83F20" w:rsidRPr="00871DC8">
        <w:rPr>
          <w:rFonts w:ascii="Segoe UI" w:eastAsia="Times New Roman" w:hAnsi="Segoe UI" w:cs="Segoe UI"/>
          <w:lang w:eastAsia="en-GB"/>
        </w:rPr>
        <w:t xml:space="preserve">revise any necessary controls. </w:t>
      </w:r>
    </w:p>
    <w:p w14:paraId="2445C95F" w14:textId="77777777" w:rsidR="00F95536" w:rsidRPr="00871DC8" w:rsidRDefault="00F95536" w:rsidP="00D86FB7">
      <w:pPr>
        <w:spacing w:after="0" w:line="240" w:lineRule="auto"/>
        <w:jc w:val="both"/>
        <w:textAlignment w:val="baseline"/>
        <w:rPr>
          <w:rFonts w:ascii="Segoe UI" w:eastAsia="Times New Roman" w:hAnsi="Segoe UI" w:cs="Segoe UI"/>
          <w:sz w:val="18"/>
          <w:szCs w:val="18"/>
          <w:lang w:eastAsia="en-GB"/>
        </w:rPr>
      </w:pPr>
    </w:p>
    <w:p w14:paraId="296EE084" w14:textId="62EEB125" w:rsidR="00D86FB7" w:rsidRPr="00871DC8" w:rsidRDefault="007A26FC" w:rsidP="00D86FB7">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Incidents</w:t>
      </w:r>
      <w:r w:rsidR="00D86FB7" w:rsidRPr="00871DC8">
        <w:rPr>
          <w:rFonts w:ascii="Segoe UI" w:eastAsia="Times New Roman" w:hAnsi="Segoe UI" w:cs="Segoe UI"/>
          <w:u w:val="single"/>
          <w:lang w:eastAsia="en-GB"/>
        </w:rPr>
        <w:t xml:space="preserve"> Reportable to the Health and Safety Executive (RIDDOR)</w:t>
      </w:r>
      <w:r w:rsidR="00D86FB7" w:rsidRPr="00871DC8">
        <w:rPr>
          <w:rFonts w:ascii="Segoe UI" w:eastAsia="Times New Roman" w:hAnsi="Segoe UI" w:cs="Segoe UI"/>
          <w:lang w:eastAsia="en-GB"/>
        </w:rPr>
        <w:t> </w:t>
      </w:r>
    </w:p>
    <w:p w14:paraId="7ECB2FB4" w14:textId="75882A1F" w:rsidR="003755D7" w:rsidRPr="00871DC8" w:rsidRDefault="00D86FB7" w:rsidP="008F5F18">
      <w:pPr>
        <w:spacing w:after="0" w:line="240" w:lineRule="auto"/>
        <w:jc w:val="both"/>
        <w:textAlignment w:val="baseline"/>
        <w:rPr>
          <w:rFonts w:ascii="Segoe UI" w:hAnsi="Segoe UI" w:cs="Segoe UI"/>
        </w:rPr>
      </w:pPr>
      <w:r w:rsidRPr="00871DC8">
        <w:rPr>
          <w:rFonts w:ascii="Segoe UI" w:eastAsia="Times New Roman" w:hAnsi="Segoe UI" w:cs="Segoe UI"/>
          <w:lang w:eastAsia="en-GB"/>
        </w:rPr>
        <w:t xml:space="preserve">The council Health, Safety and Well-being team review all incidents reported on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xml:space="preserve"> and </w:t>
      </w:r>
      <w:r w:rsidR="001E7436" w:rsidRPr="00871DC8">
        <w:rPr>
          <w:rFonts w:ascii="Segoe UI" w:eastAsia="Times New Roman" w:hAnsi="Segoe UI" w:cs="Segoe UI"/>
          <w:lang w:eastAsia="en-GB"/>
        </w:rPr>
        <w:t>make relevant</w:t>
      </w:r>
      <w:r w:rsidRPr="00871DC8">
        <w:rPr>
          <w:rFonts w:ascii="Segoe UI" w:eastAsia="Times New Roman" w:hAnsi="Segoe UI" w:cs="Segoe UI"/>
          <w:lang w:eastAsia="en-GB"/>
        </w:rPr>
        <w:t xml:space="preserve"> reports to HSE on behalf of CELT.  They may make requests for further information, which should be provided as soon as possible to remain within statutory reporting requirements (</w:t>
      </w:r>
      <w:r w:rsidR="00F56EFD" w:rsidRPr="00871DC8">
        <w:rPr>
          <w:rFonts w:ascii="Segoe UI" w:eastAsia="Times New Roman" w:hAnsi="Segoe UI" w:cs="Segoe UI"/>
          <w:lang w:eastAsia="en-GB"/>
        </w:rPr>
        <w:t xml:space="preserve">within </w:t>
      </w:r>
      <w:r w:rsidRPr="00871DC8">
        <w:rPr>
          <w:rFonts w:ascii="Segoe UI" w:eastAsia="Times New Roman" w:hAnsi="Segoe UI" w:cs="Segoe UI"/>
          <w:lang w:eastAsia="en-GB"/>
        </w:rPr>
        <w:t>10 days</w:t>
      </w:r>
      <w:r w:rsidR="00F56EFD" w:rsidRPr="00871DC8">
        <w:rPr>
          <w:rFonts w:ascii="Segoe UI" w:eastAsia="Times New Roman" w:hAnsi="Segoe UI" w:cs="Segoe UI"/>
          <w:lang w:eastAsia="en-GB"/>
        </w:rPr>
        <w:t xml:space="preserve"> of the incident</w:t>
      </w:r>
      <w:r w:rsidRPr="00871DC8">
        <w:rPr>
          <w:rFonts w:ascii="Segoe UI" w:eastAsia="Times New Roman" w:hAnsi="Segoe UI" w:cs="Segoe UI"/>
          <w:lang w:eastAsia="en-GB"/>
        </w:rPr>
        <w:t>) and may make appropriate recommendations for remedial action to be taken to ensure similar cases are prevented in future. </w:t>
      </w:r>
    </w:p>
    <w:p w14:paraId="3368EF9F" w14:textId="77777777" w:rsidR="005F17A2" w:rsidRPr="00871DC8" w:rsidRDefault="005F17A2" w:rsidP="00930DE3">
      <w:pPr>
        <w:spacing w:after="0" w:line="240" w:lineRule="auto"/>
        <w:jc w:val="both"/>
        <w:rPr>
          <w:rFonts w:ascii="Segoe UI" w:hAnsi="Segoe UI" w:cs="Segoe UI"/>
        </w:rPr>
      </w:pPr>
    </w:p>
    <w:p w14:paraId="3397E64C" w14:textId="01C53C41" w:rsidR="002D3C45" w:rsidRPr="00871DC8" w:rsidRDefault="002D3C45" w:rsidP="002D3C45">
      <w:pPr>
        <w:spacing w:after="0" w:line="240" w:lineRule="auto"/>
        <w:jc w:val="both"/>
        <w:rPr>
          <w:rFonts w:ascii="Segoe UI" w:hAnsi="Segoe UI" w:cs="Segoe UI"/>
        </w:rPr>
      </w:pPr>
      <w:r w:rsidRPr="00871DC8">
        <w:rPr>
          <w:rFonts w:ascii="Segoe UI" w:hAnsi="Segoe UI" w:cs="Segoe UI"/>
        </w:rPr>
        <w:t>CELT Guidance – Accident Incident Reporting and Investigation (available in the CELT H&amp;S Pack on the CELT HUB) should be followed to guide reporting and investigation.</w:t>
      </w:r>
    </w:p>
    <w:p w14:paraId="04F369B4" w14:textId="77777777" w:rsidR="00F4475D" w:rsidRPr="00871DC8" w:rsidRDefault="00F4475D" w:rsidP="00930DE3">
      <w:pPr>
        <w:spacing w:after="0" w:line="240" w:lineRule="auto"/>
        <w:jc w:val="both"/>
        <w:rPr>
          <w:rFonts w:ascii="Segoe UI" w:hAnsi="Segoe UI" w:cs="Segoe UI"/>
        </w:rPr>
      </w:pPr>
    </w:p>
    <w:p w14:paraId="487A7D93" w14:textId="77777777" w:rsidR="00F4475D" w:rsidRPr="00871DC8" w:rsidRDefault="00F4475D" w:rsidP="00930DE3">
      <w:pPr>
        <w:spacing w:after="0" w:line="240" w:lineRule="auto"/>
        <w:jc w:val="both"/>
        <w:rPr>
          <w:rFonts w:ascii="Segoe UI" w:hAnsi="Segoe UI" w:cs="Segoe UI"/>
        </w:rPr>
      </w:pPr>
    </w:p>
    <w:p w14:paraId="633925CE" w14:textId="60222E5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In-House Catering Provision</w:t>
      </w:r>
      <w:r w:rsidR="00D05D4E" w:rsidRPr="00871DC8">
        <w:rPr>
          <w:rFonts w:ascii="Segoe UI" w:hAnsi="Segoe UI" w:cs="Segoe UI"/>
          <w:b/>
          <w:u w:val="single"/>
        </w:rPr>
        <w:t xml:space="preserve"> and Food Hygiene</w:t>
      </w:r>
    </w:p>
    <w:p w14:paraId="3D18A704" w14:textId="77777777" w:rsidR="00E02B11" w:rsidRPr="00871DC8" w:rsidRDefault="00E02B11" w:rsidP="00930DE3">
      <w:pPr>
        <w:spacing w:after="0" w:line="240" w:lineRule="auto"/>
        <w:jc w:val="both"/>
        <w:rPr>
          <w:rFonts w:ascii="Segoe UI" w:hAnsi="Segoe UI" w:cs="Segoe UI"/>
        </w:rPr>
      </w:pPr>
    </w:p>
    <w:p w14:paraId="1A2F48A1" w14:textId="1276A3E2" w:rsidR="00D83958" w:rsidRPr="00871DC8" w:rsidRDefault="005903DF" w:rsidP="00E02B11">
      <w:pPr>
        <w:spacing w:after="0" w:line="240" w:lineRule="auto"/>
        <w:jc w:val="both"/>
        <w:rPr>
          <w:rStyle w:val="eop"/>
          <w:rFonts w:ascii="Segoe UI" w:hAnsi="Segoe UI" w:cs="Segoe UI"/>
          <w:shd w:val="clear" w:color="auto" w:fill="FFFFFF"/>
        </w:rPr>
      </w:pPr>
      <w:bookmarkStart w:id="0" w:name="_Hlk117599395"/>
      <w:r w:rsidRPr="00871DC8">
        <w:rPr>
          <w:rStyle w:val="normaltextrun"/>
          <w:rFonts w:ascii="Segoe UI" w:hAnsi="Segoe UI" w:cs="Segoe UI"/>
          <w:shd w:val="clear" w:color="auto" w:fill="FFFFFF"/>
        </w:rPr>
        <w:t>Any in school food preparation will be overseen by a member of staff with at least a Level 2 Food Safety and hygiene certificate.</w:t>
      </w:r>
      <w:r w:rsidRPr="00871DC8">
        <w:rPr>
          <w:rStyle w:val="eop"/>
          <w:rFonts w:ascii="Segoe UI" w:hAnsi="Segoe UI" w:cs="Segoe UI"/>
          <w:shd w:val="clear" w:color="auto" w:fill="FFFFFF"/>
        </w:rPr>
        <w:t> </w:t>
      </w:r>
    </w:p>
    <w:p w14:paraId="6B766AA9" w14:textId="77777777" w:rsidR="00CA16B4" w:rsidRPr="00871DC8" w:rsidRDefault="00CA16B4" w:rsidP="00E02B11">
      <w:pPr>
        <w:spacing w:after="0" w:line="240" w:lineRule="auto"/>
        <w:jc w:val="both"/>
        <w:rPr>
          <w:rStyle w:val="eop"/>
          <w:rFonts w:ascii="Segoe UI" w:hAnsi="Segoe UI" w:cs="Segoe UI"/>
          <w:shd w:val="clear" w:color="auto" w:fill="FFFFFF"/>
        </w:rPr>
      </w:pPr>
    </w:p>
    <w:p w14:paraId="3F8E3BF4" w14:textId="30C69A23" w:rsidR="00E02B11" w:rsidRPr="00871DC8" w:rsidRDefault="004606EB" w:rsidP="00E02B11">
      <w:pPr>
        <w:spacing w:after="0" w:line="240" w:lineRule="auto"/>
        <w:jc w:val="both"/>
        <w:rPr>
          <w:rFonts w:ascii="Segoe UI" w:hAnsi="Segoe UI" w:cs="Segoe UI"/>
        </w:rPr>
      </w:pPr>
      <w:r w:rsidRPr="00871DC8">
        <w:rPr>
          <w:rFonts w:ascii="Segoe UI" w:hAnsi="Segoe UI" w:cs="Segoe UI"/>
        </w:rPr>
        <w:t xml:space="preserve">The </w:t>
      </w:r>
      <w:r w:rsidR="00D520EC" w:rsidRPr="00871DC8">
        <w:rPr>
          <w:rFonts w:ascii="Segoe UI" w:hAnsi="Segoe UI" w:cs="Segoe UI"/>
        </w:rPr>
        <w:t>school</w:t>
      </w:r>
      <w:r w:rsidR="00F7710E" w:rsidRPr="00871DC8">
        <w:rPr>
          <w:rFonts w:ascii="Segoe UI" w:hAnsi="Segoe UI" w:cs="Segoe UI"/>
        </w:rPr>
        <w:t xml:space="preserve"> </w:t>
      </w:r>
      <w:r w:rsidR="00C67810" w:rsidRPr="00871DC8">
        <w:rPr>
          <w:rFonts w:ascii="Segoe UI" w:hAnsi="Segoe UI" w:cs="Segoe UI"/>
        </w:rPr>
        <w:t>(this includes the provision of food provided during wraparound care)</w:t>
      </w:r>
      <w:r w:rsidR="00D520EC" w:rsidRPr="00871DC8">
        <w:rPr>
          <w:rFonts w:ascii="Segoe UI" w:hAnsi="Segoe UI" w:cs="Segoe UI"/>
        </w:rPr>
        <w:t xml:space="preserve"> follows the guidance and practices outlined in</w:t>
      </w:r>
      <w:r w:rsidR="00E02B11" w:rsidRPr="00871DC8">
        <w:rPr>
          <w:rFonts w:ascii="Segoe UI" w:hAnsi="Segoe UI" w:cs="Segoe UI"/>
        </w:rPr>
        <w:t xml:space="preserve"> the ‘Safer Food, Better Business – Caterers Pack’ issued by the Food Standards Agency, which includes guidance on:</w:t>
      </w:r>
    </w:p>
    <w:p w14:paraId="4E9ED7AE"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Cross-contamination</w:t>
      </w:r>
    </w:p>
    <w:p w14:paraId="3EC51876"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Cleaning,</w:t>
      </w:r>
    </w:p>
    <w:p w14:paraId="2A48301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Chilling</w:t>
      </w:r>
    </w:p>
    <w:p w14:paraId="2E690E2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Cooking</w:t>
      </w:r>
    </w:p>
    <w:p w14:paraId="0F50284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Overall management</w:t>
      </w:r>
    </w:p>
    <w:p w14:paraId="65327148" w14:textId="5B30C24D" w:rsidR="00674BC9" w:rsidRPr="00871DC8" w:rsidRDefault="00674BC9" w:rsidP="00A474DE">
      <w:pPr>
        <w:spacing w:after="0" w:line="240" w:lineRule="auto"/>
        <w:jc w:val="both"/>
        <w:rPr>
          <w:rFonts w:ascii="Segoe UI" w:hAnsi="Segoe UI" w:cs="Segoe UI"/>
        </w:rPr>
      </w:pPr>
    </w:p>
    <w:p w14:paraId="789AFA6E" w14:textId="7E464747" w:rsidR="00674BC9" w:rsidRPr="00871DC8" w:rsidRDefault="003C6B32" w:rsidP="00A474DE">
      <w:pPr>
        <w:spacing w:after="0" w:line="240" w:lineRule="auto"/>
        <w:jc w:val="both"/>
        <w:rPr>
          <w:rFonts w:ascii="Segoe UI" w:hAnsi="Segoe UI" w:cs="Segoe UI"/>
        </w:rPr>
      </w:pPr>
      <w:r w:rsidRPr="00871DC8">
        <w:rPr>
          <w:rFonts w:ascii="Segoe UI" w:hAnsi="Segoe UI" w:cs="Segoe UI"/>
        </w:rPr>
        <w:t>The school follows the guidance and practices outlined by the Food Standards Agency for:</w:t>
      </w:r>
    </w:p>
    <w:p w14:paraId="73B9B12F" w14:textId="77777777" w:rsidR="00CA16B4" w:rsidRPr="00871DC8" w:rsidRDefault="00CA16B4" w:rsidP="00A474DE">
      <w:pPr>
        <w:spacing w:after="0" w:line="240" w:lineRule="auto"/>
        <w:jc w:val="both"/>
        <w:rPr>
          <w:rFonts w:ascii="Segoe UI" w:hAnsi="Segoe UI" w:cs="Segoe UI"/>
        </w:rPr>
      </w:pPr>
    </w:p>
    <w:p w14:paraId="0D9C8AE7" w14:textId="77777777" w:rsidR="00CA16B4" w:rsidRPr="00871DC8" w:rsidRDefault="00871DC8" w:rsidP="00CA16B4">
      <w:pPr>
        <w:spacing w:after="0" w:line="240" w:lineRule="auto"/>
        <w:jc w:val="both"/>
        <w:rPr>
          <w:rFonts w:ascii="Segoe UI" w:hAnsi="Segoe UI" w:cs="Segoe UI"/>
          <w:color w:val="0000FF"/>
        </w:rPr>
      </w:pPr>
      <w:hyperlink r:id="rId22" w:history="1">
        <w:r w:rsidR="00CA16B4" w:rsidRPr="00871DC8">
          <w:rPr>
            <w:rStyle w:val="Hyperlink"/>
            <w:rFonts w:ascii="Segoe UI" w:hAnsi="Segoe UI" w:cs="Segoe UI"/>
          </w:rPr>
          <w:t>Food Hygiene</w:t>
        </w:r>
      </w:hyperlink>
    </w:p>
    <w:p w14:paraId="3ED38AEB" w14:textId="77777777" w:rsidR="00447E2B" w:rsidRPr="00871DC8" w:rsidRDefault="00447E2B" w:rsidP="00A474DE">
      <w:pPr>
        <w:spacing w:after="0" w:line="240" w:lineRule="auto"/>
        <w:jc w:val="both"/>
        <w:rPr>
          <w:rFonts w:ascii="Segoe UI" w:hAnsi="Segoe UI" w:cs="Segoe UI"/>
          <w:color w:val="F79646" w:themeColor="accent6"/>
        </w:rPr>
      </w:pPr>
    </w:p>
    <w:p w14:paraId="1B7ED0E9" w14:textId="4CA3867C" w:rsidR="00447E2B" w:rsidRPr="00871DC8" w:rsidRDefault="00871DC8" w:rsidP="00A474DE">
      <w:pPr>
        <w:spacing w:after="0" w:line="240" w:lineRule="auto"/>
        <w:jc w:val="both"/>
        <w:rPr>
          <w:rFonts w:ascii="Segoe UI" w:hAnsi="Segoe UI" w:cs="Segoe UI"/>
          <w:color w:val="F79646" w:themeColor="accent6"/>
        </w:rPr>
      </w:pPr>
      <w:hyperlink r:id="rId23" w:history="1">
        <w:r w:rsidR="00447E2B" w:rsidRPr="00871DC8">
          <w:rPr>
            <w:rStyle w:val="Hyperlink"/>
            <w:rFonts w:ascii="Segoe UI" w:hAnsi="Segoe UI" w:cs="Segoe UI"/>
          </w:rPr>
          <w:t>Allergen guidance for food businesses</w:t>
        </w:r>
      </w:hyperlink>
    </w:p>
    <w:p w14:paraId="692979C8" w14:textId="7731EBC2" w:rsidR="003C6B32" w:rsidRPr="00871DC8" w:rsidRDefault="003C6B32" w:rsidP="00A474DE">
      <w:pPr>
        <w:spacing w:after="0" w:line="240" w:lineRule="auto"/>
        <w:jc w:val="both"/>
        <w:rPr>
          <w:rFonts w:ascii="Segoe UI" w:hAnsi="Segoe UI" w:cs="Segoe UI"/>
          <w:color w:val="F79646" w:themeColor="accent6"/>
        </w:rPr>
      </w:pPr>
    </w:p>
    <w:p w14:paraId="512E6637" w14:textId="457EE24A" w:rsidR="003C6B32" w:rsidRPr="00871DC8" w:rsidRDefault="00871DC8" w:rsidP="00A474DE">
      <w:pPr>
        <w:spacing w:after="0" w:line="240" w:lineRule="auto"/>
        <w:jc w:val="both"/>
        <w:rPr>
          <w:rStyle w:val="Hyperlink"/>
          <w:rFonts w:ascii="Segoe UI" w:hAnsi="Segoe UI" w:cs="Segoe UI"/>
          <w:u w:val="none"/>
        </w:rPr>
      </w:pPr>
      <w:hyperlink r:id="rId24" w:history="1">
        <w:r w:rsidR="003C6B32" w:rsidRPr="00871DC8">
          <w:rPr>
            <w:rStyle w:val="Hyperlink"/>
            <w:rFonts w:ascii="Segoe UI" w:hAnsi="Segoe UI" w:cs="Segoe UI"/>
          </w:rPr>
          <w:t xml:space="preserve">Prepacked for direct sale (PPDS) allergen labelling changes for schools, colleges and nurseries’ </w:t>
        </w:r>
        <w:r w:rsidR="003C6B32" w:rsidRPr="00871DC8">
          <w:rPr>
            <w:rStyle w:val="Hyperlink"/>
            <w:rFonts w:ascii="Segoe UI" w:hAnsi="Segoe UI" w:cs="Segoe UI"/>
            <w:u w:val="none"/>
          </w:rPr>
          <w:t>also known as ‘Natasha’s Law’.</w:t>
        </w:r>
      </w:hyperlink>
    </w:p>
    <w:p w14:paraId="0A026E47" w14:textId="77777777" w:rsidR="006769C5" w:rsidRPr="00871DC8" w:rsidRDefault="006769C5" w:rsidP="00A474DE">
      <w:pPr>
        <w:spacing w:after="0" w:line="240" w:lineRule="auto"/>
        <w:jc w:val="both"/>
        <w:rPr>
          <w:rStyle w:val="Hyperlink"/>
          <w:rFonts w:ascii="Segoe UI" w:hAnsi="Segoe UI" w:cs="Segoe UI"/>
          <w:u w:val="none"/>
        </w:rPr>
      </w:pPr>
    </w:p>
    <w:p w14:paraId="4B4A27FD" w14:textId="52ED8875" w:rsidR="005605EE" w:rsidRPr="00871DC8" w:rsidRDefault="00416F7F" w:rsidP="005605EE">
      <w:pPr>
        <w:spacing w:after="0" w:line="240" w:lineRule="auto"/>
        <w:jc w:val="both"/>
        <w:rPr>
          <w:rFonts w:ascii="Segoe UI" w:hAnsi="Segoe UI" w:cs="Segoe UI"/>
        </w:rPr>
      </w:pPr>
      <w:r w:rsidRPr="00871DC8">
        <w:rPr>
          <w:rFonts w:ascii="Segoe UI" w:hAnsi="Segoe UI" w:cs="Segoe UI"/>
        </w:rPr>
        <w:t>Wraparound</w:t>
      </w:r>
      <w:r w:rsidR="005605EE" w:rsidRPr="00871DC8">
        <w:rPr>
          <w:rFonts w:ascii="Segoe UI" w:hAnsi="Segoe UI" w:cs="Segoe UI"/>
        </w:rPr>
        <w:t xml:space="preserve"> provision providing food </w:t>
      </w:r>
      <w:r w:rsidR="000B65EC" w:rsidRPr="00871DC8">
        <w:rPr>
          <w:rFonts w:ascii="Segoe UI" w:hAnsi="Segoe UI" w:cs="Segoe UI"/>
        </w:rPr>
        <w:t>will</w:t>
      </w:r>
      <w:r w:rsidR="005605EE" w:rsidRPr="00871DC8">
        <w:rPr>
          <w:rFonts w:ascii="Segoe UI" w:hAnsi="Segoe UI" w:cs="Segoe UI"/>
        </w:rPr>
        <w:t xml:space="preserve"> </w:t>
      </w:r>
      <w:hyperlink r:id="rId25" w:history="1">
        <w:r w:rsidR="005605EE" w:rsidRPr="00871DC8">
          <w:rPr>
            <w:rStyle w:val="Hyperlink"/>
            <w:rFonts w:ascii="Segoe UI" w:hAnsi="Segoe UI" w:cs="Segoe UI"/>
          </w:rPr>
          <w:t>be registered as a food business.</w:t>
        </w:r>
      </w:hyperlink>
      <w:r w:rsidR="005605EE" w:rsidRPr="00871DC8">
        <w:rPr>
          <w:rFonts w:ascii="Segoe UI" w:hAnsi="Segoe UI" w:cs="Segoe UI"/>
        </w:rPr>
        <w:t xml:space="preserve">   </w:t>
      </w:r>
    </w:p>
    <w:p w14:paraId="76ECE2C2" w14:textId="77777777" w:rsidR="005605EE" w:rsidRPr="00871DC8" w:rsidRDefault="005605EE" w:rsidP="005605EE">
      <w:pPr>
        <w:spacing w:after="0" w:line="240" w:lineRule="auto"/>
        <w:jc w:val="both"/>
        <w:rPr>
          <w:rFonts w:ascii="Segoe UI" w:hAnsi="Segoe UI" w:cs="Segoe UI"/>
        </w:rPr>
      </w:pPr>
    </w:p>
    <w:p w14:paraId="78C4221C" w14:textId="77777777" w:rsidR="005605EE" w:rsidRPr="00871DC8" w:rsidRDefault="005605EE" w:rsidP="005605EE">
      <w:pPr>
        <w:spacing w:after="0" w:line="240" w:lineRule="auto"/>
        <w:jc w:val="both"/>
        <w:rPr>
          <w:rFonts w:ascii="Segoe UI" w:hAnsi="Segoe UI" w:cs="Segoe UI"/>
        </w:rPr>
      </w:pPr>
      <w:r w:rsidRPr="00871DC8">
        <w:rPr>
          <w:rFonts w:ascii="Segoe UI" w:hAnsi="Segoe UI" w:cs="Segoe UI"/>
        </w:rPr>
        <w:t xml:space="preserve">The above may be achieved for wraparound food provision by working with the catering contractor on site. </w:t>
      </w:r>
    </w:p>
    <w:p w14:paraId="47C24089" w14:textId="77777777" w:rsidR="005605EE" w:rsidRPr="00871DC8" w:rsidRDefault="005605EE" w:rsidP="00A474DE">
      <w:pPr>
        <w:spacing w:after="0" w:line="240" w:lineRule="auto"/>
        <w:jc w:val="both"/>
        <w:rPr>
          <w:rStyle w:val="Hyperlink"/>
          <w:rFonts w:ascii="Segoe UI" w:hAnsi="Segoe UI" w:cs="Segoe UI"/>
          <w:u w:val="none"/>
        </w:rPr>
      </w:pPr>
    </w:p>
    <w:bookmarkEnd w:id="0"/>
    <w:p w14:paraId="12ECABDA" w14:textId="5D054CCC" w:rsidR="00396710" w:rsidRPr="00871DC8" w:rsidRDefault="00396710" w:rsidP="00396710">
      <w:pPr>
        <w:spacing w:after="0" w:line="240" w:lineRule="auto"/>
        <w:jc w:val="both"/>
        <w:rPr>
          <w:rFonts w:ascii="Segoe UI" w:hAnsi="Segoe UI" w:cs="Segoe UI"/>
        </w:rPr>
      </w:pPr>
      <w:r w:rsidRPr="00871DC8">
        <w:rPr>
          <w:rFonts w:ascii="Segoe UI" w:hAnsi="Segoe UI" w:cs="Segoe UI"/>
        </w:rPr>
        <w:t>Risk assessment will be made for key hazards and risks relevant to the catering environment such as, Fire (frying etc), burns, slips trips and falls, knives, manual handling,</w:t>
      </w:r>
      <w:r w:rsidR="00310D36" w:rsidRPr="00871DC8">
        <w:rPr>
          <w:rFonts w:ascii="Segoe UI" w:hAnsi="Segoe UI" w:cs="Segoe UI"/>
        </w:rPr>
        <w:t xml:space="preserve"> </w:t>
      </w:r>
      <w:r w:rsidR="007F69BF" w:rsidRPr="00871DC8">
        <w:rPr>
          <w:rFonts w:ascii="Segoe UI" w:hAnsi="Segoe UI" w:cs="Segoe UI"/>
        </w:rPr>
        <w:t>temperature,</w:t>
      </w:r>
      <w:r w:rsidRPr="00871DC8">
        <w:rPr>
          <w:rFonts w:ascii="Segoe UI" w:hAnsi="Segoe UI" w:cs="Segoe UI"/>
        </w:rPr>
        <w:t xml:space="preserve"> </w:t>
      </w:r>
      <w:r w:rsidR="00995810" w:rsidRPr="00871DC8">
        <w:rPr>
          <w:rFonts w:ascii="Segoe UI" w:hAnsi="Segoe UI" w:cs="Segoe UI"/>
        </w:rPr>
        <w:t>COSHH</w:t>
      </w:r>
      <w:r w:rsidR="004426F9" w:rsidRPr="00871DC8">
        <w:rPr>
          <w:rFonts w:ascii="Segoe UI" w:hAnsi="Segoe UI" w:cs="Segoe UI"/>
        </w:rPr>
        <w:t xml:space="preserve"> </w:t>
      </w:r>
      <w:r w:rsidRPr="00871DC8">
        <w:rPr>
          <w:rFonts w:ascii="Segoe UI" w:hAnsi="Segoe UI" w:cs="Segoe UI"/>
        </w:rPr>
        <w:t>and use of specialised catering equipment.</w:t>
      </w:r>
    </w:p>
    <w:p w14:paraId="70EFEE19" w14:textId="77777777" w:rsidR="00E02B11" w:rsidRPr="00871DC8" w:rsidRDefault="00E02B11" w:rsidP="00930DE3">
      <w:pPr>
        <w:spacing w:after="0" w:line="240" w:lineRule="auto"/>
        <w:jc w:val="both"/>
        <w:rPr>
          <w:rFonts w:ascii="Segoe UI" w:hAnsi="Segoe UI" w:cs="Segoe UI"/>
        </w:rPr>
      </w:pPr>
    </w:p>
    <w:p w14:paraId="1B15B924" w14:textId="1979DB0A" w:rsidR="00D83958" w:rsidRPr="00871DC8" w:rsidRDefault="002D6E26" w:rsidP="00930DE3">
      <w:pPr>
        <w:spacing w:after="0" w:line="240" w:lineRule="auto"/>
        <w:jc w:val="both"/>
        <w:rPr>
          <w:rFonts w:ascii="Segoe UI" w:hAnsi="Segoe UI" w:cs="Segoe UI"/>
        </w:rPr>
      </w:pPr>
      <w:r w:rsidRPr="00871DC8">
        <w:rPr>
          <w:rFonts w:ascii="Segoe UI" w:hAnsi="Segoe UI" w:cs="Segoe UI"/>
        </w:rPr>
        <w:t>For</w:t>
      </w:r>
      <w:r w:rsidR="00D83958" w:rsidRPr="00871DC8">
        <w:rPr>
          <w:rFonts w:ascii="Segoe UI" w:hAnsi="Segoe UI" w:cs="Segoe UI"/>
        </w:rPr>
        <w:t xml:space="preserve"> DT Food</w:t>
      </w:r>
      <w:r w:rsidR="00F62EBB" w:rsidRPr="00871DC8">
        <w:rPr>
          <w:rFonts w:ascii="Segoe UI" w:hAnsi="Segoe UI" w:cs="Segoe UI"/>
        </w:rPr>
        <w:t xml:space="preserve"> </w:t>
      </w:r>
      <w:r w:rsidRPr="00871DC8">
        <w:rPr>
          <w:rFonts w:ascii="Segoe UI" w:hAnsi="Segoe UI" w:cs="Segoe UI"/>
        </w:rPr>
        <w:t xml:space="preserve">curriculum, the activity lead will </w:t>
      </w:r>
      <w:r w:rsidR="006F0CBC" w:rsidRPr="00871DC8">
        <w:rPr>
          <w:rFonts w:ascii="Segoe UI" w:hAnsi="Segoe UI" w:cs="Segoe UI"/>
        </w:rPr>
        <w:t>risk assess the activity</w:t>
      </w:r>
      <w:r w:rsidR="00DF0160" w:rsidRPr="00871DC8">
        <w:rPr>
          <w:rFonts w:ascii="Segoe UI" w:hAnsi="Segoe UI" w:cs="Segoe UI"/>
        </w:rPr>
        <w:t xml:space="preserve">.  CELT </w:t>
      </w:r>
      <w:r w:rsidR="00CD6BB0" w:rsidRPr="00871DC8">
        <w:rPr>
          <w:rFonts w:ascii="Segoe UI" w:hAnsi="Segoe UI" w:cs="Segoe UI"/>
        </w:rPr>
        <w:t>has membership</w:t>
      </w:r>
      <w:r w:rsidR="008C5AB8" w:rsidRPr="00871DC8">
        <w:rPr>
          <w:rFonts w:ascii="Segoe UI" w:hAnsi="Segoe UI" w:cs="Segoe UI"/>
        </w:rPr>
        <w:t xml:space="preserve"> to CLEAPSS</w:t>
      </w:r>
      <w:r w:rsidR="00FD7B7C" w:rsidRPr="00871DC8">
        <w:rPr>
          <w:rFonts w:ascii="Segoe UI" w:hAnsi="Segoe UI" w:cs="Segoe UI"/>
        </w:rPr>
        <w:t xml:space="preserve"> (details in the CELT Health and Safety Pack)</w:t>
      </w:r>
      <w:r w:rsidR="00DF0160" w:rsidRPr="00871DC8">
        <w:rPr>
          <w:rFonts w:ascii="Segoe UI" w:hAnsi="Segoe UI" w:cs="Segoe UI"/>
        </w:rPr>
        <w:t xml:space="preserve"> </w:t>
      </w:r>
      <w:r w:rsidR="00FD7B7C" w:rsidRPr="00871DC8">
        <w:rPr>
          <w:rFonts w:ascii="Segoe UI" w:hAnsi="Segoe UI" w:cs="Segoe UI"/>
        </w:rPr>
        <w:t xml:space="preserve">which has model risk assessments and guidance </w:t>
      </w:r>
      <w:r w:rsidR="008A0EAA" w:rsidRPr="00871DC8">
        <w:rPr>
          <w:rFonts w:ascii="Segoe UI" w:hAnsi="Segoe UI" w:cs="Segoe UI"/>
        </w:rPr>
        <w:t>to</w:t>
      </w:r>
      <w:r w:rsidR="00FD7B7C" w:rsidRPr="00871DC8">
        <w:rPr>
          <w:rFonts w:ascii="Segoe UI" w:hAnsi="Segoe UI" w:cs="Segoe UI"/>
        </w:rPr>
        <w:t xml:space="preserve"> assist this process.</w:t>
      </w:r>
    </w:p>
    <w:p w14:paraId="22BD0911" w14:textId="77777777" w:rsidR="00C47983" w:rsidRPr="00871DC8" w:rsidRDefault="00C47983" w:rsidP="00930DE3">
      <w:pPr>
        <w:spacing w:after="0" w:line="240" w:lineRule="auto"/>
        <w:jc w:val="both"/>
        <w:rPr>
          <w:rFonts w:ascii="Segoe UI" w:hAnsi="Segoe UI" w:cs="Segoe UI"/>
        </w:rPr>
      </w:pPr>
    </w:p>
    <w:p w14:paraId="1FE203E0" w14:textId="77777777" w:rsidR="00F44ECF" w:rsidRPr="00871DC8" w:rsidRDefault="00F44ECF" w:rsidP="00F44ECF">
      <w:pPr>
        <w:spacing w:after="0" w:line="240" w:lineRule="auto"/>
        <w:jc w:val="both"/>
        <w:rPr>
          <w:rFonts w:ascii="Segoe UI" w:hAnsi="Segoe UI" w:cs="Segoe UI"/>
        </w:rPr>
      </w:pPr>
      <w:r w:rsidRPr="00871DC8">
        <w:rPr>
          <w:rFonts w:ascii="Segoe UI" w:hAnsi="Segoe UI" w:cs="Segoe UI"/>
        </w:rPr>
        <w:t>The school provides its main catering provision in-house and follows and uses the ‘Safer Food, Better Business – Caterers Pack’ issued by the Food Standards Agency, which includes guidance on:</w:t>
      </w:r>
    </w:p>
    <w:p w14:paraId="3CBB6BE3" w14:textId="77777777" w:rsidR="00F44ECF" w:rsidRPr="00871DC8" w:rsidRDefault="00F44ECF"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Cross-contamination</w:t>
      </w:r>
    </w:p>
    <w:p w14:paraId="7D26B030" w14:textId="77777777" w:rsidR="00F44ECF" w:rsidRPr="00871DC8" w:rsidRDefault="00F44ECF"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Cleaning,</w:t>
      </w:r>
    </w:p>
    <w:p w14:paraId="504221A4" w14:textId="77777777" w:rsidR="00F44ECF" w:rsidRPr="00871DC8" w:rsidRDefault="00F44ECF"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Chilling</w:t>
      </w:r>
    </w:p>
    <w:p w14:paraId="14116254" w14:textId="77777777" w:rsidR="00F44ECF" w:rsidRPr="00871DC8" w:rsidRDefault="00F44ECF"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Cooking</w:t>
      </w:r>
    </w:p>
    <w:p w14:paraId="79F5EA82" w14:textId="77777777" w:rsidR="00F44ECF" w:rsidRPr="00871DC8" w:rsidRDefault="00F44ECF"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Overall management</w:t>
      </w:r>
    </w:p>
    <w:p w14:paraId="05C1A3E7" w14:textId="77777777" w:rsidR="00CE491C" w:rsidRPr="00871DC8" w:rsidRDefault="00CE491C" w:rsidP="00930DE3">
      <w:pPr>
        <w:spacing w:after="0" w:line="240" w:lineRule="auto"/>
        <w:jc w:val="both"/>
        <w:rPr>
          <w:rFonts w:ascii="Segoe UI" w:hAnsi="Segoe UI" w:cs="Segoe UI"/>
        </w:rPr>
      </w:pPr>
    </w:p>
    <w:p w14:paraId="4F303489" w14:textId="77777777" w:rsidR="00975BE4" w:rsidRPr="00871DC8" w:rsidRDefault="00975BE4" w:rsidP="00930DE3">
      <w:pPr>
        <w:spacing w:after="0" w:line="240" w:lineRule="auto"/>
        <w:jc w:val="both"/>
        <w:rPr>
          <w:rFonts w:ascii="Segoe UI" w:hAnsi="Segoe UI" w:cs="Segoe UI"/>
        </w:rPr>
      </w:pPr>
    </w:p>
    <w:p w14:paraId="5BA1694B" w14:textId="628E928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bookmarkStart w:id="1" w:name="_Hlk34303246"/>
      <w:r w:rsidRPr="00871DC8">
        <w:rPr>
          <w:rFonts w:ascii="Segoe UI" w:hAnsi="Segoe UI" w:cs="Segoe UI"/>
          <w:b/>
          <w:u w:val="single"/>
        </w:rPr>
        <w:t>Compliance and Mandatory Testing</w:t>
      </w:r>
    </w:p>
    <w:bookmarkEnd w:id="1"/>
    <w:p w14:paraId="7A949CFD" w14:textId="5103C6BC" w:rsidR="00930DE3" w:rsidRPr="00871DC8" w:rsidRDefault="00930DE3" w:rsidP="00930DE3">
      <w:pPr>
        <w:spacing w:after="0" w:line="240" w:lineRule="auto"/>
        <w:jc w:val="both"/>
        <w:rPr>
          <w:rFonts w:ascii="Segoe UI" w:hAnsi="Segoe UI" w:cs="Segoe UI"/>
        </w:rPr>
      </w:pPr>
    </w:p>
    <w:p w14:paraId="18EC05AC" w14:textId="0FE6B32F" w:rsidR="00FF427F" w:rsidRPr="00871DC8" w:rsidRDefault="00FF427F" w:rsidP="00930DE3">
      <w:pPr>
        <w:spacing w:after="0" w:line="240" w:lineRule="auto"/>
        <w:jc w:val="both"/>
        <w:rPr>
          <w:rFonts w:ascii="Segoe UI" w:hAnsi="Segoe UI" w:cs="Segoe UI"/>
        </w:rPr>
      </w:pPr>
      <w:r w:rsidRPr="00871DC8">
        <w:rPr>
          <w:rFonts w:ascii="Segoe UI" w:hAnsi="Segoe UI" w:cs="Segoe UI"/>
        </w:rPr>
        <w:t xml:space="preserve">The school procures </w:t>
      </w:r>
      <w:r w:rsidR="009A4978" w:rsidRPr="00871DC8">
        <w:rPr>
          <w:rFonts w:ascii="Segoe UI" w:hAnsi="Segoe UI" w:cs="Segoe UI"/>
        </w:rPr>
        <w:t>its</w:t>
      </w:r>
      <w:r w:rsidRPr="00871DC8">
        <w:rPr>
          <w:rFonts w:ascii="Segoe UI" w:hAnsi="Segoe UI" w:cs="Segoe UI"/>
        </w:rPr>
        <w:t xml:space="preserve"> compliance and mandatory testing as part of the tender package sent out via the Trusts Estates team.</w:t>
      </w:r>
    </w:p>
    <w:p w14:paraId="1501684F" w14:textId="720B53D2" w:rsidR="00FF427F" w:rsidRPr="00871DC8" w:rsidRDefault="00FF427F" w:rsidP="00930DE3">
      <w:pPr>
        <w:spacing w:after="0" w:line="240" w:lineRule="auto"/>
        <w:jc w:val="both"/>
        <w:rPr>
          <w:rFonts w:ascii="Segoe UI" w:hAnsi="Segoe UI" w:cs="Segoe UI"/>
        </w:rPr>
      </w:pPr>
    </w:p>
    <w:p w14:paraId="379B972D" w14:textId="751304E3" w:rsidR="00FF427F" w:rsidRPr="00871DC8" w:rsidRDefault="00FF427F" w:rsidP="00930DE3">
      <w:pPr>
        <w:spacing w:after="0" w:line="240" w:lineRule="auto"/>
        <w:jc w:val="both"/>
        <w:rPr>
          <w:rFonts w:ascii="Segoe UI" w:hAnsi="Segoe UI" w:cs="Segoe UI"/>
        </w:rPr>
      </w:pPr>
      <w:r w:rsidRPr="00871DC8">
        <w:rPr>
          <w:rFonts w:ascii="Segoe UI" w:hAnsi="Segoe UI" w:cs="Segoe UI"/>
        </w:rPr>
        <w:t xml:space="preserve">Those </w:t>
      </w:r>
      <w:r w:rsidR="005B3825" w:rsidRPr="00871DC8">
        <w:rPr>
          <w:rFonts w:ascii="Segoe UI" w:hAnsi="Segoe UI" w:cs="Segoe UI"/>
        </w:rPr>
        <w:t xml:space="preserve">services </w:t>
      </w:r>
      <w:r w:rsidRPr="00871DC8">
        <w:rPr>
          <w:rFonts w:ascii="Segoe UI" w:hAnsi="Segoe UI" w:cs="Segoe UI"/>
        </w:rPr>
        <w:t>not procured</w:t>
      </w:r>
      <w:r w:rsidR="005B3825" w:rsidRPr="00871DC8">
        <w:rPr>
          <w:rFonts w:ascii="Segoe UI" w:hAnsi="Segoe UI" w:cs="Segoe UI"/>
        </w:rPr>
        <w:t xml:space="preserve"> in</w:t>
      </w:r>
      <w:r w:rsidRPr="00871DC8">
        <w:rPr>
          <w:rFonts w:ascii="Segoe UI" w:hAnsi="Segoe UI" w:cs="Segoe UI"/>
        </w:rPr>
        <w:t xml:space="preserve"> this way are done so in-line with the requirements set out in legislation.</w:t>
      </w:r>
    </w:p>
    <w:p w14:paraId="3C81855A" w14:textId="4FE5AB21" w:rsidR="00FF427F" w:rsidRPr="00871DC8" w:rsidRDefault="00FF427F" w:rsidP="00930DE3">
      <w:pPr>
        <w:spacing w:after="0" w:line="240" w:lineRule="auto"/>
        <w:jc w:val="both"/>
        <w:rPr>
          <w:rFonts w:ascii="Segoe UI" w:hAnsi="Segoe UI" w:cs="Segoe UI"/>
        </w:rPr>
      </w:pPr>
    </w:p>
    <w:p w14:paraId="38E2FE3C" w14:textId="2E98B017" w:rsidR="00FF427F" w:rsidRPr="00871DC8" w:rsidRDefault="00FF427F" w:rsidP="00930DE3">
      <w:pPr>
        <w:spacing w:after="0" w:line="240" w:lineRule="auto"/>
        <w:jc w:val="both"/>
        <w:rPr>
          <w:rFonts w:ascii="Segoe UI" w:hAnsi="Segoe UI" w:cs="Segoe UI"/>
        </w:rPr>
      </w:pPr>
      <w:r w:rsidRPr="00871DC8">
        <w:rPr>
          <w:rFonts w:ascii="Segoe UI" w:hAnsi="Segoe UI" w:cs="Segoe UI"/>
        </w:rPr>
        <w:t>All records of compliance and mandatory testing are stored in the following way.</w:t>
      </w:r>
    </w:p>
    <w:p w14:paraId="32A83A19" w14:textId="5DDC59A5" w:rsidR="00FF427F" w:rsidRPr="00871DC8" w:rsidRDefault="009A4978" w:rsidP="00E11FB7">
      <w:pPr>
        <w:pStyle w:val="ListParagraph"/>
        <w:numPr>
          <w:ilvl w:val="0"/>
          <w:numId w:val="37"/>
        </w:numPr>
        <w:spacing w:after="0" w:line="240" w:lineRule="auto"/>
        <w:jc w:val="both"/>
        <w:rPr>
          <w:rFonts w:ascii="Segoe UI" w:hAnsi="Segoe UI" w:cs="Segoe UI"/>
        </w:rPr>
      </w:pPr>
      <w:r w:rsidRPr="00871DC8">
        <w:rPr>
          <w:rFonts w:ascii="Segoe UI" w:hAnsi="Segoe UI" w:cs="Segoe UI"/>
        </w:rPr>
        <w:t>H</w:t>
      </w:r>
      <w:r w:rsidR="00FF427F" w:rsidRPr="00871DC8">
        <w:rPr>
          <w:rFonts w:ascii="Segoe UI" w:hAnsi="Segoe UI" w:cs="Segoe UI"/>
        </w:rPr>
        <w:t>ard copies</w:t>
      </w:r>
      <w:r w:rsidR="00CE489E" w:rsidRPr="00871DC8">
        <w:rPr>
          <w:rFonts w:ascii="Segoe UI" w:hAnsi="Segoe UI" w:cs="Segoe UI"/>
        </w:rPr>
        <w:t xml:space="preserve"> of key compliance information are</w:t>
      </w:r>
      <w:r w:rsidR="00FF427F" w:rsidRPr="00871DC8">
        <w:rPr>
          <w:rFonts w:ascii="Segoe UI" w:hAnsi="Segoe UI" w:cs="Segoe UI"/>
        </w:rPr>
        <w:t xml:space="preserve"> located on site at the school for the past 2 years</w:t>
      </w:r>
      <w:r w:rsidR="00712437" w:rsidRPr="00871DC8">
        <w:rPr>
          <w:rFonts w:ascii="Segoe UI" w:hAnsi="Segoe UI" w:cs="Segoe UI"/>
        </w:rPr>
        <w:t xml:space="preserve"> in particular Fire and Asbestos Folders are kept up to date with a full set of paper documentation. </w:t>
      </w:r>
    </w:p>
    <w:p w14:paraId="4D96C98E" w14:textId="1ED56A76" w:rsidR="00FF427F" w:rsidRPr="00871DC8" w:rsidRDefault="00FF427F" w:rsidP="00004509">
      <w:pPr>
        <w:pStyle w:val="ListParagraph"/>
        <w:numPr>
          <w:ilvl w:val="0"/>
          <w:numId w:val="26"/>
        </w:numPr>
        <w:spacing w:after="0" w:line="240" w:lineRule="auto"/>
        <w:jc w:val="both"/>
        <w:rPr>
          <w:rFonts w:ascii="Segoe UI" w:hAnsi="Segoe UI" w:cs="Segoe UI"/>
        </w:rPr>
      </w:pPr>
      <w:r w:rsidRPr="00871DC8">
        <w:rPr>
          <w:rFonts w:ascii="Segoe UI" w:hAnsi="Segoe UI" w:cs="Segoe UI"/>
        </w:rPr>
        <w:t xml:space="preserve">Electronic copies are stored on the trusts </w:t>
      </w:r>
      <w:r w:rsidR="009A4978" w:rsidRPr="00871DC8">
        <w:rPr>
          <w:rFonts w:ascii="Segoe UI" w:hAnsi="Segoe UI" w:cs="Segoe UI"/>
        </w:rPr>
        <w:t>compliance</w:t>
      </w:r>
      <w:r w:rsidR="00D83079" w:rsidRPr="00871DC8">
        <w:rPr>
          <w:rFonts w:ascii="Segoe UI" w:hAnsi="Segoe UI" w:cs="Segoe UI"/>
        </w:rPr>
        <w:t xml:space="preserve"> </w:t>
      </w:r>
      <w:r w:rsidR="009A4978" w:rsidRPr="00871DC8">
        <w:rPr>
          <w:rFonts w:ascii="Segoe UI" w:hAnsi="Segoe UI" w:cs="Segoe UI"/>
        </w:rPr>
        <w:t xml:space="preserve">platform My Compliance </w:t>
      </w:r>
      <w:r w:rsidR="006A1019" w:rsidRPr="00871DC8">
        <w:rPr>
          <w:rFonts w:ascii="Segoe UI" w:hAnsi="Segoe UI" w:cs="Segoe UI"/>
        </w:rPr>
        <w:t xml:space="preserve">and </w:t>
      </w:r>
      <w:r w:rsidR="009A4978" w:rsidRPr="00871DC8">
        <w:rPr>
          <w:rFonts w:ascii="Segoe UI" w:hAnsi="Segoe UI" w:cs="Segoe UI"/>
        </w:rPr>
        <w:t>or shared</w:t>
      </w:r>
      <w:r w:rsidR="00D83079" w:rsidRPr="00871DC8">
        <w:rPr>
          <w:rFonts w:ascii="Segoe UI" w:hAnsi="Segoe UI" w:cs="Segoe UI"/>
        </w:rPr>
        <w:t xml:space="preserve"> folders </w:t>
      </w:r>
      <w:r w:rsidRPr="00871DC8">
        <w:rPr>
          <w:rFonts w:ascii="Segoe UI" w:hAnsi="Segoe UI" w:cs="Segoe UI"/>
        </w:rPr>
        <w:t>for all previous years.</w:t>
      </w:r>
    </w:p>
    <w:p w14:paraId="3BCEDDC5" w14:textId="04F75312" w:rsidR="00FF427F" w:rsidRPr="00871DC8" w:rsidRDefault="00FF427F" w:rsidP="00930DE3">
      <w:pPr>
        <w:spacing w:after="0" w:line="240" w:lineRule="auto"/>
        <w:jc w:val="both"/>
        <w:rPr>
          <w:rFonts w:ascii="Segoe UI" w:hAnsi="Segoe UI" w:cs="Segoe UI"/>
        </w:rPr>
      </w:pPr>
    </w:p>
    <w:p w14:paraId="1F3A8F91" w14:textId="77777777" w:rsidR="000242F0" w:rsidRPr="00871DC8" w:rsidRDefault="000242F0" w:rsidP="00930DE3">
      <w:pPr>
        <w:spacing w:after="0" w:line="240" w:lineRule="auto"/>
        <w:jc w:val="both"/>
        <w:rPr>
          <w:rFonts w:ascii="Segoe UI" w:hAnsi="Segoe UI" w:cs="Segoe UI"/>
        </w:rPr>
      </w:pPr>
    </w:p>
    <w:p w14:paraId="3257816F" w14:textId="0B50BFDD" w:rsidR="00930DE3" w:rsidRPr="00871DC8" w:rsidRDefault="007463AA"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Control of </w:t>
      </w:r>
      <w:r w:rsidR="009821F7" w:rsidRPr="00871DC8">
        <w:rPr>
          <w:rFonts w:ascii="Segoe UI" w:hAnsi="Segoe UI" w:cs="Segoe UI"/>
          <w:b/>
          <w:u w:val="single"/>
        </w:rPr>
        <w:t>C</w:t>
      </w:r>
      <w:r w:rsidR="00930DE3" w:rsidRPr="00871DC8">
        <w:rPr>
          <w:rFonts w:ascii="Segoe UI" w:hAnsi="Segoe UI" w:cs="Segoe UI"/>
          <w:b/>
          <w:u w:val="single"/>
        </w:rPr>
        <w:t>ontractors:</w:t>
      </w:r>
    </w:p>
    <w:p w14:paraId="5797FB0E" w14:textId="77777777" w:rsidR="006A1019" w:rsidRPr="00871DC8" w:rsidRDefault="006A1019" w:rsidP="006A1019">
      <w:pPr>
        <w:pStyle w:val="ListParagraph"/>
        <w:spacing w:after="0" w:line="240" w:lineRule="auto"/>
        <w:ind w:left="284"/>
        <w:jc w:val="both"/>
        <w:rPr>
          <w:rFonts w:ascii="Segoe UI" w:hAnsi="Segoe UI" w:cs="Segoe UI"/>
          <w:b/>
          <w:u w:val="single"/>
        </w:rPr>
      </w:pPr>
    </w:p>
    <w:p w14:paraId="6B522566" w14:textId="33394F20" w:rsidR="00294505" w:rsidRPr="00871DC8" w:rsidRDefault="00294505" w:rsidP="00294505">
      <w:pPr>
        <w:spacing w:before="120" w:after="120"/>
        <w:rPr>
          <w:rFonts w:ascii="Segoe UI" w:hAnsi="Segoe UI" w:cs="Segoe UI"/>
        </w:rPr>
      </w:pPr>
      <w:r w:rsidRPr="00871DC8">
        <w:rPr>
          <w:rFonts w:ascii="Segoe UI" w:hAnsi="Segoe UI" w:cs="Segoe UI"/>
        </w:rPr>
        <w:t>The Site Manager</w:t>
      </w:r>
      <w:r w:rsidR="0007247A" w:rsidRPr="00871DC8">
        <w:rPr>
          <w:rFonts w:ascii="Segoe UI" w:hAnsi="Segoe UI" w:cs="Segoe UI"/>
        </w:rPr>
        <w:t>/s (Appendix 1)</w:t>
      </w:r>
      <w:r w:rsidR="00B8316F" w:rsidRPr="00871DC8">
        <w:rPr>
          <w:rFonts w:ascii="Segoe UI" w:hAnsi="Segoe UI" w:cs="Segoe UI"/>
        </w:rPr>
        <w:t>, or the Headteacher</w:t>
      </w:r>
      <w:r w:rsidRPr="00871DC8">
        <w:rPr>
          <w:rFonts w:ascii="Segoe UI" w:hAnsi="Segoe UI" w:cs="Segoe UI"/>
        </w:rPr>
        <w:t xml:space="preserve"> is responsible for overseeing the management of all contractors on site.</w:t>
      </w:r>
    </w:p>
    <w:p w14:paraId="4971A04B" w14:textId="51135CC4" w:rsidR="00294505" w:rsidRPr="00871DC8" w:rsidRDefault="00294505" w:rsidP="00294505">
      <w:pPr>
        <w:spacing w:before="120" w:after="120"/>
        <w:rPr>
          <w:rFonts w:ascii="Segoe UI" w:hAnsi="Segoe UI" w:cs="Segoe UI"/>
        </w:rPr>
      </w:pPr>
      <w:r w:rsidRPr="00871DC8">
        <w:rPr>
          <w:rFonts w:ascii="Segoe UI" w:hAnsi="Segoe UI" w:cs="Segoe UI"/>
        </w:rPr>
        <w:t>The</w:t>
      </w:r>
      <w:r w:rsidR="009C07B3" w:rsidRPr="00871DC8">
        <w:rPr>
          <w:rFonts w:ascii="Segoe UI" w:hAnsi="Segoe UI" w:cs="Segoe UI"/>
        </w:rPr>
        <w:t>y are</w:t>
      </w:r>
      <w:r w:rsidRPr="00871DC8">
        <w:rPr>
          <w:rFonts w:ascii="Segoe UI" w:hAnsi="Segoe UI" w:cs="Segoe UI"/>
        </w:rPr>
        <w:t xml:space="preserve"> also responsible for ensuring all contractors have received H&amp;S information</w:t>
      </w:r>
      <w:r w:rsidR="002D5403" w:rsidRPr="00871DC8">
        <w:rPr>
          <w:rFonts w:ascii="Segoe UI" w:hAnsi="Segoe UI" w:cs="Segoe UI"/>
        </w:rPr>
        <w:t xml:space="preserve"> and been inducted</w:t>
      </w:r>
      <w:r w:rsidRPr="00871DC8">
        <w:rPr>
          <w:rFonts w:ascii="Segoe UI" w:hAnsi="Segoe UI" w:cs="Segoe UI"/>
        </w:rPr>
        <w:t>, such as may be needed to minimise the risk from the contractor’s activities on School site.</w:t>
      </w:r>
    </w:p>
    <w:p w14:paraId="798E52B6" w14:textId="239ECCFD" w:rsidR="0001263A" w:rsidRPr="00871DC8" w:rsidRDefault="0001263A" w:rsidP="0001263A">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Centrally appointed contractors are pre-vetted, and their key information is held centrally and available</w:t>
      </w:r>
      <w:r w:rsidR="00ED2660" w:rsidRPr="00871DC8">
        <w:rPr>
          <w:rFonts w:ascii="Segoe UI" w:eastAsia="Times New Roman" w:hAnsi="Segoe UI" w:cs="Segoe UI"/>
          <w:lang w:eastAsia="en-GB"/>
        </w:rPr>
        <w:t xml:space="preserve"> (through My Compliance)</w:t>
      </w:r>
      <w:r w:rsidRPr="00871DC8">
        <w:rPr>
          <w:rFonts w:ascii="Segoe UI" w:eastAsia="Times New Roman" w:hAnsi="Segoe UI" w:cs="Segoe UI"/>
          <w:lang w:eastAsia="en-GB"/>
        </w:rPr>
        <w:t xml:space="preserve"> to</w:t>
      </w:r>
      <w:r w:rsidR="002A1679" w:rsidRPr="00871DC8">
        <w:rPr>
          <w:rFonts w:ascii="Segoe UI" w:eastAsia="Times New Roman" w:hAnsi="Segoe UI" w:cs="Segoe UI"/>
          <w:lang w:eastAsia="en-GB"/>
        </w:rPr>
        <w:t xml:space="preserve"> school reception</w:t>
      </w:r>
      <w:r w:rsidRPr="00871DC8">
        <w:rPr>
          <w:rFonts w:ascii="Segoe UI" w:eastAsia="Times New Roman" w:hAnsi="Segoe UI" w:cs="Segoe UI"/>
          <w:lang w:eastAsia="en-GB"/>
        </w:rPr>
        <w:t xml:space="preserve"> and site staff.  </w:t>
      </w:r>
    </w:p>
    <w:p w14:paraId="4CDCA09E" w14:textId="77777777" w:rsidR="0001263A" w:rsidRPr="00871DC8" w:rsidRDefault="0001263A" w:rsidP="0001263A">
      <w:pPr>
        <w:spacing w:after="0" w:line="240" w:lineRule="auto"/>
        <w:jc w:val="both"/>
        <w:textAlignment w:val="baseline"/>
        <w:rPr>
          <w:rFonts w:ascii="Segoe UI" w:eastAsia="Times New Roman" w:hAnsi="Segoe UI" w:cs="Segoe UI"/>
          <w:sz w:val="18"/>
          <w:szCs w:val="18"/>
          <w:lang w:eastAsia="en-GB"/>
        </w:rPr>
      </w:pPr>
    </w:p>
    <w:p w14:paraId="64081650" w14:textId="77777777" w:rsidR="0001263A" w:rsidRPr="00871DC8" w:rsidRDefault="0001263A" w:rsidP="0001263A">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Where the school appoints a contractor who is not on the central appointed list, the school is responsible for the following pre-work checks and contractor management. </w:t>
      </w:r>
    </w:p>
    <w:p w14:paraId="67FA2161" w14:textId="77777777" w:rsidR="0001263A" w:rsidRPr="00871DC8" w:rsidRDefault="0001263A" w:rsidP="00294505">
      <w:pPr>
        <w:spacing w:before="120" w:after="120"/>
        <w:rPr>
          <w:rFonts w:ascii="Segoe UI" w:hAnsi="Segoe UI" w:cs="Segoe UI"/>
          <w:b/>
        </w:rPr>
      </w:pPr>
    </w:p>
    <w:p w14:paraId="271F4493" w14:textId="484A5DB7"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Selection of Contractors</w:t>
      </w:r>
    </w:p>
    <w:p w14:paraId="75968162" w14:textId="67765F69" w:rsidR="00294505" w:rsidRPr="00871DC8" w:rsidRDefault="00294505" w:rsidP="00294505">
      <w:pPr>
        <w:spacing w:before="120" w:after="120"/>
        <w:rPr>
          <w:rFonts w:ascii="Segoe UI" w:hAnsi="Segoe UI" w:cs="Segoe UI"/>
        </w:rPr>
      </w:pPr>
      <w:r w:rsidRPr="00871DC8">
        <w:rPr>
          <w:rFonts w:ascii="Segoe UI" w:hAnsi="Segoe UI" w:cs="Segoe UI"/>
        </w:rPr>
        <w:t>The school will only select contractors to carry out work who</w:t>
      </w:r>
      <w:r w:rsidR="003E5A3C" w:rsidRPr="00871DC8">
        <w:rPr>
          <w:rFonts w:ascii="Segoe UI" w:hAnsi="Segoe UI" w:cs="Segoe UI"/>
        </w:rPr>
        <w:t xml:space="preserve"> meet/have the following </w:t>
      </w:r>
      <w:r w:rsidR="005C3302" w:rsidRPr="00871DC8">
        <w:rPr>
          <w:rFonts w:ascii="Segoe UI" w:hAnsi="Segoe UI" w:cs="Segoe UI"/>
        </w:rPr>
        <w:t>criteria: -</w:t>
      </w:r>
    </w:p>
    <w:p w14:paraId="29EE7F78" w14:textId="6EE00923"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lastRenderedPageBreak/>
        <w:t xml:space="preserve">Competence to carry out the work required (by way of training, </w:t>
      </w:r>
      <w:proofErr w:type="gramStart"/>
      <w:r w:rsidR="005C3302" w:rsidRPr="00871DC8">
        <w:rPr>
          <w:rFonts w:ascii="Segoe UI" w:hAnsi="Segoe UI" w:cs="Segoe UI"/>
        </w:rPr>
        <w:t>knowledge</w:t>
      </w:r>
      <w:proofErr w:type="gramEnd"/>
      <w:r w:rsidRPr="00871DC8">
        <w:rPr>
          <w:rFonts w:ascii="Segoe UI" w:hAnsi="Segoe UI" w:cs="Segoe UI"/>
        </w:rPr>
        <w:t xml:space="preserve"> and experience)</w:t>
      </w:r>
    </w:p>
    <w:p w14:paraId="3D9CE39A"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 xml:space="preserve">Assessment of the risks associated with the </w:t>
      </w:r>
      <w:proofErr w:type="gramStart"/>
      <w:r w:rsidRPr="00871DC8">
        <w:rPr>
          <w:rFonts w:ascii="Segoe UI" w:hAnsi="Segoe UI" w:cs="Segoe UI"/>
        </w:rPr>
        <w:t>work</w:t>
      </w:r>
      <w:proofErr w:type="gramEnd"/>
    </w:p>
    <w:p w14:paraId="46D46FF3"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 safe scheme of work</w:t>
      </w:r>
    </w:p>
    <w:p w14:paraId="5ED7916C"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management of the work</w:t>
      </w:r>
    </w:p>
    <w:p w14:paraId="0EF2B567" w14:textId="1F5044EE"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vetting procedures for their employees where appropriate</w:t>
      </w:r>
      <w:r w:rsidR="005C3302" w:rsidRPr="00871DC8">
        <w:rPr>
          <w:rFonts w:ascii="Segoe UI" w:hAnsi="Segoe UI" w:cs="Segoe UI"/>
        </w:rPr>
        <w:t xml:space="preserve"> </w:t>
      </w:r>
    </w:p>
    <w:p w14:paraId="1984CFC7" w14:textId="52B1E228"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employers and public insurance</w:t>
      </w:r>
    </w:p>
    <w:p w14:paraId="2B0ED21D" w14:textId="77777777" w:rsidR="00975BE4" w:rsidRPr="00871DC8" w:rsidRDefault="00975BE4" w:rsidP="00294505">
      <w:pPr>
        <w:spacing w:before="120" w:after="120"/>
        <w:rPr>
          <w:rFonts w:ascii="Segoe UI" w:hAnsi="Segoe UI" w:cs="Segoe UI"/>
          <w:bCs/>
          <w:u w:val="single"/>
        </w:rPr>
      </w:pPr>
    </w:p>
    <w:p w14:paraId="1723D026" w14:textId="50B7824E"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Management of Contractors</w:t>
      </w:r>
    </w:p>
    <w:p w14:paraId="53F506E3" w14:textId="398E2F4B" w:rsidR="00294505" w:rsidRPr="00871DC8" w:rsidRDefault="00294505" w:rsidP="00294505">
      <w:pPr>
        <w:spacing w:before="120" w:after="120"/>
        <w:rPr>
          <w:rFonts w:ascii="Segoe UI" w:hAnsi="Segoe UI" w:cs="Segoe UI"/>
        </w:rPr>
      </w:pPr>
      <w:r w:rsidRPr="00871DC8">
        <w:rPr>
          <w:rFonts w:ascii="Segoe UI" w:hAnsi="Segoe UI" w:cs="Segoe UI"/>
        </w:rPr>
        <w:t xml:space="preserve">Supervision of contractors will, to an extent, depend on the type of work being carried </w:t>
      </w:r>
      <w:r w:rsidR="00D811F8" w:rsidRPr="00871DC8">
        <w:rPr>
          <w:rFonts w:ascii="Segoe UI" w:hAnsi="Segoe UI" w:cs="Segoe UI"/>
        </w:rPr>
        <w:t>out: -</w:t>
      </w:r>
    </w:p>
    <w:p w14:paraId="7A161E6F" w14:textId="77777777" w:rsidR="00294505" w:rsidRPr="00871DC8" w:rsidRDefault="00294505" w:rsidP="00004509">
      <w:pPr>
        <w:numPr>
          <w:ilvl w:val="0"/>
          <w:numId w:val="24"/>
        </w:numPr>
        <w:spacing w:before="120" w:after="120" w:line="240" w:lineRule="auto"/>
        <w:rPr>
          <w:rFonts w:ascii="Segoe UI" w:hAnsi="Segoe UI" w:cs="Segoe UI"/>
        </w:rPr>
      </w:pPr>
      <w:r w:rsidRPr="00871DC8">
        <w:rPr>
          <w:rFonts w:ascii="Segoe UI" w:hAnsi="Segoe UI" w:cs="Segoe UI"/>
        </w:rPr>
        <w:t>New contractors or contractors visiting the site on a one-off basis will be directly supervised by a member of school staff.</w:t>
      </w:r>
    </w:p>
    <w:p w14:paraId="3D9A7EB6" w14:textId="551CE63C" w:rsidR="00294505" w:rsidRPr="00871DC8" w:rsidRDefault="00294505" w:rsidP="00004509">
      <w:pPr>
        <w:numPr>
          <w:ilvl w:val="0"/>
          <w:numId w:val="24"/>
        </w:numPr>
        <w:spacing w:before="120" w:after="120" w:line="240" w:lineRule="auto"/>
        <w:rPr>
          <w:rFonts w:ascii="Segoe UI" w:hAnsi="Segoe UI" w:cs="Segoe UI"/>
        </w:rPr>
      </w:pPr>
      <w:r w:rsidRPr="00871DC8">
        <w:rPr>
          <w:rFonts w:ascii="Segoe UI" w:hAnsi="Segoe UI" w:cs="Segoe UI"/>
        </w:rPr>
        <w:t>Term</w:t>
      </w:r>
      <w:r w:rsidR="00564559" w:rsidRPr="00871DC8">
        <w:rPr>
          <w:rFonts w:ascii="Segoe UI" w:hAnsi="Segoe UI" w:cs="Segoe UI"/>
        </w:rPr>
        <w:t>-time</w:t>
      </w:r>
      <w:r w:rsidRPr="00871DC8">
        <w:rPr>
          <w:rFonts w:ascii="Segoe UI" w:hAnsi="Segoe UI" w:cs="Segoe UI"/>
        </w:rPr>
        <w:t xml:space="preserve"> contractors or regular contractors to the site will only be allowed unsupervised access following appropriate checks and assurances from the employer.</w:t>
      </w:r>
      <w:r w:rsidR="009D5EF8" w:rsidRPr="00871DC8">
        <w:rPr>
          <w:rFonts w:ascii="Segoe UI" w:hAnsi="Segoe UI" w:cs="Segoe UI"/>
        </w:rPr>
        <w:t xml:space="preserve"> </w:t>
      </w:r>
    </w:p>
    <w:p w14:paraId="0A06BB21" w14:textId="6661A71E" w:rsidR="00FB231B" w:rsidRPr="00871DC8" w:rsidRDefault="00F145BB" w:rsidP="00F145BB">
      <w:pPr>
        <w:spacing w:after="0" w:line="240" w:lineRule="auto"/>
        <w:jc w:val="both"/>
        <w:rPr>
          <w:rFonts w:ascii="Segoe UI" w:hAnsi="Segoe UI" w:cs="Segoe UI"/>
        </w:rPr>
      </w:pPr>
      <w:r w:rsidRPr="00871DC8">
        <w:rPr>
          <w:rFonts w:ascii="Segoe UI" w:hAnsi="Segoe UI" w:cs="Segoe UI"/>
        </w:rPr>
        <w:t>Where contractors are engaged to work with the fabric of the building or the site, the nominated CELT Estates and Facilities Officer</w:t>
      </w:r>
      <w:r w:rsidR="00E0342B" w:rsidRPr="00871DC8">
        <w:rPr>
          <w:rFonts w:ascii="Segoe UI" w:hAnsi="Segoe UI" w:cs="Segoe UI"/>
        </w:rPr>
        <w:t>/Site Manager</w:t>
      </w:r>
      <w:r w:rsidRPr="00871DC8">
        <w:rPr>
          <w:rFonts w:ascii="Segoe UI" w:hAnsi="Segoe UI" w:cs="Segoe UI"/>
        </w:rPr>
        <w:t xml:space="preserve"> should be consulted</w:t>
      </w:r>
      <w:r w:rsidR="00930719" w:rsidRPr="00871DC8">
        <w:rPr>
          <w:rFonts w:ascii="Segoe UI" w:hAnsi="Segoe UI" w:cs="Segoe UI"/>
        </w:rPr>
        <w:t xml:space="preserve"> during project planning</w:t>
      </w:r>
      <w:r w:rsidRPr="00871DC8">
        <w:rPr>
          <w:rFonts w:ascii="Segoe UI" w:hAnsi="Segoe UI" w:cs="Segoe UI"/>
        </w:rPr>
        <w:t xml:space="preserve"> to ensure Health and Safety information</w:t>
      </w:r>
      <w:r w:rsidR="0082503F" w:rsidRPr="00871DC8">
        <w:rPr>
          <w:rFonts w:ascii="Segoe UI" w:hAnsi="Segoe UI" w:cs="Segoe UI"/>
        </w:rPr>
        <w:t xml:space="preserve"> (</w:t>
      </w:r>
      <w:r w:rsidR="003D0E48" w:rsidRPr="00871DC8">
        <w:rPr>
          <w:rFonts w:ascii="Segoe UI" w:hAnsi="Segoe UI" w:cs="Segoe UI"/>
        </w:rPr>
        <w:t xml:space="preserve">in particular the Asbestos Management Plan and register of known Asbestos Containing materials) </w:t>
      </w:r>
      <w:r w:rsidRPr="00871DC8">
        <w:rPr>
          <w:rFonts w:ascii="Segoe UI" w:hAnsi="Segoe UI" w:cs="Segoe UI"/>
        </w:rPr>
        <w:t>has been checked</w:t>
      </w:r>
      <w:r w:rsidR="003D0E48" w:rsidRPr="00871DC8">
        <w:rPr>
          <w:rFonts w:ascii="Segoe UI" w:hAnsi="Segoe UI" w:cs="Segoe UI"/>
        </w:rPr>
        <w:t xml:space="preserve">, </w:t>
      </w:r>
      <w:r w:rsidRPr="00871DC8">
        <w:rPr>
          <w:rFonts w:ascii="Segoe UI" w:hAnsi="Segoe UI" w:cs="Segoe UI"/>
        </w:rPr>
        <w:t>shared</w:t>
      </w:r>
      <w:r w:rsidR="003D0E48" w:rsidRPr="00871DC8">
        <w:rPr>
          <w:rFonts w:ascii="Segoe UI" w:hAnsi="Segoe UI" w:cs="Segoe UI"/>
        </w:rPr>
        <w:t xml:space="preserve"> and signed </w:t>
      </w:r>
      <w:r w:rsidRPr="00871DC8">
        <w:rPr>
          <w:rFonts w:ascii="Segoe UI" w:hAnsi="Segoe UI" w:cs="Segoe UI"/>
        </w:rPr>
        <w:t>where appropriate</w:t>
      </w:r>
      <w:r w:rsidR="00D01AAE" w:rsidRPr="00871DC8">
        <w:rPr>
          <w:rFonts w:ascii="Segoe UI" w:hAnsi="Segoe UI" w:cs="Segoe UI"/>
        </w:rPr>
        <w:t xml:space="preserve">, or additional </w:t>
      </w:r>
      <w:r w:rsidR="00C563F1" w:rsidRPr="00871DC8">
        <w:rPr>
          <w:rFonts w:ascii="Segoe UI" w:hAnsi="Segoe UI" w:cs="Segoe UI"/>
        </w:rPr>
        <w:t xml:space="preserve">surveys have been requested, </w:t>
      </w:r>
      <w:r w:rsidR="00E73CB6" w:rsidRPr="00871DC8">
        <w:rPr>
          <w:rFonts w:ascii="Segoe UI" w:hAnsi="Segoe UI" w:cs="Segoe UI"/>
        </w:rPr>
        <w:t xml:space="preserve">so that </w:t>
      </w:r>
      <w:r w:rsidRPr="00871DC8">
        <w:rPr>
          <w:rFonts w:ascii="Segoe UI" w:hAnsi="Segoe UI" w:cs="Segoe UI"/>
        </w:rPr>
        <w:t>the works will be compliant with relevant building and health and safety legislation.</w:t>
      </w:r>
    </w:p>
    <w:p w14:paraId="578743BA" w14:textId="77777777" w:rsidR="00FB231B" w:rsidRPr="00871DC8" w:rsidRDefault="00FB231B" w:rsidP="00F145BB">
      <w:pPr>
        <w:spacing w:after="0" w:line="240" w:lineRule="auto"/>
        <w:jc w:val="both"/>
        <w:rPr>
          <w:rFonts w:ascii="Segoe UI" w:hAnsi="Segoe UI" w:cs="Segoe UI"/>
          <w:color w:val="F79646" w:themeColor="accent6"/>
        </w:rPr>
      </w:pPr>
    </w:p>
    <w:p w14:paraId="620F5FAF" w14:textId="5D7FB326" w:rsidR="00FB231B" w:rsidRPr="00871DC8" w:rsidRDefault="000023A5" w:rsidP="00FB231B">
      <w:pPr>
        <w:spacing w:after="0" w:line="240" w:lineRule="auto"/>
        <w:jc w:val="both"/>
        <w:rPr>
          <w:rFonts w:ascii="Segoe UI" w:hAnsi="Segoe UI" w:cs="Segoe UI"/>
        </w:rPr>
      </w:pPr>
      <w:r w:rsidRPr="00871DC8">
        <w:rPr>
          <w:rFonts w:ascii="Segoe UI" w:hAnsi="Segoe UI" w:cs="Segoe UI"/>
        </w:rPr>
        <w:t>All contractors likely to enter service areas</w:t>
      </w:r>
      <w:r w:rsidR="00534DE3" w:rsidRPr="00871DC8">
        <w:rPr>
          <w:rFonts w:ascii="Segoe UI" w:hAnsi="Segoe UI" w:cs="Segoe UI"/>
        </w:rPr>
        <w:t xml:space="preserve"> (liftin</w:t>
      </w:r>
      <w:r w:rsidR="003A42A5" w:rsidRPr="00871DC8">
        <w:rPr>
          <w:rFonts w:ascii="Segoe UI" w:hAnsi="Segoe UI" w:cs="Segoe UI"/>
        </w:rPr>
        <w:t>g</w:t>
      </w:r>
      <w:r w:rsidR="00534DE3" w:rsidRPr="00871DC8">
        <w:rPr>
          <w:rFonts w:ascii="Segoe UI" w:hAnsi="Segoe UI" w:cs="Segoe UI"/>
        </w:rPr>
        <w:t xml:space="preserve"> ceiling tiles, roof spaces, </w:t>
      </w:r>
      <w:r w:rsidR="00872ABC" w:rsidRPr="00871DC8">
        <w:rPr>
          <w:rFonts w:ascii="Segoe UI" w:hAnsi="Segoe UI" w:cs="Segoe UI"/>
        </w:rPr>
        <w:t>service cupboards, ducts etc)</w:t>
      </w:r>
      <w:r w:rsidRPr="00871DC8">
        <w:rPr>
          <w:rFonts w:ascii="Segoe UI" w:hAnsi="Segoe UI" w:cs="Segoe UI"/>
        </w:rPr>
        <w:t xml:space="preserve"> or disturb the fabric of the building must view and sign the Asbestos Management Plan </w:t>
      </w:r>
      <w:r w:rsidR="00C563F1" w:rsidRPr="00871DC8">
        <w:rPr>
          <w:rFonts w:ascii="Segoe UI" w:hAnsi="Segoe UI" w:cs="Segoe UI"/>
        </w:rPr>
        <w:t xml:space="preserve">and register </w:t>
      </w:r>
      <w:r w:rsidR="001C3D87" w:rsidRPr="00871DC8">
        <w:rPr>
          <w:rFonts w:ascii="Segoe UI" w:hAnsi="Segoe UI" w:cs="Segoe UI"/>
        </w:rPr>
        <w:t xml:space="preserve">on site </w:t>
      </w:r>
      <w:r w:rsidRPr="00871DC8">
        <w:rPr>
          <w:rFonts w:ascii="Segoe UI" w:hAnsi="Segoe UI" w:cs="Segoe UI"/>
        </w:rPr>
        <w:t>before starting wor</w:t>
      </w:r>
      <w:r w:rsidR="001C3D87" w:rsidRPr="00871DC8">
        <w:rPr>
          <w:rFonts w:ascii="Segoe UI" w:hAnsi="Segoe UI" w:cs="Segoe UI"/>
        </w:rPr>
        <w:t xml:space="preserve">k. </w:t>
      </w:r>
    </w:p>
    <w:p w14:paraId="6AFBE5A7" w14:textId="6D70BD9C" w:rsidR="00294505" w:rsidRPr="00871DC8" w:rsidRDefault="00294505" w:rsidP="00294505">
      <w:pPr>
        <w:spacing w:before="120" w:after="120"/>
        <w:rPr>
          <w:rFonts w:ascii="Segoe UI" w:hAnsi="Segoe UI" w:cs="Segoe UI"/>
        </w:rPr>
      </w:pPr>
      <w:r w:rsidRPr="00871DC8">
        <w:rPr>
          <w:rFonts w:ascii="Segoe UI" w:hAnsi="Segoe UI" w:cs="Segoe UI"/>
        </w:rPr>
        <w:t xml:space="preserve">All contractors will be required to </w:t>
      </w:r>
      <w:r w:rsidR="00302F6E" w:rsidRPr="00871DC8">
        <w:rPr>
          <w:rFonts w:ascii="Segoe UI" w:hAnsi="Segoe UI" w:cs="Segoe UI"/>
        </w:rPr>
        <w:t>sign-in</w:t>
      </w:r>
      <w:r w:rsidR="00CA2CCF" w:rsidRPr="00871DC8">
        <w:rPr>
          <w:rFonts w:ascii="Segoe UI" w:hAnsi="Segoe UI" w:cs="Segoe UI"/>
        </w:rPr>
        <w:t xml:space="preserve"> and out</w:t>
      </w:r>
      <w:r w:rsidR="00302F6E" w:rsidRPr="00871DC8">
        <w:rPr>
          <w:rFonts w:ascii="Segoe UI" w:hAnsi="Segoe UI" w:cs="Segoe UI"/>
        </w:rPr>
        <w:t xml:space="preserve"> and </w:t>
      </w:r>
      <w:r w:rsidRPr="00871DC8">
        <w:rPr>
          <w:rFonts w:ascii="Segoe UI" w:hAnsi="Segoe UI" w:cs="Segoe UI"/>
        </w:rPr>
        <w:t>carry visible identification</w:t>
      </w:r>
      <w:r w:rsidR="003E5A3C" w:rsidRPr="00871DC8">
        <w:rPr>
          <w:rFonts w:ascii="Segoe UI" w:hAnsi="Segoe UI" w:cs="Segoe UI"/>
        </w:rPr>
        <w:t xml:space="preserve"> </w:t>
      </w:r>
      <w:r w:rsidR="00C452BC" w:rsidRPr="00871DC8">
        <w:rPr>
          <w:rFonts w:ascii="Segoe UI" w:hAnsi="Segoe UI" w:cs="Segoe UI"/>
        </w:rPr>
        <w:t xml:space="preserve">which should include </w:t>
      </w:r>
      <w:r w:rsidR="003E5A3C" w:rsidRPr="00871DC8">
        <w:rPr>
          <w:rFonts w:ascii="Segoe UI" w:hAnsi="Segoe UI" w:cs="Segoe UI"/>
        </w:rPr>
        <w:t xml:space="preserve">a </w:t>
      </w:r>
      <w:r w:rsidR="00CF5674" w:rsidRPr="00871DC8">
        <w:rPr>
          <w:rFonts w:ascii="Segoe UI" w:hAnsi="Segoe UI" w:cs="Segoe UI"/>
        </w:rPr>
        <w:t xml:space="preserve">school </w:t>
      </w:r>
      <w:r w:rsidR="001C1BF6" w:rsidRPr="00871DC8">
        <w:rPr>
          <w:rFonts w:ascii="Segoe UI" w:hAnsi="Segoe UI" w:cs="Segoe UI"/>
        </w:rPr>
        <w:t>visitors’</w:t>
      </w:r>
      <w:r w:rsidR="003E5A3C" w:rsidRPr="00871DC8">
        <w:rPr>
          <w:rFonts w:ascii="Segoe UI" w:hAnsi="Segoe UI" w:cs="Segoe UI"/>
        </w:rPr>
        <w:t xml:space="preserve"> </w:t>
      </w:r>
      <w:r w:rsidR="00DF4BC8" w:rsidRPr="00871DC8">
        <w:rPr>
          <w:rFonts w:ascii="Segoe UI" w:hAnsi="Segoe UI" w:cs="Segoe UI"/>
        </w:rPr>
        <w:t>badge</w:t>
      </w:r>
      <w:r w:rsidR="00CF5674" w:rsidRPr="00871DC8">
        <w:rPr>
          <w:rFonts w:ascii="Segoe UI" w:hAnsi="Segoe UI" w:cs="Segoe UI"/>
        </w:rPr>
        <w:t>/lanyard</w:t>
      </w:r>
      <w:r w:rsidR="00DF4BC8" w:rsidRPr="00871DC8">
        <w:rPr>
          <w:rFonts w:ascii="Segoe UI" w:hAnsi="Segoe UI" w:cs="Segoe UI"/>
        </w:rPr>
        <w:t xml:space="preserve"> unless</w:t>
      </w:r>
      <w:r w:rsidR="00C452BC" w:rsidRPr="00871DC8">
        <w:rPr>
          <w:rFonts w:ascii="Segoe UI" w:hAnsi="Segoe UI" w:cs="Segoe UI"/>
        </w:rPr>
        <w:t xml:space="preserve"> they are in a separated </w:t>
      </w:r>
      <w:r w:rsidR="00D01F82" w:rsidRPr="00871DC8">
        <w:rPr>
          <w:rFonts w:ascii="Segoe UI" w:hAnsi="Segoe UI" w:cs="Segoe UI"/>
        </w:rPr>
        <w:t>work area</w:t>
      </w:r>
      <w:r w:rsidR="003E5A3C" w:rsidRPr="00871DC8">
        <w:rPr>
          <w:rFonts w:ascii="Segoe UI" w:hAnsi="Segoe UI" w:cs="Segoe UI"/>
        </w:rPr>
        <w:t>.</w:t>
      </w:r>
    </w:p>
    <w:p w14:paraId="37D383EE" w14:textId="138E7501" w:rsidR="0082503F" w:rsidRPr="00871DC8" w:rsidRDefault="008C60DB" w:rsidP="008C60DB">
      <w:pPr>
        <w:spacing w:after="0" w:line="240" w:lineRule="auto"/>
        <w:jc w:val="both"/>
        <w:rPr>
          <w:rFonts w:ascii="Segoe UI" w:hAnsi="Segoe UI" w:cs="Segoe UI"/>
        </w:rPr>
      </w:pPr>
      <w:r w:rsidRPr="00871DC8">
        <w:rPr>
          <w:rFonts w:ascii="Segoe UI" w:hAnsi="Segoe UI" w:cs="Segoe UI"/>
        </w:rPr>
        <w:t xml:space="preserve">All contractors will be issued with the CELT Code of Conduct, as part of their site induction and will be monitored against its requirements. </w:t>
      </w:r>
    </w:p>
    <w:p w14:paraId="701353D2" w14:textId="5D3702F2" w:rsidR="00294505" w:rsidRPr="00871DC8" w:rsidRDefault="00294505" w:rsidP="00294505">
      <w:pPr>
        <w:spacing w:before="120" w:after="120"/>
        <w:rPr>
          <w:rFonts w:ascii="Segoe UI" w:hAnsi="Segoe UI" w:cs="Segoe UI"/>
        </w:rPr>
      </w:pPr>
      <w:r w:rsidRPr="00871DC8">
        <w:rPr>
          <w:rFonts w:ascii="Segoe UI" w:hAnsi="Segoe UI" w:cs="Segoe UI"/>
        </w:rPr>
        <w:t xml:space="preserve">Direct supervision will not be necessary where the area of work is physically separate from the school (for example: where there is </w:t>
      </w:r>
      <w:r w:rsidR="008C128D" w:rsidRPr="00871DC8">
        <w:rPr>
          <w:rFonts w:ascii="Segoe UI" w:hAnsi="Segoe UI" w:cs="Segoe UI"/>
        </w:rPr>
        <w:t xml:space="preserve">a separated </w:t>
      </w:r>
      <w:r w:rsidRPr="00871DC8">
        <w:rPr>
          <w:rFonts w:ascii="Segoe UI" w:hAnsi="Segoe UI" w:cs="Segoe UI"/>
        </w:rPr>
        <w:t>construction</w:t>
      </w:r>
      <w:r w:rsidR="001714E8" w:rsidRPr="00871DC8">
        <w:rPr>
          <w:rFonts w:ascii="Segoe UI" w:hAnsi="Segoe UI" w:cs="Segoe UI"/>
        </w:rPr>
        <w:t xml:space="preserve"> compound</w:t>
      </w:r>
      <w:r w:rsidRPr="00871DC8">
        <w:rPr>
          <w:rFonts w:ascii="Segoe UI" w:hAnsi="Segoe UI" w:cs="Segoe UI"/>
        </w:rPr>
        <w:t xml:space="preserve"> on site)</w:t>
      </w:r>
      <w:r w:rsidR="001714E8" w:rsidRPr="00871DC8">
        <w:rPr>
          <w:rFonts w:ascii="Segoe UI" w:hAnsi="Segoe UI" w:cs="Segoe UI"/>
        </w:rPr>
        <w:t xml:space="preserve"> as agreed with the</w:t>
      </w:r>
      <w:r w:rsidR="00706611" w:rsidRPr="00871DC8">
        <w:rPr>
          <w:rFonts w:ascii="Segoe UI" w:hAnsi="Segoe UI" w:cs="Segoe UI"/>
        </w:rPr>
        <w:t xml:space="preserve"> Site Manager</w:t>
      </w:r>
      <w:r w:rsidRPr="00871DC8">
        <w:rPr>
          <w:rFonts w:ascii="Segoe UI" w:hAnsi="Segoe UI" w:cs="Segoe UI"/>
        </w:rPr>
        <w:t>.</w:t>
      </w:r>
    </w:p>
    <w:p w14:paraId="68FDBCDE" w14:textId="77777777" w:rsidR="00975BE4" w:rsidRPr="00871DC8" w:rsidRDefault="00975BE4" w:rsidP="00294505">
      <w:pPr>
        <w:spacing w:before="120" w:after="120"/>
        <w:rPr>
          <w:rFonts w:ascii="Segoe UI" w:hAnsi="Segoe UI" w:cs="Segoe UI"/>
          <w:bCs/>
          <w:u w:val="single"/>
        </w:rPr>
      </w:pPr>
    </w:p>
    <w:p w14:paraId="3083A051" w14:textId="729F6BF6"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Construction Works</w:t>
      </w:r>
    </w:p>
    <w:p w14:paraId="44AA152C" w14:textId="77777777" w:rsidR="00294505" w:rsidRPr="00871DC8" w:rsidRDefault="00294505" w:rsidP="00294505">
      <w:pPr>
        <w:spacing w:before="120" w:after="120"/>
        <w:rPr>
          <w:rFonts w:ascii="Segoe UI" w:hAnsi="Segoe UI" w:cs="Segoe UI"/>
        </w:rPr>
      </w:pPr>
      <w:r w:rsidRPr="00871DC8">
        <w:rPr>
          <w:rFonts w:ascii="Segoe UI" w:hAnsi="Segoe UI" w:cs="Segoe UI"/>
        </w:rPr>
        <w:t>For all construction works (other than minor maintenance works) the area under construction will be physically separated from the rest of the school and will be out-of-bounds to all non-construction workers except for the purposes of contract management.</w:t>
      </w:r>
    </w:p>
    <w:p w14:paraId="29B80735" w14:textId="5486C675" w:rsidR="00160167" w:rsidRPr="00871DC8" w:rsidRDefault="00160167" w:rsidP="00160167">
      <w:pPr>
        <w:spacing w:after="0" w:line="240" w:lineRule="auto"/>
        <w:jc w:val="both"/>
        <w:rPr>
          <w:rFonts w:ascii="Segoe UI" w:hAnsi="Segoe UI" w:cs="Segoe UI"/>
        </w:rPr>
      </w:pPr>
      <w:r w:rsidRPr="00871DC8">
        <w:rPr>
          <w:rFonts w:ascii="Segoe UI" w:hAnsi="Segoe UI" w:cs="Segoe UI"/>
        </w:rPr>
        <w:t>The school will follow the CELT guidance on use of contractors available in the CELT H&amp;S Pack on the CELT Hub.</w:t>
      </w:r>
    </w:p>
    <w:p w14:paraId="3510C418" w14:textId="77777777" w:rsidR="00930DE3" w:rsidRPr="00871DC8" w:rsidRDefault="00930DE3" w:rsidP="00930DE3">
      <w:pPr>
        <w:spacing w:after="0" w:line="240" w:lineRule="auto"/>
        <w:jc w:val="both"/>
        <w:rPr>
          <w:rFonts w:ascii="Segoe UI" w:hAnsi="Segoe UI" w:cs="Segoe UI"/>
          <w:b/>
        </w:rPr>
      </w:pPr>
    </w:p>
    <w:p w14:paraId="2F07A547" w14:textId="77777777" w:rsidR="00975BE4" w:rsidRPr="00871DC8" w:rsidRDefault="00975BE4" w:rsidP="00930DE3">
      <w:pPr>
        <w:spacing w:after="0" w:line="240" w:lineRule="auto"/>
        <w:jc w:val="both"/>
        <w:rPr>
          <w:rFonts w:ascii="Segoe UI" w:hAnsi="Segoe UI" w:cs="Segoe UI"/>
          <w:b/>
        </w:rPr>
      </w:pPr>
    </w:p>
    <w:p w14:paraId="5F3FA5BB" w14:textId="434D493F"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lastRenderedPageBreak/>
        <w:t>Vehicles</w:t>
      </w:r>
      <w:r w:rsidR="00483926" w:rsidRPr="00871DC8">
        <w:rPr>
          <w:rFonts w:ascii="Segoe UI" w:hAnsi="Segoe UI" w:cs="Segoe UI"/>
          <w:b/>
          <w:u w:val="single"/>
        </w:rPr>
        <w:t xml:space="preserve"> and Driving for Work</w:t>
      </w:r>
    </w:p>
    <w:p w14:paraId="0A64A4E6" w14:textId="77777777" w:rsidR="00604418" w:rsidRPr="00871DC8" w:rsidRDefault="00604418" w:rsidP="00604418">
      <w:pPr>
        <w:spacing w:after="0" w:line="240" w:lineRule="auto"/>
        <w:jc w:val="both"/>
        <w:rPr>
          <w:rFonts w:ascii="Segoe UI" w:hAnsi="Segoe UI" w:cs="Segoe UI"/>
          <w:b/>
          <w:u w:val="single"/>
        </w:rPr>
      </w:pPr>
    </w:p>
    <w:p w14:paraId="5126D852" w14:textId="779306C4" w:rsidR="00920DB0" w:rsidRPr="00871DC8" w:rsidRDefault="00920DB0" w:rsidP="00920DB0">
      <w:pPr>
        <w:spacing w:after="0"/>
        <w:jc w:val="both"/>
        <w:rPr>
          <w:rFonts w:ascii="Segoe UI" w:hAnsi="Segoe UI" w:cs="Segoe UI"/>
        </w:rPr>
      </w:pPr>
      <w:r w:rsidRPr="00871DC8">
        <w:rPr>
          <w:rFonts w:ascii="Segoe UI" w:hAnsi="Segoe UI" w:cs="Segoe UI"/>
        </w:rPr>
        <w:t>Driving for work can be defined as any driving carried out by an employee for work (separate to their commute between home and their usual place of work</w:t>
      </w:r>
      <w:r w:rsidR="00E55936" w:rsidRPr="00871DC8">
        <w:rPr>
          <w:rFonts w:ascii="Segoe UI" w:hAnsi="Segoe UI" w:cs="Segoe UI"/>
        </w:rPr>
        <w:t xml:space="preserve"> – </w:t>
      </w:r>
      <w:proofErr w:type="gramStart"/>
      <w:r w:rsidR="00E55936" w:rsidRPr="00871DC8">
        <w:rPr>
          <w:rFonts w:ascii="Segoe UI" w:hAnsi="Segoe UI" w:cs="Segoe UI"/>
        </w:rPr>
        <w:t>i.e.</w:t>
      </w:r>
      <w:proofErr w:type="gramEnd"/>
      <w:r w:rsidR="00E55936" w:rsidRPr="00871DC8">
        <w:rPr>
          <w:rFonts w:ascii="Segoe UI" w:hAnsi="Segoe UI" w:cs="Segoe UI"/>
        </w:rPr>
        <w:t xml:space="preserve"> any CELT site</w:t>
      </w:r>
      <w:r w:rsidRPr="00871DC8">
        <w:rPr>
          <w:rFonts w:ascii="Segoe UI" w:hAnsi="Segoe UI" w:cs="Segoe UI"/>
        </w:rPr>
        <w:t>) whether in their own or a work vehicle.</w:t>
      </w:r>
    </w:p>
    <w:p w14:paraId="0FDDF5AE" w14:textId="77777777" w:rsidR="00920DB0" w:rsidRPr="00871DC8" w:rsidRDefault="00920DB0" w:rsidP="00A04838">
      <w:pPr>
        <w:spacing w:after="0" w:line="240" w:lineRule="auto"/>
        <w:jc w:val="both"/>
        <w:rPr>
          <w:rFonts w:ascii="Segoe UI" w:hAnsi="Segoe UI" w:cs="Segoe UI"/>
        </w:rPr>
      </w:pPr>
    </w:p>
    <w:p w14:paraId="4A65F488" w14:textId="46636525" w:rsidR="004E650C" w:rsidRPr="00871DC8" w:rsidRDefault="00872ABC" w:rsidP="004E650C">
      <w:pPr>
        <w:spacing w:after="240" w:line="240" w:lineRule="auto"/>
        <w:jc w:val="both"/>
        <w:rPr>
          <w:rFonts w:ascii="Segoe UI" w:hAnsi="Segoe UI" w:cs="Segoe UI"/>
        </w:rPr>
      </w:pPr>
      <w:r w:rsidRPr="00871DC8">
        <w:rPr>
          <w:rFonts w:ascii="Segoe UI" w:hAnsi="Segoe UI" w:cs="Segoe UI"/>
        </w:rPr>
        <w:t xml:space="preserve">The </w:t>
      </w:r>
      <w:r w:rsidR="006007C9" w:rsidRPr="00871DC8">
        <w:rPr>
          <w:rFonts w:ascii="Segoe UI" w:hAnsi="Segoe UI" w:cs="Segoe UI"/>
        </w:rPr>
        <w:t>s</w:t>
      </w:r>
      <w:r w:rsidRPr="00871DC8">
        <w:rPr>
          <w:rFonts w:ascii="Segoe UI" w:hAnsi="Segoe UI" w:cs="Segoe UI"/>
        </w:rPr>
        <w:t xml:space="preserve">chool </w:t>
      </w:r>
      <w:r w:rsidR="00A04838" w:rsidRPr="00871DC8">
        <w:rPr>
          <w:rFonts w:ascii="Segoe UI" w:hAnsi="Segoe UI" w:cs="Segoe UI"/>
        </w:rPr>
        <w:t>will</w:t>
      </w:r>
      <w:r w:rsidR="00986296" w:rsidRPr="00871DC8">
        <w:rPr>
          <w:rFonts w:ascii="Segoe UI" w:hAnsi="Segoe UI" w:cs="Segoe UI"/>
        </w:rPr>
        <w:t xml:space="preserve"> </w:t>
      </w:r>
      <w:r w:rsidR="00C804FB" w:rsidRPr="00871DC8">
        <w:rPr>
          <w:rFonts w:ascii="Segoe UI" w:hAnsi="Segoe UI" w:cs="Segoe UI"/>
        </w:rPr>
        <w:t xml:space="preserve">follow the CELT </w:t>
      </w:r>
      <w:r w:rsidR="00950D30" w:rsidRPr="00871DC8">
        <w:rPr>
          <w:rFonts w:ascii="Segoe UI" w:hAnsi="Segoe UI" w:cs="Segoe UI"/>
        </w:rPr>
        <w:t>V</w:t>
      </w:r>
      <w:r w:rsidR="00A04838" w:rsidRPr="00871DC8">
        <w:rPr>
          <w:rFonts w:ascii="Segoe UI" w:hAnsi="Segoe UI" w:cs="Segoe UI"/>
        </w:rPr>
        <w:t xml:space="preserve">ehicle </w:t>
      </w:r>
      <w:r w:rsidR="006007C9" w:rsidRPr="00871DC8">
        <w:rPr>
          <w:rFonts w:ascii="Segoe UI" w:hAnsi="Segoe UI" w:cs="Segoe UI"/>
        </w:rPr>
        <w:t>Policy and P</w:t>
      </w:r>
      <w:r w:rsidR="0019787A" w:rsidRPr="00871DC8">
        <w:rPr>
          <w:rFonts w:ascii="Segoe UI" w:hAnsi="Segoe UI" w:cs="Segoe UI"/>
        </w:rPr>
        <w:t>rocedures</w:t>
      </w:r>
      <w:r w:rsidR="002005D0" w:rsidRPr="00871DC8">
        <w:rPr>
          <w:rFonts w:ascii="Segoe UI" w:hAnsi="Segoe UI" w:cs="Segoe UI"/>
        </w:rPr>
        <w:t xml:space="preserve"> (available in the CELT H&amp;S Pack on the CELT Hub)</w:t>
      </w:r>
      <w:r w:rsidR="0019787A" w:rsidRPr="00871DC8">
        <w:rPr>
          <w:rFonts w:ascii="Segoe UI" w:hAnsi="Segoe UI" w:cs="Segoe UI"/>
        </w:rPr>
        <w:t xml:space="preserve"> and </w:t>
      </w:r>
      <w:r w:rsidR="004A25B4" w:rsidRPr="00871DC8">
        <w:rPr>
          <w:rFonts w:ascii="Segoe UI" w:hAnsi="Segoe UI" w:cs="Segoe UI"/>
        </w:rPr>
        <w:t>ensure the following legal requirements are</w:t>
      </w:r>
      <w:r w:rsidR="00182209" w:rsidRPr="00871DC8">
        <w:rPr>
          <w:rFonts w:ascii="Segoe UI" w:hAnsi="Segoe UI" w:cs="Segoe UI"/>
        </w:rPr>
        <w:t xml:space="preserve"> </w:t>
      </w:r>
      <w:r w:rsidR="0068009B" w:rsidRPr="00871DC8">
        <w:rPr>
          <w:rFonts w:ascii="Segoe UI" w:hAnsi="Segoe UI" w:cs="Segoe UI"/>
        </w:rPr>
        <w:t>checked and recorded</w:t>
      </w:r>
      <w:r w:rsidR="00AB16E1" w:rsidRPr="00871DC8">
        <w:rPr>
          <w:rFonts w:ascii="Segoe UI" w:hAnsi="Segoe UI" w:cs="Segoe UI"/>
        </w:rPr>
        <w:t xml:space="preserve"> for vehicles used</w:t>
      </w:r>
      <w:r w:rsidR="002F2582" w:rsidRPr="00871DC8">
        <w:rPr>
          <w:rFonts w:ascii="Segoe UI" w:hAnsi="Segoe UI" w:cs="Segoe UI"/>
        </w:rPr>
        <w:t xml:space="preserve"> for work purposes</w:t>
      </w:r>
      <w:r w:rsidR="004A25B4" w:rsidRPr="00871DC8">
        <w:rPr>
          <w:rFonts w:ascii="Segoe UI" w:hAnsi="Segoe UI" w:cs="Segoe UI"/>
        </w:rPr>
        <w:t xml:space="preserve">. </w:t>
      </w:r>
    </w:p>
    <w:p w14:paraId="2F72C17B" w14:textId="5F2FDE09" w:rsidR="00A04838" w:rsidRPr="00871DC8" w:rsidRDefault="00A04838" w:rsidP="0086795D">
      <w:pPr>
        <w:rPr>
          <w:rFonts w:ascii="Segoe UI" w:hAnsi="Segoe UI" w:cs="Segoe UI"/>
        </w:rPr>
      </w:pPr>
      <w:r w:rsidRPr="00871DC8">
        <w:rPr>
          <w:rFonts w:ascii="Segoe UI" w:hAnsi="Segoe UI" w:cs="Segoe UI"/>
        </w:rPr>
        <w:t>Legal Requirements - The law requires that a vehicle must:</w:t>
      </w:r>
    </w:p>
    <w:p w14:paraId="60755C28" w14:textId="039A2A20"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 xml:space="preserve">Be insured </w:t>
      </w:r>
      <w:r w:rsidR="00B612E3" w:rsidRPr="00871DC8">
        <w:rPr>
          <w:rFonts w:ascii="Segoe UI" w:hAnsi="Segoe UI" w:cs="Segoe UI"/>
        </w:rPr>
        <w:t xml:space="preserve">for business use </w:t>
      </w:r>
      <w:r w:rsidRPr="00871DC8">
        <w:rPr>
          <w:rFonts w:ascii="Segoe UI" w:hAnsi="Segoe UI" w:cs="Segoe UI"/>
        </w:rPr>
        <w:t>(fully comprehensive for CELT owned vehicles).</w:t>
      </w:r>
    </w:p>
    <w:p w14:paraId="115D4785"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Be well maintained.</w:t>
      </w:r>
    </w:p>
    <w:p w14:paraId="428D7CC1"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Have a valid MOT certificate where required.</w:t>
      </w:r>
    </w:p>
    <w:p w14:paraId="48F7BDDF"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The vehicle needs to be taxed.</w:t>
      </w:r>
    </w:p>
    <w:p w14:paraId="633BF1F8"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Have the correct seating with correctly fitted seat belts.</w:t>
      </w:r>
    </w:p>
    <w:p w14:paraId="0DBEAEC2" w14:textId="77777777" w:rsidR="00A04838" w:rsidRPr="00871DC8" w:rsidRDefault="00A04838" w:rsidP="00A04838">
      <w:pPr>
        <w:spacing w:after="0" w:line="240" w:lineRule="auto"/>
        <w:rPr>
          <w:rFonts w:ascii="Segoe UI" w:hAnsi="Segoe UI" w:cs="Segoe UI"/>
        </w:rPr>
      </w:pPr>
    </w:p>
    <w:p w14:paraId="45C278F8" w14:textId="63970E61" w:rsidR="00A04838" w:rsidRPr="00871DC8" w:rsidRDefault="00872ABC" w:rsidP="00A04838">
      <w:pPr>
        <w:spacing w:after="0"/>
        <w:jc w:val="both"/>
        <w:rPr>
          <w:rFonts w:ascii="Segoe UI" w:hAnsi="Segoe UI" w:cs="Segoe UI"/>
        </w:rPr>
      </w:pPr>
      <w:r w:rsidRPr="00871DC8">
        <w:rPr>
          <w:rFonts w:ascii="Segoe UI" w:hAnsi="Segoe UI" w:cs="Segoe UI"/>
        </w:rPr>
        <w:t xml:space="preserve">The school </w:t>
      </w:r>
      <w:r w:rsidR="00A04838" w:rsidRPr="00871DC8">
        <w:rPr>
          <w:rFonts w:ascii="Segoe UI" w:hAnsi="Segoe UI" w:cs="Segoe UI"/>
        </w:rPr>
        <w:t>will ensure the drivers of vehicles have a valid licence</w:t>
      </w:r>
      <w:r w:rsidR="00A52F6B" w:rsidRPr="00871DC8">
        <w:rPr>
          <w:rFonts w:ascii="Segoe UI" w:hAnsi="Segoe UI" w:cs="Segoe UI"/>
        </w:rPr>
        <w:t xml:space="preserve"> </w:t>
      </w:r>
      <w:r w:rsidR="00A04838" w:rsidRPr="00871DC8">
        <w:rPr>
          <w:rFonts w:ascii="Segoe UI" w:hAnsi="Segoe UI" w:cs="Segoe UI"/>
        </w:rPr>
        <w:t xml:space="preserve">and training where appropriate </w:t>
      </w:r>
      <w:r w:rsidR="00FE5F09" w:rsidRPr="00871DC8">
        <w:rPr>
          <w:rFonts w:ascii="Segoe UI" w:hAnsi="Segoe UI" w:cs="Segoe UI"/>
        </w:rPr>
        <w:t>(</w:t>
      </w:r>
      <w:r w:rsidR="00A04838" w:rsidRPr="00871DC8">
        <w:rPr>
          <w:rFonts w:ascii="Segoe UI" w:hAnsi="Segoe UI" w:cs="Segoe UI"/>
        </w:rPr>
        <w:t>such as for minibus driving) that entitles them to drive the class of vehicle they use for work as well as any equipment towed</w:t>
      </w:r>
      <w:r w:rsidR="006D034B" w:rsidRPr="00871DC8">
        <w:rPr>
          <w:rFonts w:ascii="Segoe UI" w:hAnsi="Segoe UI" w:cs="Segoe UI"/>
        </w:rPr>
        <w:t>.</w:t>
      </w:r>
    </w:p>
    <w:p w14:paraId="50A79FAE" w14:textId="77777777" w:rsidR="00A04838" w:rsidRPr="00871DC8" w:rsidRDefault="00A04838" w:rsidP="00A04838">
      <w:pPr>
        <w:spacing w:after="0"/>
        <w:jc w:val="both"/>
        <w:rPr>
          <w:rFonts w:ascii="Segoe UI" w:hAnsi="Segoe UI" w:cs="Segoe UI"/>
        </w:rPr>
      </w:pPr>
    </w:p>
    <w:p w14:paraId="49A5AB08" w14:textId="77777777" w:rsidR="00A04838" w:rsidRPr="00871DC8" w:rsidRDefault="00A04838" w:rsidP="00A04838">
      <w:pPr>
        <w:spacing w:after="0"/>
        <w:jc w:val="both"/>
        <w:rPr>
          <w:rFonts w:ascii="Segoe UI" w:hAnsi="Segoe UI" w:cs="Segoe UI"/>
        </w:rPr>
      </w:pPr>
      <w:r w:rsidRPr="00871DC8">
        <w:rPr>
          <w:rFonts w:ascii="Segoe UI" w:hAnsi="Segoe UI" w:cs="Segoe UI"/>
        </w:rPr>
        <w:t xml:space="preserve">Employees who regularly drive their own vehicle for work should add ‘business use’ to their insurance policy, which is often free on renewal. </w:t>
      </w:r>
    </w:p>
    <w:p w14:paraId="739F1D0E" w14:textId="77777777" w:rsidR="00A04838" w:rsidRPr="00871DC8" w:rsidRDefault="00A04838" w:rsidP="00A04838">
      <w:pPr>
        <w:spacing w:after="0"/>
        <w:jc w:val="both"/>
        <w:rPr>
          <w:rFonts w:ascii="Segoe UI" w:hAnsi="Segoe UI" w:cs="Segoe UI"/>
        </w:rPr>
      </w:pPr>
    </w:p>
    <w:p w14:paraId="3A2AA968" w14:textId="77777777" w:rsidR="00A04838" w:rsidRPr="00871DC8" w:rsidRDefault="00A04838" w:rsidP="00A04838">
      <w:pPr>
        <w:spacing w:after="0"/>
        <w:jc w:val="both"/>
        <w:rPr>
          <w:rFonts w:ascii="Segoe UI" w:hAnsi="Segoe UI" w:cs="Segoe UI"/>
        </w:rPr>
      </w:pPr>
      <w:r w:rsidRPr="00871DC8">
        <w:rPr>
          <w:rFonts w:ascii="Segoe UI" w:hAnsi="Segoe UI" w:cs="Segoe UI"/>
        </w:rPr>
        <w:t>The CELT insurance policy covers employees for ‘occasional business use’ in the case of an emergency where an employee is required to drive for work unexpectedly.</w:t>
      </w:r>
    </w:p>
    <w:p w14:paraId="11B1D66C" w14:textId="77777777" w:rsidR="00A04838" w:rsidRPr="00871DC8" w:rsidRDefault="00A04838" w:rsidP="00A04838">
      <w:pPr>
        <w:spacing w:after="0"/>
        <w:jc w:val="both"/>
        <w:rPr>
          <w:rFonts w:ascii="Segoe UI" w:hAnsi="Segoe UI" w:cs="Segoe UI"/>
        </w:rPr>
      </w:pPr>
    </w:p>
    <w:p w14:paraId="6E7BA654" w14:textId="77777777" w:rsidR="00A04838" w:rsidRPr="00871DC8" w:rsidRDefault="00A04838" w:rsidP="00A04838">
      <w:pPr>
        <w:spacing w:after="0"/>
        <w:jc w:val="both"/>
        <w:rPr>
          <w:rFonts w:ascii="Segoe UI" w:hAnsi="Segoe UI" w:cs="Segoe UI"/>
          <w:spacing w:val="2"/>
        </w:rPr>
      </w:pPr>
      <w:r w:rsidRPr="00871DC8">
        <w:rPr>
          <w:rFonts w:ascii="Segoe UI" w:hAnsi="Segoe UI" w:cs="Segoe UI"/>
          <w:spacing w:val="2"/>
        </w:rPr>
        <w:t>Following changes to legislation on 25 March 2022, motorists are breaking the law if they use a handheld mobile phone behind the wheel for any use, this includes when stopped at lights, in traffic, or in a start/stop vehicle.   Hands free devices may be used but must not restrict view and must not be interacted with by hand at all, whilst driving.  It is acknowledged that even when using hands-free whilst driving, attention and response to hazards is reduced and so should be minimised, where possible.</w:t>
      </w:r>
    </w:p>
    <w:p w14:paraId="18A8CE18" w14:textId="77777777" w:rsidR="00A04838" w:rsidRPr="00871DC8" w:rsidRDefault="00A04838" w:rsidP="00A04838">
      <w:pPr>
        <w:spacing w:after="0"/>
        <w:jc w:val="both"/>
        <w:rPr>
          <w:rFonts w:cs="Arial"/>
          <w:spacing w:val="2"/>
        </w:rPr>
      </w:pPr>
    </w:p>
    <w:p w14:paraId="1EF71FA6" w14:textId="3E245C8F" w:rsidR="00A04838" w:rsidRPr="00871DC8" w:rsidRDefault="00A04838" w:rsidP="00A04838">
      <w:pPr>
        <w:spacing w:after="0"/>
        <w:jc w:val="both"/>
        <w:rPr>
          <w:rFonts w:ascii="Segoe UI" w:hAnsi="Segoe UI" w:cs="Segoe UI"/>
        </w:rPr>
      </w:pPr>
      <w:r w:rsidRPr="00871DC8">
        <w:rPr>
          <w:rFonts w:ascii="Segoe UI" w:hAnsi="Segoe UI" w:cs="Segoe UI"/>
        </w:rPr>
        <w:t>To drive safely, drivers should, observe the Highway Code, be physically fit to drive, not be under the influence of any drugs or drink, take regular breaks and have sufficient separate support to supervise pupils in the vehicle.</w:t>
      </w:r>
    </w:p>
    <w:p w14:paraId="5EEB27A9" w14:textId="77777777" w:rsidR="00304D10" w:rsidRPr="00871DC8" w:rsidRDefault="00304D10" w:rsidP="00A04838">
      <w:pPr>
        <w:spacing w:after="0"/>
        <w:jc w:val="both"/>
        <w:rPr>
          <w:rFonts w:ascii="Segoe UI" w:hAnsi="Segoe UI" w:cs="Segoe UI"/>
        </w:rPr>
      </w:pPr>
    </w:p>
    <w:p w14:paraId="72113FD9" w14:textId="1FA537CD" w:rsidR="00A04838" w:rsidRPr="00871DC8" w:rsidRDefault="00A04838" w:rsidP="00A04838">
      <w:pPr>
        <w:spacing w:after="0" w:line="240" w:lineRule="auto"/>
        <w:jc w:val="both"/>
        <w:rPr>
          <w:rFonts w:ascii="Segoe UI" w:hAnsi="Segoe UI" w:cs="Segoe UI"/>
        </w:rPr>
      </w:pPr>
      <w:r w:rsidRPr="00871DC8">
        <w:rPr>
          <w:rFonts w:ascii="Segoe UI" w:hAnsi="Segoe UI" w:cs="Segoe UI"/>
        </w:rPr>
        <w:t xml:space="preserve">Risk assessments </w:t>
      </w:r>
      <w:r w:rsidR="007156EC" w:rsidRPr="00871DC8">
        <w:rPr>
          <w:rFonts w:ascii="Segoe UI" w:hAnsi="Segoe UI" w:cs="Segoe UI"/>
        </w:rPr>
        <w:t xml:space="preserve">will </w:t>
      </w:r>
      <w:r w:rsidRPr="00871DC8">
        <w:rPr>
          <w:rFonts w:ascii="Segoe UI" w:hAnsi="Segoe UI" w:cs="Segoe UI"/>
        </w:rPr>
        <w:t xml:space="preserve">be completed for driving at work, </w:t>
      </w:r>
      <w:r w:rsidR="00945FA5" w:rsidRPr="00871DC8">
        <w:rPr>
          <w:rFonts w:ascii="Segoe UI" w:hAnsi="Segoe UI" w:cs="Segoe UI"/>
        </w:rPr>
        <w:t>particularly</w:t>
      </w:r>
      <w:r w:rsidRPr="00871DC8">
        <w:rPr>
          <w:rFonts w:ascii="Segoe UI" w:hAnsi="Segoe UI" w:cs="Segoe UI"/>
        </w:rPr>
        <w:t xml:space="preserve"> for any activities involving the transport of pupils</w:t>
      </w:r>
      <w:r w:rsidR="001F7BE4" w:rsidRPr="00871DC8">
        <w:rPr>
          <w:rFonts w:ascii="Segoe UI" w:hAnsi="Segoe UI" w:cs="Segoe UI"/>
        </w:rPr>
        <w:t xml:space="preserve"> prior to that activity taking place</w:t>
      </w:r>
      <w:r w:rsidRPr="00871DC8">
        <w:rPr>
          <w:rFonts w:ascii="Segoe UI" w:hAnsi="Segoe UI" w:cs="Segoe UI"/>
        </w:rPr>
        <w:t xml:space="preserve">. </w:t>
      </w:r>
    </w:p>
    <w:p w14:paraId="5057F768" w14:textId="77777777" w:rsidR="00484F4C" w:rsidRPr="00871DC8" w:rsidRDefault="00484F4C" w:rsidP="00A04838">
      <w:pPr>
        <w:spacing w:after="0" w:line="240" w:lineRule="auto"/>
        <w:jc w:val="both"/>
        <w:rPr>
          <w:rFonts w:ascii="Segoe UI" w:hAnsi="Segoe UI" w:cs="Segoe UI"/>
        </w:rPr>
      </w:pPr>
    </w:p>
    <w:p w14:paraId="3AC95C93" w14:textId="346451A1" w:rsidR="00484F4C" w:rsidRPr="00871DC8" w:rsidRDefault="00484F4C" w:rsidP="00484F4C">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 xml:space="preserve">Any driving for work purposes, including the transportation of pupils, will be authorised by </w:t>
      </w:r>
      <w:r w:rsidR="00AA0176" w:rsidRPr="00871DC8">
        <w:rPr>
          <w:rFonts w:ascii="Segoe UI" w:eastAsia="Times New Roman" w:hAnsi="Segoe UI" w:cs="Segoe UI"/>
          <w:lang w:eastAsia="en-GB"/>
        </w:rPr>
        <w:t>Headteacher.</w:t>
      </w:r>
    </w:p>
    <w:p w14:paraId="6699F142" w14:textId="77777777" w:rsidR="00484F4C" w:rsidRPr="00871DC8" w:rsidRDefault="00484F4C" w:rsidP="00A04838">
      <w:pPr>
        <w:spacing w:after="0" w:line="240" w:lineRule="auto"/>
        <w:jc w:val="both"/>
        <w:rPr>
          <w:rFonts w:ascii="Segoe UI" w:hAnsi="Segoe UI" w:cs="Segoe UI"/>
          <w:color w:val="F79646" w:themeColor="accent6"/>
        </w:rPr>
      </w:pPr>
    </w:p>
    <w:p w14:paraId="0EE790E5" w14:textId="77777777" w:rsidR="00A04838" w:rsidRPr="00871DC8" w:rsidRDefault="00A04838" w:rsidP="00930DE3">
      <w:pPr>
        <w:spacing w:after="0" w:line="240" w:lineRule="auto"/>
        <w:jc w:val="both"/>
        <w:rPr>
          <w:rFonts w:ascii="Segoe UI" w:hAnsi="Segoe UI" w:cs="Segoe UI"/>
          <w:color w:val="F79646" w:themeColor="accent6"/>
        </w:rPr>
      </w:pPr>
    </w:p>
    <w:p w14:paraId="42A04593" w14:textId="109032AC"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Business Continuity</w:t>
      </w:r>
      <w:r w:rsidR="008C524A" w:rsidRPr="00871DC8">
        <w:rPr>
          <w:rFonts w:ascii="Segoe UI" w:hAnsi="Segoe UI" w:cs="Segoe UI"/>
          <w:b/>
          <w:u w:val="single"/>
        </w:rPr>
        <w:t xml:space="preserve"> and Critical Incident</w:t>
      </w:r>
    </w:p>
    <w:p w14:paraId="199A0174" w14:textId="75A1814C" w:rsidR="00930DE3" w:rsidRPr="00871DC8" w:rsidRDefault="00930DE3" w:rsidP="00930DE3">
      <w:pPr>
        <w:spacing w:after="0" w:line="240" w:lineRule="auto"/>
        <w:jc w:val="both"/>
        <w:rPr>
          <w:rFonts w:ascii="Segoe UI" w:hAnsi="Segoe UI" w:cs="Segoe UI"/>
          <w:u w:val="single"/>
        </w:rPr>
      </w:pPr>
    </w:p>
    <w:p w14:paraId="7E1137CB" w14:textId="7E782868" w:rsidR="00792B0E" w:rsidRPr="00871DC8" w:rsidRDefault="00792B0E" w:rsidP="00792B0E">
      <w:pPr>
        <w:spacing w:after="0" w:line="240" w:lineRule="auto"/>
        <w:jc w:val="both"/>
        <w:rPr>
          <w:rFonts w:ascii="Segoe UI" w:hAnsi="Segoe UI" w:cs="Segoe UI"/>
          <w:u w:val="single"/>
        </w:rPr>
      </w:pPr>
      <w:r w:rsidRPr="00871DC8">
        <w:rPr>
          <w:rFonts w:ascii="Segoe UI" w:hAnsi="Segoe UI" w:cs="Segoe UI"/>
          <w:u w:val="single"/>
        </w:rPr>
        <w:t>Critical incident</w:t>
      </w:r>
    </w:p>
    <w:p w14:paraId="5E47B858" w14:textId="3C51BD78" w:rsidR="00792B0E" w:rsidRPr="00871DC8" w:rsidRDefault="00792B0E" w:rsidP="00CE27DF">
      <w:pPr>
        <w:pStyle w:val="BodyText"/>
        <w:spacing w:before="94" w:line="276" w:lineRule="auto"/>
        <w:ind w:right="131"/>
        <w:rPr>
          <w:rFonts w:ascii="Segoe UI" w:eastAsia="Arial" w:hAnsi="Segoe UI" w:cs="Segoe UI"/>
          <w:sz w:val="22"/>
          <w:szCs w:val="22"/>
        </w:rPr>
      </w:pPr>
      <w:r w:rsidRPr="00871DC8">
        <w:rPr>
          <w:rFonts w:ascii="Segoe UI" w:hAnsi="Segoe UI" w:cs="Segoe UI"/>
          <w:sz w:val="22"/>
          <w:szCs w:val="22"/>
        </w:rPr>
        <w:t xml:space="preserve">In the case of site wide critical incidents </w:t>
      </w:r>
      <w:r w:rsidR="00B57C8B" w:rsidRPr="00871DC8">
        <w:rPr>
          <w:rFonts w:ascii="Segoe UI" w:hAnsi="Segoe UI" w:cs="Segoe UI"/>
          <w:sz w:val="22"/>
          <w:szCs w:val="22"/>
        </w:rPr>
        <w:t>e.g.,</w:t>
      </w:r>
      <w:r w:rsidRPr="00871DC8">
        <w:rPr>
          <w:rFonts w:ascii="Segoe UI" w:hAnsi="Segoe UI" w:cs="Segoe UI"/>
          <w:sz w:val="22"/>
          <w:szCs w:val="22"/>
        </w:rPr>
        <w:t xml:space="preserve"> a major fire or other significant risk affecting the health and safety of users, the </w:t>
      </w:r>
      <w:r w:rsidR="00A44EBC" w:rsidRPr="00871DC8">
        <w:rPr>
          <w:rFonts w:ascii="Segoe UI" w:hAnsi="Segoe UI" w:cs="Segoe UI"/>
          <w:sz w:val="22"/>
          <w:szCs w:val="22"/>
        </w:rPr>
        <w:t xml:space="preserve">relevant </w:t>
      </w:r>
      <w:r w:rsidRPr="00871DC8">
        <w:rPr>
          <w:rFonts w:ascii="Segoe UI" w:hAnsi="Segoe UI" w:cs="Segoe UI"/>
          <w:sz w:val="22"/>
          <w:szCs w:val="22"/>
        </w:rPr>
        <w:t>emergency/critical incident</w:t>
      </w:r>
      <w:r w:rsidR="00CE27DF" w:rsidRPr="00871DC8">
        <w:rPr>
          <w:rFonts w:ascii="Segoe UI" w:hAnsi="Segoe UI" w:cs="Segoe UI"/>
          <w:sz w:val="22"/>
          <w:szCs w:val="22"/>
        </w:rPr>
        <w:t xml:space="preserve"> </w:t>
      </w:r>
      <w:r w:rsidRPr="00871DC8">
        <w:rPr>
          <w:rFonts w:ascii="Segoe UI" w:hAnsi="Segoe UI" w:cs="Segoe UI"/>
          <w:sz w:val="22"/>
          <w:szCs w:val="22"/>
        </w:rPr>
        <w:t xml:space="preserve">procedure will be implemented in accordance with the </w:t>
      </w:r>
      <w:r w:rsidR="00256B64" w:rsidRPr="00871DC8">
        <w:rPr>
          <w:rFonts w:ascii="Segoe UI" w:hAnsi="Segoe UI" w:cs="Segoe UI"/>
          <w:sz w:val="22"/>
          <w:szCs w:val="22"/>
        </w:rPr>
        <w:t xml:space="preserve">school’s </w:t>
      </w:r>
      <w:r w:rsidRPr="00871DC8">
        <w:rPr>
          <w:rFonts w:ascii="Segoe UI" w:hAnsi="Segoe UI" w:cs="Segoe UI"/>
          <w:sz w:val="22"/>
          <w:szCs w:val="22"/>
        </w:rPr>
        <w:t>critical incident plan</w:t>
      </w:r>
      <w:r w:rsidR="00316554" w:rsidRPr="00871DC8">
        <w:rPr>
          <w:rFonts w:ascii="Segoe UI" w:hAnsi="Segoe UI" w:cs="Segoe UI"/>
          <w:sz w:val="22"/>
          <w:szCs w:val="22"/>
        </w:rPr>
        <w:t>.</w:t>
      </w:r>
    </w:p>
    <w:p w14:paraId="23E68EBA" w14:textId="6D097807" w:rsidR="00DB2831" w:rsidRPr="00871DC8" w:rsidRDefault="00DB2831" w:rsidP="00DB2831">
      <w:pPr>
        <w:pStyle w:val="BodyText"/>
        <w:spacing w:before="120"/>
        <w:rPr>
          <w:rFonts w:ascii="Segoe UI" w:hAnsi="Segoe UI" w:cs="Segoe UI"/>
          <w:sz w:val="22"/>
          <w:szCs w:val="22"/>
        </w:rPr>
      </w:pPr>
      <w:r w:rsidRPr="00871DC8">
        <w:rPr>
          <w:rFonts w:ascii="Segoe UI" w:eastAsia="Arial" w:hAnsi="Segoe UI" w:cs="Segoe UI"/>
          <w:sz w:val="22"/>
          <w:szCs w:val="22"/>
        </w:rPr>
        <w:t>P</w:t>
      </w:r>
      <w:r w:rsidRPr="00871DC8">
        <w:rPr>
          <w:rFonts w:ascii="Segoe UI" w:hAnsi="Segoe UI" w:cs="Segoe UI"/>
          <w:sz w:val="22"/>
          <w:szCs w:val="22"/>
        </w:rPr>
        <w:t>rocedures are unique to each site</w:t>
      </w:r>
      <w:r w:rsidR="00BA0F31" w:rsidRPr="00871DC8">
        <w:rPr>
          <w:rFonts w:ascii="Segoe UI" w:hAnsi="Segoe UI" w:cs="Segoe UI"/>
          <w:sz w:val="22"/>
          <w:szCs w:val="22"/>
        </w:rPr>
        <w:t xml:space="preserve"> and the s</w:t>
      </w:r>
      <w:r w:rsidRPr="00871DC8">
        <w:rPr>
          <w:rFonts w:ascii="Segoe UI" w:hAnsi="Segoe UI" w:cs="Segoe UI"/>
          <w:sz w:val="22"/>
          <w:szCs w:val="22"/>
        </w:rPr>
        <w:t xml:space="preserve">pecific arrangements detailed in </w:t>
      </w:r>
      <w:r w:rsidR="00AB1A4F" w:rsidRPr="00871DC8">
        <w:rPr>
          <w:rFonts w:ascii="Segoe UI" w:hAnsi="Segoe UI" w:cs="Segoe UI"/>
          <w:sz w:val="22"/>
          <w:szCs w:val="22"/>
        </w:rPr>
        <w:t xml:space="preserve">the </w:t>
      </w:r>
      <w:r w:rsidR="000E4976" w:rsidRPr="00871DC8">
        <w:rPr>
          <w:rFonts w:ascii="Segoe UI" w:hAnsi="Segoe UI" w:cs="Segoe UI"/>
          <w:sz w:val="22"/>
          <w:szCs w:val="22"/>
        </w:rPr>
        <w:t>school’s</w:t>
      </w:r>
      <w:r w:rsidR="00AB1A4F" w:rsidRPr="00871DC8">
        <w:rPr>
          <w:rFonts w:ascii="Segoe UI" w:hAnsi="Segoe UI" w:cs="Segoe UI"/>
          <w:sz w:val="22"/>
          <w:szCs w:val="22"/>
        </w:rPr>
        <w:t xml:space="preserve"> </w:t>
      </w:r>
      <w:r w:rsidR="00611FD3" w:rsidRPr="00871DC8">
        <w:rPr>
          <w:rFonts w:ascii="Segoe UI" w:hAnsi="Segoe UI" w:cs="Segoe UI"/>
          <w:sz w:val="22"/>
          <w:szCs w:val="22"/>
        </w:rPr>
        <w:t>Critical incident/Emergency Plan</w:t>
      </w:r>
      <w:r w:rsidR="001E7F94" w:rsidRPr="00871DC8">
        <w:rPr>
          <w:rFonts w:ascii="Segoe UI" w:hAnsi="Segoe UI" w:cs="Segoe UI"/>
          <w:sz w:val="22"/>
          <w:szCs w:val="22"/>
        </w:rPr>
        <w:t xml:space="preserve"> (a CELT Emergency Plan template </w:t>
      </w:r>
      <w:r w:rsidR="00764E5F" w:rsidRPr="00871DC8">
        <w:rPr>
          <w:rFonts w:ascii="Segoe UI" w:hAnsi="Segoe UI" w:cs="Segoe UI"/>
          <w:sz w:val="22"/>
          <w:szCs w:val="22"/>
        </w:rPr>
        <w:t xml:space="preserve">is available in the CELT H&amp;S Pack on the CELT Hub) </w:t>
      </w:r>
      <w:r w:rsidR="001E7F94" w:rsidRPr="00871DC8">
        <w:rPr>
          <w:rFonts w:ascii="Segoe UI" w:hAnsi="Segoe UI" w:cs="Segoe UI"/>
          <w:sz w:val="22"/>
          <w:szCs w:val="22"/>
        </w:rPr>
        <w:t>inform</w:t>
      </w:r>
      <w:r w:rsidR="00956A1E" w:rsidRPr="00871DC8">
        <w:rPr>
          <w:rFonts w:ascii="Segoe UI" w:hAnsi="Segoe UI" w:cs="Segoe UI"/>
          <w:sz w:val="22"/>
          <w:szCs w:val="22"/>
        </w:rPr>
        <w:t>s</w:t>
      </w:r>
      <w:r w:rsidR="001E7F94" w:rsidRPr="00871DC8">
        <w:rPr>
          <w:rFonts w:ascii="Segoe UI" w:hAnsi="Segoe UI" w:cs="Segoe UI"/>
          <w:sz w:val="22"/>
          <w:szCs w:val="22"/>
        </w:rPr>
        <w:t xml:space="preserve"> the following </w:t>
      </w:r>
      <w:r w:rsidRPr="00871DC8">
        <w:rPr>
          <w:rFonts w:ascii="Segoe UI" w:hAnsi="Segoe UI" w:cs="Segoe UI"/>
          <w:sz w:val="22"/>
          <w:szCs w:val="22"/>
        </w:rPr>
        <w:t>Appendices</w:t>
      </w:r>
      <w:r w:rsidR="00693788" w:rsidRPr="00871DC8">
        <w:rPr>
          <w:rFonts w:ascii="Segoe UI" w:hAnsi="Segoe UI" w:cs="Segoe UI"/>
          <w:sz w:val="22"/>
          <w:szCs w:val="22"/>
        </w:rPr>
        <w:t>:</w:t>
      </w:r>
    </w:p>
    <w:p w14:paraId="6D34F6A2" w14:textId="77777777" w:rsidR="00DB2831" w:rsidRPr="00871DC8" w:rsidRDefault="00DB2831" w:rsidP="00792B0E">
      <w:pPr>
        <w:spacing w:after="0" w:line="240" w:lineRule="auto"/>
        <w:jc w:val="both"/>
        <w:rPr>
          <w:rFonts w:ascii="Segoe UI" w:hAnsi="Segoe UI" w:cs="Segoe UI"/>
          <w:u w:val="single"/>
        </w:rPr>
      </w:pPr>
    </w:p>
    <w:p w14:paraId="74808D07" w14:textId="1B5CC47F" w:rsidR="001D0EE3"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2 – Fire Evacuation </w:t>
      </w:r>
    </w:p>
    <w:p w14:paraId="385504FF" w14:textId="13EA2651" w:rsidR="00787BF8"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3 – Emergency </w:t>
      </w:r>
      <w:r w:rsidR="007F54B5" w:rsidRPr="00871DC8">
        <w:rPr>
          <w:rFonts w:ascii="Segoe UI" w:hAnsi="Segoe UI" w:cs="Segoe UI"/>
        </w:rPr>
        <w:t>Evacuation</w:t>
      </w:r>
      <w:r w:rsidRPr="00871DC8">
        <w:rPr>
          <w:rFonts w:ascii="Segoe UI" w:hAnsi="Segoe UI" w:cs="Segoe UI"/>
        </w:rPr>
        <w:t xml:space="preserve"> </w:t>
      </w:r>
    </w:p>
    <w:p w14:paraId="316B8C7D" w14:textId="1BD827E2" w:rsidR="00787BF8" w:rsidRPr="00871DC8" w:rsidRDefault="00787BF8" w:rsidP="00E11FB7">
      <w:pPr>
        <w:pStyle w:val="ListParagraph"/>
        <w:numPr>
          <w:ilvl w:val="1"/>
          <w:numId w:val="40"/>
        </w:numPr>
        <w:spacing w:after="0" w:line="240" w:lineRule="auto"/>
        <w:jc w:val="both"/>
        <w:rPr>
          <w:rFonts w:ascii="Segoe UI" w:hAnsi="Segoe UI" w:cs="Segoe UI"/>
          <w:color w:val="F79646" w:themeColor="accent6"/>
        </w:rPr>
      </w:pPr>
      <w:r w:rsidRPr="00871DC8">
        <w:rPr>
          <w:rFonts w:ascii="Segoe UI" w:hAnsi="Segoe UI" w:cs="Segoe UI"/>
        </w:rPr>
        <w:t>Emergency off-site evacuation procedures will be reviewed once per year in the case of a site wide critical incident.  This will likely be a partial practice of key staff meeting, or walking through the process, checking routes</w:t>
      </w:r>
      <w:r w:rsidR="007E07DE" w:rsidRPr="00871DC8">
        <w:rPr>
          <w:rFonts w:ascii="Segoe UI" w:hAnsi="Segoe UI" w:cs="Segoe UI"/>
        </w:rPr>
        <w:t xml:space="preserve">, access to and safety of </w:t>
      </w:r>
      <w:r w:rsidRPr="00871DC8">
        <w:rPr>
          <w:rFonts w:ascii="Segoe UI" w:hAnsi="Segoe UI" w:cs="Segoe UI"/>
        </w:rPr>
        <w:t xml:space="preserve">their proposed off-site location. </w:t>
      </w:r>
    </w:p>
    <w:p w14:paraId="385509F3" w14:textId="77777777" w:rsidR="00787BF8" w:rsidRPr="00871DC8" w:rsidRDefault="00787BF8" w:rsidP="00787BF8">
      <w:pPr>
        <w:spacing w:after="0" w:line="240" w:lineRule="auto"/>
        <w:jc w:val="both"/>
        <w:rPr>
          <w:rFonts w:ascii="Segoe UI" w:hAnsi="Segoe UI" w:cs="Segoe UI"/>
        </w:rPr>
      </w:pPr>
    </w:p>
    <w:p w14:paraId="0A251B37" w14:textId="41215C8B" w:rsidR="0015665E"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4 – Emergency </w:t>
      </w:r>
      <w:r w:rsidR="007F54B5" w:rsidRPr="00871DC8">
        <w:rPr>
          <w:rFonts w:ascii="Segoe UI" w:hAnsi="Segoe UI" w:cs="Segoe UI"/>
        </w:rPr>
        <w:t xml:space="preserve">Closure Procedure </w:t>
      </w:r>
    </w:p>
    <w:p w14:paraId="5B394A17" w14:textId="57EF0FEA" w:rsidR="007F54B5" w:rsidRPr="00871DC8" w:rsidRDefault="00DB2831"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Appendix 5 – Lockdown Procedure</w:t>
      </w:r>
    </w:p>
    <w:p w14:paraId="5342120E" w14:textId="5531356F" w:rsidR="00DB2831" w:rsidRPr="00871DC8" w:rsidRDefault="00DB2831" w:rsidP="00E11FB7">
      <w:pPr>
        <w:pStyle w:val="ListParagraph"/>
        <w:numPr>
          <w:ilvl w:val="1"/>
          <w:numId w:val="40"/>
        </w:numPr>
        <w:spacing w:after="0" w:line="240" w:lineRule="auto"/>
        <w:jc w:val="both"/>
        <w:rPr>
          <w:rFonts w:ascii="Segoe UI" w:hAnsi="Segoe UI" w:cs="Segoe UI"/>
        </w:rPr>
      </w:pPr>
      <w:r w:rsidRPr="00871DC8">
        <w:rPr>
          <w:rFonts w:ascii="Segoe UI" w:hAnsi="Segoe UI" w:cs="Segoe UI"/>
        </w:rPr>
        <w:t xml:space="preserve">To be rehearsed at intervals no less than </w:t>
      </w:r>
      <w:r w:rsidR="00437813" w:rsidRPr="00871DC8">
        <w:rPr>
          <w:rFonts w:ascii="Segoe UI" w:hAnsi="Segoe UI" w:cs="Segoe UI"/>
        </w:rPr>
        <w:t xml:space="preserve">12 </w:t>
      </w:r>
      <w:r w:rsidR="00633E07" w:rsidRPr="00871DC8">
        <w:rPr>
          <w:rFonts w:ascii="Segoe UI" w:hAnsi="Segoe UI" w:cs="Segoe UI"/>
        </w:rPr>
        <w:t>monthly, preferably in</w:t>
      </w:r>
      <w:r w:rsidR="00A030DE" w:rsidRPr="00871DC8">
        <w:rPr>
          <w:rFonts w:ascii="Segoe UI" w:hAnsi="Segoe UI" w:cs="Segoe UI"/>
        </w:rPr>
        <w:t xml:space="preserve"> the first term of the school year.</w:t>
      </w:r>
    </w:p>
    <w:p w14:paraId="0A9ED9B3" w14:textId="77777777" w:rsidR="00930DE3" w:rsidRPr="00871DC8" w:rsidRDefault="00930DE3" w:rsidP="00930DE3">
      <w:pPr>
        <w:pStyle w:val="ListParagraph"/>
        <w:spacing w:after="0" w:line="240" w:lineRule="auto"/>
        <w:jc w:val="both"/>
        <w:rPr>
          <w:rFonts w:ascii="Segoe UI" w:hAnsi="Segoe UI" w:cs="Segoe UI"/>
          <w:b/>
        </w:rPr>
      </w:pPr>
    </w:p>
    <w:p w14:paraId="5D4FECF0" w14:textId="77777777" w:rsidR="00975BE4" w:rsidRPr="00871DC8" w:rsidRDefault="00975BE4" w:rsidP="00930DE3">
      <w:pPr>
        <w:pStyle w:val="ListParagraph"/>
        <w:spacing w:after="0" w:line="240" w:lineRule="auto"/>
        <w:jc w:val="both"/>
        <w:rPr>
          <w:rFonts w:ascii="Segoe UI" w:hAnsi="Segoe UI" w:cs="Segoe UI"/>
          <w:b/>
        </w:rPr>
      </w:pPr>
    </w:p>
    <w:p w14:paraId="0B125DE8" w14:textId="5C4EA880"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Training</w:t>
      </w:r>
    </w:p>
    <w:p w14:paraId="74B36AA1" w14:textId="77777777" w:rsidR="00B92E32" w:rsidRPr="00871DC8" w:rsidRDefault="00B92E32" w:rsidP="00B92E32">
      <w:pPr>
        <w:spacing w:after="0" w:line="240" w:lineRule="auto"/>
        <w:jc w:val="both"/>
        <w:rPr>
          <w:rFonts w:ascii="Segoe UI" w:hAnsi="Segoe UI" w:cs="Segoe UI"/>
          <w:b/>
          <w:u w:val="single"/>
        </w:rPr>
      </w:pPr>
    </w:p>
    <w:p w14:paraId="66402637" w14:textId="056B5212" w:rsidR="00B92E32" w:rsidRPr="00871DC8" w:rsidRDefault="00B92E32" w:rsidP="00B92E32">
      <w:pPr>
        <w:spacing w:after="0" w:line="240" w:lineRule="auto"/>
        <w:jc w:val="both"/>
        <w:rPr>
          <w:rFonts w:ascii="Segoe UI" w:hAnsi="Segoe UI" w:cs="Segoe UI"/>
          <w:bCs/>
          <w:u w:val="single"/>
        </w:rPr>
      </w:pPr>
      <w:r w:rsidRPr="00871DC8">
        <w:rPr>
          <w:rFonts w:ascii="Segoe UI" w:hAnsi="Segoe UI" w:cs="Segoe UI"/>
          <w:bCs/>
          <w:u w:val="single"/>
        </w:rPr>
        <w:t>Induction</w:t>
      </w:r>
    </w:p>
    <w:p w14:paraId="5AA93165" w14:textId="77777777" w:rsidR="00930DE3" w:rsidRPr="00871DC8" w:rsidRDefault="00930DE3" w:rsidP="00930DE3">
      <w:pPr>
        <w:spacing w:after="0" w:line="240" w:lineRule="auto"/>
        <w:jc w:val="both"/>
        <w:rPr>
          <w:rFonts w:ascii="Segoe UI" w:hAnsi="Segoe UI" w:cs="Segoe UI"/>
          <w:u w:val="single"/>
        </w:rPr>
      </w:pPr>
    </w:p>
    <w:p w14:paraId="49FCA7B8" w14:textId="7CBB095E" w:rsidR="006D3EF3" w:rsidRPr="00871DC8" w:rsidRDefault="00F62082" w:rsidP="006D3EF3">
      <w:pPr>
        <w:autoSpaceDE w:val="0"/>
        <w:autoSpaceDN w:val="0"/>
        <w:adjustRightInd w:val="0"/>
        <w:jc w:val="both"/>
        <w:rPr>
          <w:rFonts w:ascii="Segoe UI" w:hAnsi="Segoe UI" w:cs="Segoe UI"/>
        </w:rPr>
      </w:pPr>
      <w:r w:rsidRPr="00871DC8">
        <w:rPr>
          <w:rFonts w:ascii="Segoe UI" w:hAnsi="Segoe UI" w:cs="Segoe UI"/>
        </w:rPr>
        <w:t xml:space="preserve">All employees will be given health and safety induction by an appropriate person at each site when they start work, which </w:t>
      </w:r>
      <w:r w:rsidR="005B6C8A" w:rsidRPr="00871DC8">
        <w:rPr>
          <w:rFonts w:ascii="Segoe UI" w:hAnsi="Segoe UI" w:cs="Segoe UI"/>
        </w:rPr>
        <w:t>will</w:t>
      </w:r>
      <w:r w:rsidRPr="00871DC8">
        <w:rPr>
          <w:rFonts w:ascii="Segoe UI" w:hAnsi="Segoe UI" w:cs="Segoe UI"/>
        </w:rPr>
        <w:t xml:space="preserve"> cover basic</w:t>
      </w:r>
      <w:r w:rsidR="005B6C8A" w:rsidRPr="00871DC8">
        <w:rPr>
          <w:rFonts w:ascii="Segoe UI" w:hAnsi="Segoe UI" w:cs="Segoe UI"/>
        </w:rPr>
        <w:t xml:space="preserve"> site instructions</w:t>
      </w:r>
      <w:r w:rsidRPr="00871DC8">
        <w:rPr>
          <w:rFonts w:ascii="Segoe UI" w:hAnsi="Segoe UI" w:cs="Segoe UI"/>
        </w:rPr>
        <w:t xml:space="preserve"> such as first aid and fire safety.</w:t>
      </w:r>
      <w:r w:rsidR="006D3EF3" w:rsidRPr="00871DC8">
        <w:rPr>
          <w:rFonts w:ascii="Segoe UI" w:hAnsi="Segoe UI" w:cs="Segoe UI"/>
        </w:rPr>
        <w:t xml:space="preserve"> </w:t>
      </w:r>
    </w:p>
    <w:p w14:paraId="2DFFDDFC" w14:textId="128D18CA" w:rsidR="00F62082" w:rsidRPr="00871DC8" w:rsidRDefault="00F62082" w:rsidP="00E11FB7">
      <w:pPr>
        <w:pStyle w:val="ListParagraph"/>
        <w:numPr>
          <w:ilvl w:val="0"/>
          <w:numId w:val="41"/>
        </w:numPr>
        <w:autoSpaceDE w:val="0"/>
        <w:autoSpaceDN w:val="0"/>
        <w:adjustRightInd w:val="0"/>
        <w:jc w:val="both"/>
        <w:rPr>
          <w:rFonts w:ascii="Segoe UI" w:hAnsi="Segoe UI" w:cs="Segoe UI"/>
        </w:rPr>
      </w:pPr>
      <w:r w:rsidRPr="00871DC8">
        <w:rPr>
          <w:rFonts w:ascii="Segoe UI" w:hAnsi="Segoe UI" w:cs="Segoe UI"/>
        </w:rPr>
        <w:t>Induction training will be organised by site specific CPD Coordinators.</w:t>
      </w:r>
    </w:p>
    <w:p w14:paraId="4BF3E988" w14:textId="7BCE41B5" w:rsidR="00F62082" w:rsidRPr="00871DC8" w:rsidRDefault="004B2B31" w:rsidP="00E11FB7">
      <w:pPr>
        <w:pStyle w:val="ListParagraph"/>
        <w:numPr>
          <w:ilvl w:val="0"/>
          <w:numId w:val="41"/>
        </w:numPr>
        <w:autoSpaceDE w:val="0"/>
        <w:autoSpaceDN w:val="0"/>
        <w:adjustRightInd w:val="0"/>
        <w:jc w:val="both"/>
        <w:rPr>
          <w:rFonts w:ascii="Segoe UI" w:hAnsi="Segoe UI" w:cs="Segoe UI"/>
        </w:rPr>
      </w:pPr>
      <w:r w:rsidRPr="00871DC8">
        <w:rPr>
          <w:rFonts w:ascii="Segoe UI" w:hAnsi="Segoe UI" w:cs="Segoe UI"/>
        </w:rPr>
        <w:t xml:space="preserve">There will also be appropriate </w:t>
      </w:r>
      <w:r w:rsidR="009C2302" w:rsidRPr="00871DC8">
        <w:rPr>
          <w:rFonts w:ascii="Segoe UI" w:hAnsi="Segoe UI" w:cs="Segoe UI"/>
        </w:rPr>
        <w:t>‘On the job’/</w:t>
      </w:r>
      <w:r w:rsidRPr="00871DC8">
        <w:rPr>
          <w:rFonts w:ascii="Segoe UI" w:hAnsi="Segoe UI" w:cs="Segoe UI"/>
        </w:rPr>
        <w:t xml:space="preserve">job specific health and safety </w:t>
      </w:r>
      <w:r w:rsidR="009C2302" w:rsidRPr="00871DC8">
        <w:rPr>
          <w:rFonts w:ascii="Segoe UI" w:hAnsi="Segoe UI" w:cs="Segoe UI"/>
        </w:rPr>
        <w:t>induction,</w:t>
      </w:r>
      <w:r w:rsidR="009231CA" w:rsidRPr="00871DC8">
        <w:rPr>
          <w:rFonts w:ascii="Segoe UI" w:hAnsi="Segoe UI" w:cs="Segoe UI"/>
        </w:rPr>
        <w:t xml:space="preserve"> arranged and provided</w:t>
      </w:r>
      <w:r w:rsidR="00F62082" w:rsidRPr="00871DC8">
        <w:rPr>
          <w:rFonts w:ascii="Segoe UI" w:hAnsi="Segoe UI" w:cs="Segoe UI"/>
        </w:rPr>
        <w:t xml:space="preserve"> by line managers/departmental heads as appropriate.</w:t>
      </w:r>
    </w:p>
    <w:p w14:paraId="4B1C389A" w14:textId="2DA2E616" w:rsidR="00204C79" w:rsidRPr="00871DC8" w:rsidRDefault="002C3574" w:rsidP="00E11FB7">
      <w:pPr>
        <w:pStyle w:val="ListParagraph"/>
        <w:numPr>
          <w:ilvl w:val="0"/>
          <w:numId w:val="41"/>
        </w:numPr>
        <w:spacing w:after="0"/>
        <w:rPr>
          <w:rFonts w:ascii="Segoe UI" w:hAnsi="Segoe UI" w:cs="Segoe UI"/>
        </w:rPr>
      </w:pPr>
      <w:r w:rsidRPr="00871DC8">
        <w:rPr>
          <w:rFonts w:ascii="Segoe UI" w:hAnsi="Segoe UI" w:cs="Segoe UI"/>
        </w:rPr>
        <w:t xml:space="preserve">The ‘master’ induction pack is </w:t>
      </w:r>
      <w:r w:rsidR="007C28C4" w:rsidRPr="00871DC8">
        <w:rPr>
          <w:rFonts w:ascii="Segoe UI" w:hAnsi="Segoe UI" w:cs="Segoe UI"/>
        </w:rPr>
        <w:t xml:space="preserve">overseen and updated </w:t>
      </w:r>
      <w:r w:rsidRPr="00871DC8">
        <w:rPr>
          <w:rFonts w:ascii="Segoe UI" w:hAnsi="Segoe UI" w:cs="Segoe UI"/>
        </w:rPr>
        <w:t xml:space="preserve">by the site CPD Coordinator. </w:t>
      </w:r>
    </w:p>
    <w:p w14:paraId="63FE5678" w14:textId="3ED9F86D" w:rsidR="00B92E32" w:rsidRPr="00871DC8" w:rsidRDefault="004804C1" w:rsidP="00E11FB7">
      <w:pPr>
        <w:pStyle w:val="ListParagraph"/>
        <w:numPr>
          <w:ilvl w:val="0"/>
          <w:numId w:val="41"/>
        </w:numPr>
        <w:spacing w:after="0"/>
        <w:rPr>
          <w:rFonts w:ascii="Segoe UI" w:hAnsi="Segoe UI" w:cs="Segoe UI"/>
        </w:rPr>
      </w:pPr>
      <w:r w:rsidRPr="00871DC8">
        <w:rPr>
          <w:rFonts w:ascii="Segoe UI" w:hAnsi="Segoe UI" w:cs="Segoe UI"/>
        </w:rPr>
        <w:t>The CELT Induction Training Checklist will be used</w:t>
      </w:r>
      <w:r w:rsidR="00EA7343" w:rsidRPr="00871DC8">
        <w:rPr>
          <w:rFonts w:ascii="Segoe UI" w:hAnsi="Segoe UI" w:cs="Segoe UI"/>
        </w:rPr>
        <w:t xml:space="preserve"> to guide this process</w:t>
      </w:r>
      <w:r w:rsidR="00F101C4" w:rsidRPr="00871DC8">
        <w:rPr>
          <w:rFonts w:ascii="Segoe UI" w:hAnsi="Segoe UI" w:cs="Segoe UI"/>
        </w:rPr>
        <w:t>.</w:t>
      </w:r>
    </w:p>
    <w:p w14:paraId="353E4569" w14:textId="77777777" w:rsidR="00F101C4" w:rsidRPr="00871DC8" w:rsidRDefault="00F101C4" w:rsidP="00F62082">
      <w:pPr>
        <w:spacing w:after="0"/>
        <w:ind w:left="720" w:hanging="720"/>
        <w:rPr>
          <w:rFonts w:ascii="Segoe UI" w:hAnsi="Segoe UI" w:cs="Segoe UI"/>
          <w:color w:val="F79646" w:themeColor="accent6"/>
        </w:rPr>
      </w:pPr>
    </w:p>
    <w:p w14:paraId="620DF1AA" w14:textId="0A763AC0" w:rsidR="00A343C6" w:rsidRPr="00871DC8" w:rsidRDefault="00A343C6" w:rsidP="00F62082">
      <w:pPr>
        <w:spacing w:after="0"/>
        <w:ind w:left="720" w:hanging="720"/>
        <w:rPr>
          <w:rFonts w:ascii="Segoe UI" w:hAnsi="Segoe UI" w:cs="Segoe UI"/>
          <w:u w:val="single"/>
        </w:rPr>
      </w:pPr>
      <w:r w:rsidRPr="00871DC8">
        <w:rPr>
          <w:rFonts w:ascii="Segoe UI" w:hAnsi="Segoe UI" w:cs="Segoe UI"/>
          <w:u w:val="single"/>
        </w:rPr>
        <w:t>Tr</w:t>
      </w:r>
      <w:r w:rsidR="00CD423F" w:rsidRPr="00871DC8">
        <w:rPr>
          <w:rFonts w:ascii="Segoe UI" w:hAnsi="Segoe UI" w:cs="Segoe UI"/>
          <w:u w:val="single"/>
        </w:rPr>
        <w:t>ai</w:t>
      </w:r>
      <w:r w:rsidRPr="00871DC8">
        <w:rPr>
          <w:rFonts w:ascii="Segoe UI" w:hAnsi="Segoe UI" w:cs="Segoe UI"/>
          <w:u w:val="single"/>
        </w:rPr>
        <w:t>ning for specific roles</w:t>
      </w:r>
    </w:p>
    <w:p w14:paraId="54AF64F2" w14:textId="77777777" w:rsidR="00475E72" w:rsidRPr="00871DC8" w:rsidRDefault="00475E72" w:rsidP="00F62082">
      <w:pPr>
        <w:spacing w:after="0"/>
        <w:ind w:left="720" w:hanging="720"/>
        <w:rPr>
          <w:rFonts w:ascii="Segoe UI" w:hAnsi="Segoe UI" w:cs="Segoe UI"/>
          <w:color w:val="F79646" w:themeColor="accent6"/>
          <w:u w:val="single"/>
        </w:rPr>
      </w:pPr>
    </w:p>
    <w:p w14:paraId="689A7C27" w14:textId="77777777" w:rsidR="00475E72" w:rsidRPr="00871DC8" w:rsidRDefault="00475E72" w:rsidP="00475E72">
      <w:pPr>
        <w:spacing w:after="0"/>
        <w:ind w:left="720" w:hanging="720"/>
        <w:jc w:val="both"/>
        <w:rPr>
          <w:rFonts w:ascii="Segoe UI" w:hAnsi="Segoe UI" w:cs="Segoe UI"/>
        </w:rPr>
      </w:pPr>
      <w:r w:rsidRPr="00871DC8">
        <w:rPr>
          <w:rFonts w:ascii="Segoe UI" w:hAnsi="Segoe UI" w:cs="Segoe UI"/>
        </w:rPr>
        <w:t xml:space="preserve">Specific jobs/roles requiring specialist training are identified as part of the staff </w:t>
      </w:r>
      <w:proofErr w:type="gramStart"/>
      <w:r w:rsidRPr="00871DC8">
        <w:rPr>
          <w:rFonts w:ascii="Segoe UI" w:hAnsi="Segoe UI" w:cs="Segoe UI"/>
        </w:rPr>
        <w:t>appointment</w:t>
      </w:r>
      <w:proofErr w:type="gramEnd"/>
    </w:p>
    <w:p w14:paraId="54085636" w14:textId="17E1C5AE" w:rsidR="00204C79" w:rsidRPr="00871DC8" w:rsidRDefault="00475E72" w:rsidP="00204C79">
      <w:pPr>
        <w:spacing w:after="0"/>
        <w:ind w:left="720" w:hanging="720"/>
        <w:jc w:val="both"/>
        <w:rPr>
          <w:rFonts w:ascii="Segoe UI" w:hAnsi="Segoe UI" w:cs="Segoe UI"/>
        </w:rPr>
      </w:pPr>
      <w:r w:rsidRPr="00871DC8">
        <w:rPr>
          <w:rFonts w:ascii="Segoe UI" w:hAnsi="Segoe UI" w:cs="Segoe UI"/>
        </w:rPr>
        <w:t xml:space="preserve">process, using the CELT </w:t>
      </w:r>
      <w:r w:rsidR="00BA0947" w:rsidRPr="00871DC8">
        <w:rPr>
          <w:rFonts w:ascii="Segoe UI" w:hAnsi="Segoe UI" w:cs="Segoe UI"/>
        </w:rPr>
        <w:t>t</w:t>
      </w:r>
      <w:r w:rsidRPr="00871DC8">
        <w:rPr>
          <w:rFonts w:ascii="Segoe UI" w:hAnsi="Segoe UI" w:cs="Segoe UI"/>
        </w:rPr>
        <w:t xml:space="preserve">raining matrix and/or annual staff review process. </w:t>
      </w:r>
      <w:r w:rsidR="00BA0947" w:rsidRPr="00871DC8">
        <w:rPr>
          <w:rFonts w:ascii="Segoe UI" w:hAnsi="Segoe UI" w:cs="Segoe UI"/>
        </w:rPr>
        <w:t xml:space="preserve"> </w:t>
      </w:r>
    </w:p>
    <w:p w14:paraId="05CB78B7" w14:textId="77777777" w:rsidR="006B600D" w:rsidRPr="00871DC8" w:rsidRDefault="006B600D" w:rsidP="00204C79">
      <w:pPr>
        <w:spacing w:after="0"/>
        <w:ind w:left="720" w:hanging="720"/>
        <w:jc w:val="both"/>
        <w:rPr>
          <w:rFonts w:ascii="Segoe UI" w:hAnsi="Segoe UI" w:cs="Segoe UI"/>
        </w:rPr>
      </w:pPr>
    </w:p>
    <w:p w14:paraId="6752F034" w14:textId="434E6E48" w:rsidR="00F62082" w:rsidRPr="00871DC8" w:rsidRDefault="006C4289" w:rsidP="00E11FB7">
      <w:pPr>
        <w:pStyle w:val="ListParagraph"/>
        <w:numPr>
          <w:ilvl w:val="0"/>
          <w:numId w:val="41"/>
        </w:numPr>
        <w:spacing w:after="0"/>
        <w:jc w:val="both"/>
        <w:rPr>
          <w:rFonts w:ascii="Segoe UI" w:hAnsi="Segoe UI" w:cs="Segoe UI"/>
          <w:u w:val="single"/>
        </w:rPr>
      </w:pPr>
      <w:r w:rsidRPr="00871DC8">
        <w:rPr>
          <w:rFonts w:ascii="Segoe UI" w:hAnsi="Segoe UI" w:cs="Segoe UI"/>
        </w:rPr>
        <w:t>All staff members are r</w:t>
      </w:r>
      <w:r w:rsidR="00475E72" w:rsidRPr="00871DC8">
        <w:rPr>
          <w:rFonts w:ascii="Segoe UI" w:hAnsi="Segoe UI" w:cs="Segoe UI"/>
        </w:rPr>
        <w:t xml:space="preserve">equired to continually review their personal CPD </w:t>
      </w:r>
      <w:r w:rsidR="00462CA1" w:rsidRPr="00871DC8">
        <w:rPr>
          <w:rFonts w:ascii="Segoe UI" w:hAnsi="Segoe UI" w:cs="Segoe UI"/>
        </w:rPr>
        <w:t>with their line manager</w:t>
      </w:r>
      <w:r w:rsidRPr="00871DC8">
        <w:rPr>
          <w:rFonts w:ascii="Segoe UI" w:hAnsi="Segoe UI" w:cs="Segoe UI"/>
        </w:rPr>
        <w:t xml:space="preserve"> </w:t>
      </w:r>
      <w:r w:rsidR="00475E72" w:rsidRPr="00871DC8">
        <w:rPr>
          <w:rFonts w:ascii="Segoe UI" w:hAnsi="Segoe UI" w:cs="Segoe UI"/>
        </w:rPr>
        <w:t>and bring all training and</w:t>
      </w:r>
      <w:r w:rsidR="00204C79" w:rsidRPr="00871DC8">
        <w:rPr>
          <w:rFonts w:ascii="Segoe UI" w:hAnsi="Segoe UI" w:cs="Segoe UI"/>
        </w:rPr>
        <w:t xml:space="preserve"> </w:t>
      </w:r>
      <w:r w:rsidR="00475E72" w:rsidRPr="00871DC8">
        <w:rPr>
          <w:rFonts w:ascii="Segoe UI" w:hAnsi="Segoe UI" w:cs="Segoe UI"/>
        </w:rPr>
        <w:t>development requests to for consideration prior to submission to the relevant CPD Co-ordinator.</w:t>
      </w:r>
    </w:p>
    <w:p w14:paraId="099EF0B6" w14:textId="2D5C971D" w:rsidR="00275E82" w:rsidRPr="00871DC8" w:rsidRDefault="00253DB2" w:rsidP="00E11FB7">
      <w:pPr>
        <w:pStyle w:val="ListParagraph"/>
        <w:numPr>
          <w:ilvl w:val="0"/>
          <w:numId w:val="41"/>
        </w:numPr>
        <w:spacing w:after="0"/>
        <w:jc w:val="both"/>
        <w:rPr>
          <w:rFonts w:ascii="Segoe UI" w:hAnsi="Segoe UI" w:cs="Segoe UI"/>
          <w:u w:val="single"/>
        </w:rPr>
      </w:pPr>
      <w:r w:rsidRPr="00871DC8">
        <w:rPr>
          <w:rFonts w:ascii="Segoe UI" w:hAnsi="Segoe UI" w:cs="Segoe UI"/>
        </w:rPr>
        <w:lastRenderedPageBreak/>
        <w:t xml:space="preserve">All line mangers </w:t>
      </w:r>
      <w:r w:rsidR="00BD2081" w:rsidRPr="00871DC8">
        <w:rPr>
          <w:rFonts w:ascii="Segoe UI" w:hAnsi="Segoe UI" w:cs="Segoe UI"/>
        </w:rPr>
        <w:t xml:space="preserve">will </w:t>
      </w:r>
      <w:r w:rsidRPr="00871DC8">
        <w:rPr>
          <w:rFonts w:ascii="Segoe UI" w:hAnsi="Segoe UI" w:cs="Segoe UI"/>
        </w:rPr>
        <w:t>review</w:t>
      </w:r>
      <w:r w:rsidR="00BD2081" w:rsidRPr="00871DC8">
        <w:rPr>
          <w:rFonts w:ascii="Segoe UI" w:hAnsi="Segoe UI" w:cs="Segoe UI"/>
        </w:rPr>
        <w:t xml:space="preserve"> the </w:t>
      </w:r>
      <w:r w:rsidRPr="00871DC8">
        <w:rPr>
          <w:rFonts w:ascii="Segoe UI" w:hAnsi="Segoe UI" w:cs="Segoe UI"/>
        </w:rPr>
        <w:t>balance of H&amp;S training within their team group</w:t>
      </w:r>
      <w:r w:rsidR="00BD2081" w:rsidRPr="00871DC8">
        <w:rPr>
          <w:rFonts w:ascii="Segoe UI" w:hAnsi="Segoe UI" w:cs="Segoe UI"/>
        </w:rPr>
        <w:t>, maintain a competent workforce.</w:t>
      </w:r>
    </w:p>
    <w:p w14:paraId="22ACA13D" w14:textId="77777777" w:rsidR="00253DB2" w:rsidRPr="00871DC8" w:rsidRDefault="00253DB2" w:rsidP="00253DB2">
      <w:pPr>
        <w:pStyle w:val="ListParagraph"/>
        <w:spacing w:after="0"/>
        <w:jc w:val="both"/>
        <w:rPr>
          <w:rFonts w:ascii="Segoe UI" w:hAnsi="Segoe UI" w:cs="Segoe UI"/>
          <w:u w:val="single"/>
        </w:rPr>
      </w:pPr>
    </w:p>
    <w:p w14:paraId="700C3C0C" w14:textId="3300168B" w:rsidR="00F62082" w:rsidRPr="00871DC8" w:rsidRDefault="007C0DE2" w:rsidP="00F62082">
      <w:pPr>
        <w:spacing w:after="0"/>
        <w:ind w:left="720" w:hanging="720"/>
        <w:rPr>
          <w:rFonts w:ascii="Segoe UI" w:hAnsi="Segoe UI" w:cs="Segoe UI"/>
          <w:u w:val="single"/>
        </w:rPr>
      </w:pPr>
      <w:r w:rsidRPr="00871DC8">
        <w:rPr>
          <w:rFonts w:ascii="Segoe UI" w:hAnsi="Segoe UI" w:cs="Segoe UI"/>
          <w:u w:val="single"/>
        </w:rPr>
        <w:t>Other training</w:t>
      </w:r>
    </w:p>
    <w:p w14:paraId="7BEEAFA2" w14:textId="77777777" w:rsidR="007C0DE2" w:rsidRPr="00871DC8" w:rsidRDefault="007C0DE2" w:rsidP="00F62082">
      <w:pPr>
        <w:spacing w:after="0"/>
        <w:ind w:left="720" w:hanging="720"/>
        <w:rPr>
          <w:rFonts w:ascii="Segoe UI" w:hAnsi="Segoe UI" w:cs="Segoe UI"/>
        </w:rPr>
      </w:pPr>
    </w:p>
    <w:p w14:paraId="13101246" w14:textId="19A1CBD4" w:rsidR="00C54E45" w:rsidRPr="00871DC8" w:rsidRDefault="00F62082" w:rsidP="00E11FB7">
      <w:pPr>
        <w:pStyle w:val="ListParagraph"/>
        <w:numPr>
          <w:ilvl w:val="0"/>
          <w:numId w:val="41"/>
        </w:numPr>
        <w:spacing w:after="0"/>
        <w:jc w:val="both"/>
        <w:rPr>
          <w:rFonts w:ascii="Segoe UI" w:hAnsi="Segoe UI" w:cs="Segoe UI"/>
        </w:rPr>
      </w:pPr>
      <w:r w:rsidRPr="00871DC8">
        <w:rPr>
          <w:rFonts w:ascii="Segoe UI" w:hAnsi="Segoe UI" w:cs="Segoe UI"/>
        </w:rPr>
        <w:t>On-line</w:t>
      </w:r>
      <w:r w:rsidR="00836D16" w:rsidRPr="00871DC8">
        <w:rPr>
          <w:rFonts w:ascii="Segoe UI" w:hAnsi="Segoe UI" w:cs="Segoe UI"/>
        </w:rPr>
        <w:t xml:space="preserve"> H&amp;S</w:t>
      </w:r>
      <w:r w:rsidRPr="00871DC8">
        <w:rPr>
          <w:rFonts w:ascii="Segoe UI" w:hAnsi="Segoe UI" w:cs="Segoe UI"/>
        </w:rPr>
        <w:t xml:space="preserve"> training is available</w:t>
      </w:r>
      <w:r w:rsidR="00836D16" w:rsidRPr="00871DC8">
        <w:rPr>
          <w:rFonts w:ascii="Segoe UI" w:hAnsi="Segoe UI" w:cs="Segoe UI"/>
        </w:rPr>
        <w:t xml:space="preserve"> through</w:t>
      </w:r>
      <w:r w:rsidRPr="00871DC8">
        <w:rPr>
          <w:rFonts w:ascii="Segoe UI" w:hAnsi="Segoe UI" w:cs="Segoe UI"/>
        </w:rPr>
        <w:t xml:space="preserve"> </w:t>
      </w:r>
      <w:proofErr w:type="spellStart"/>
      <w:r w:rsidRPr="00871DC8">
        <w:rPr>
          <w:rFonts w:ascii="Segoe UI" w:hAnsi="Segoe UI" w:cs="Segoe UI"/>
        </w:rPr>
        <w:t>iHasco</w:t>
      </w:r>
      <w:proofErr w:type="spellEnd"/>
      <w:r w:rsidRPr="00871DC8">
        <w:rPr>
          <w:rFonts w:ascii="Segoe UI" w:hAnsi="Segoe UI" w:cs="Segoe UI"/>
        </w:rPr>
        <w:t xml:space="preserve"> (Interactive Health and Safety Company</w:t>
      </w:r>
      <w:r w:rsidR="00AA02DA" w:rsidRPr="00871DC8">
        <w:rPr>
          <w:rFonts w:ascii="Segoe UI" w:hAnsi="Segoe UI" w:cs="Segoe UI"/>
        </w:rPr>
        <w:t xml:space="preserve">), </w:t>
      </w:r>
      <w:r w:rsidR="00EF5EE7" w:rsidRPr="00871DC8">
        <w:rPr>
          <w:rFonts w:ascii="Segoe UI" w:hAnsi="Segoe UI" w:cs="Segoe UI"/>
        </w:rPr>
        <w:t>through</w:t>
      </w:r>
      <w:r w:rsidR="006B600D" w:rsidRPr="00871DC8">
        <w:rPr>
          <w:rFonts w:ascii="Segoe UI" w:hAnsi="Segoe UI" w:cs="Segoe UI"/>
        </w:rPr>
        <w:t xml:space="preserve"> </w:t>
      </w:r>
      <w:r w:rsidR="00EF5EE7" w:rsidRPr="00871DC8">
        <w:rPr>
          <w:rFonts w:ascii="Segoe UI" w:hAnsi="Segoe UI" w:cs="Segoe UI"/>
        </w:rPr>
        <w:t>w</w:t>
      </w:r>
      <w:r w:rsidR="007C0DE2" w:rsidRPr="00871DC8">
        <w:rPr>
          <w:rFonts w:ascii="Segoe UI" w:hAnsi="Segoe UI" w:cs="Segoe UI"/>
        </w:rPr>
        <w:t>hich</w:t>
      </w:r>
      <w:r w:rsidR="00A777B9" w:rsidRPr="00871DC8">
        <w:rPr>
          <w:rFonts w:ascii="Segoe UI" w:hAnsi="Segoe UI" w:cs="Segoe UI"/>
        </w:rPr>
        <w:t xml:space="preserve"> </w:t>
      </w:r>
      <w:r w:rsidR="006C4126" w:rsidRPr="00871DC8">
        <w:rPr>
          <w:rFonts w:ascii="Segoe UI" w:hAnsi="Segoe UI" w:cs="Segoe UI"/>
        </w:rPr>
        <w:t xml:space="preserve">all CELT employees will be </w:t>
      </w:r>
      <w:r w:rsidR="00AA02DA" w:rsidRPr="00871DC8">
        <w:rPr>
          <w:rFonts w:ascii="Segoe UI" w:hAnsi="Segoe UI" w:cs="Segoe UI"/>
        </w:rPr>
        <w:t xml:space="preserve">assigned </w:t>
      </w:r>
      <w:r w:rsidR="00A777B9" w:rsidRPr="00871DC8">
        <w:rPr>
          <w:rFonts w:ascii="Segoe UI" w:hAnsi="Segoe UI" w:cs="Segoe UI"/>
        </w:rPr>
        <w:t>m</w:t>
      </w:r>
      <w:r w:rsidR="009F356E" w:rsidRPr="00871DC8">
        <w:rPr>
          <w:rFonts w:ascii="Segoe UI" w:hAnsi="Segoe UI" w:cs="Segoe UI"/>
        </w:rPr>
        <w:t xml:space="preserve">andatory training modules </w:t>
      </w:r>
      <w:r w:rsidR="00AA02DA" w:rsidRPr="00871DC8">
        <w:rPr>
          <w:rFonts w:ascii="Segoe UI" w:hAnsi="Segoe UI" w:cs="Segoe UI"/>
        </w:rPr>
        <w:t xml:space="preserve">to complete </w:t>
      </w:r>
      <w:r w:rsidR="009F356E" w:rsidRPr="00871DC8">
        <w:rPr>
          <w:rFonts w:ascii="Segoe UI" w:hAnsi="Segoe UI" w:cs="Segoe UI"/>
        </w:rPr>
        <w:t>including Health and Safety Awareness and Fire Safety in Education.</w:t>
      </w:r>
      <w:r w:rsidR="00C54E45" w:rsidRPr="00871DC8">
        <w:rPr>
          <w:rFonts w:ascii="Segoe UI" w:hAnsi="Segoe UI" w:cs="Segoe UI"/>
        </w:rPr>
        <w:t xml:space="preserve"> Other modules will be assigned dependent on job role.</w:t>
      </w:r>
    </w:p>
    <w:p w14:paraId="5D8145EC" w14:textId="77777777" w:rsidR="002C3574" w:rsidRPr="00871DC8" w:rsidRDefault="002C3574" w:rsidP="00A777B9">
      <w:pPr>
        <w:spacing w:after="0"/>
        <w:ind w:left="720" w:hanging="720"/>
        <w:jc w:val="both"/>
        <w:rPr>
          <w:rFonts w:ascii="Segoe UI" w:hAnsi="Segoe UI" w:cs="Segoe UI"/>
        </w:rPr>
      </w:pPr>
    </w:p>
    <w:p w14:paraId="7CFD50D6" w14:textId="31A70D7A" w:rsidR="00087A9E" w:rsidRPr="00871DC8" w:rsidRDefault="002C3574" w:rsidP="00E11FB7">
      <w:pPr>
        <w:pStyle w:val="ListParagraph"/>
        <w:numPr>
          <w:ilvl w:val="0"/>
          <w:numId w:val="41"/>
        </w:numPr>
        <w:spacing w:after="0"/>
        <w:rPr>
          <w:rFonts w:ascii="Segoe UI" w:hAnsi="Segoe UI" w:cs="Segoe UI"/>
        </w:rPr>
      </w:pPr>
      <w:r w:rsidRPr="00871DC8">
        <w:rPr>
          <w:rFonts w:ascii="Segoe UI" w:hAnsi="Segoe UI" w:cs="Segoe UI"/>
        </w:rPr>
        <w:t xml:space="preserve">Training will be identified, </w:t>
      </w:r>
      <w:r w:rsidR="00F16DFE" w:rsidRPr="00871DC8">
        <w:rPr>
          <w:rFonts w:ascii="Segoe UI" w:hAnsi="Segoe UI" w:cs="Segoe UI"/>
        </w:rPr>
        <w:t>arranged,</w:t>
      </w:r>
      <w:r w:rsidRPr="00871DC8">
        <w:rPr>
          <w:rFonts w:ascii="Segoe UI" w:hAnsi="Segoe UI" w:cs="Segoe UI"/>
        </w:rPr>
        <w:t xml:space="preserve"> and monitored by line managers/departmental heads and the relevant CPD Coordinator.</w:t>
      </w:r>
      <w:r w:rsidR="00EA7343" w:rsidRPr="00871DC8">
        <w:rPr>
          <w:rFonts w:ascii="Segoe UI" w:hAnsi="Segoe UI" w:cs="Segoe UI"/>
        </w:rPr>
        <w:t xml:space="preserve"> </w:t>
      </w:r>
    </w:p>
    <w:p w14:paraId="1D13192E" w14:textId="77777777" w:rsidR="00087A9E" w:rsidRPr="00871DC8" w:rsidRDefault="00087A9E" w:rsidP="00087A9E">
      <w:pPr>
        <w:pStyle w:val="ListParagraph"/>
        <w:rPr>
          <w:rFonts w:ascii="Segoe UI" w:hAnsi="Segoe UI" w:cs="Segoe UI"/>
        </w:rPr>
      </w:pPr>
    </w:p>
    <w:p w14:paraId="2EC6DE30" w14:textId="4F8D5B88" w:rsidR="00EA7343" w:rsidRPr="00871DC8" w:rsidRDefault="00EA7343" w:rsidP="00E11FB7">
      <w:pPr>
        <w:pStyle w:val="ListParagraph"/>
        <w:numPr>
          <w:ilvl w:val="0"/>
          <w:numId w:val="41"/>
        </w:numPr>
        <w:spacing w:after="0"/>
        <w:rPr>
          <w:rFonts w:ascii="Segoe UI" w:hAnsi="Segoe UI" w:cs="Segoe UI"/>
        </w:rPr>
      </w:pPr>
      <w:r w:rsidRPr="00871DC8">
        <w:rPr>
          <w:rFonts w:ascii="Segoe UI" w:hAnsi="Segoe UI" w:cs="Segoe UI"/>
        </w:rPr>
        <w:t>In addition, training will be provided if risks change, and refresher</w:t>
      </w:r>
      <w:r w:rsidR="006B600D" w:rsidRPr="00871DC8">
        <w:rPr>
          <w:rFonts w:ascii="Segoe UI" w:hAnsi="Segoe UI" w:cs="Segoe UI"/>
        </w:rPr>
        <w:t xml:space="preserve"> </w:t>
      </w:r>
      <w:r w:rsidRPr="00871DC8">
        <w:rPr>
          <w:rFonts w:ascii="Segoe UI" w:hAnsi="Segoe UI" w:cs="Segoe UI"/>
        </w:rPr>
        <w:t>training when skills are not frequently used.</w:t>
      </w:r>
    </w:p>
    <w:p w14:paraId="7952404C" w14:textId="77777777" w:rsidR="002C3574" w:rsidRPr="00871DC8" w:rsidRDefault="002C3574" w:rsidP="00A777B9">
      <w:pPr>
        <w:spacing w:after="0"/>
        <w:ind w:left="720" w:hanging="720"/>
        <w:jc w:val="both"/>
        <w:rPr>
          <w:rFonts w:ascii="Segoe UI" w:hAnsi="Segoe UI" w:cs="Segoe UI"/>
        </w:rPr>
      </w:pPr>
    </w:p>
    <w:p w14:paraId="2208E323" w14:textId="3E159EC3" w:rsidR="00F62082" w:rsidRPr="00871DC8" w:rsidRDefault="00F62082" w:rsidP="00E11FB7">
      <w:pPr>
        <w:pStyle w:val="ListParagraph"/>
        <w:numPr>
          <w:ilvl w:val="0"/>
          <w:numId w:val="41"/>
        </w:numPr>
        <w:spacing w:after="0"/>
        <w:rPr>
          <w:rFonts w:ascii="Segoe UI" w:hAnsi="Segoe UI" w:cs="Segoe UI"/>
        </w:rPr>
      </w:pPr>
      <w:r w:rsidRPr="00871DC8">
        <w:rPr>
          <w:rFonts w:ascii="Segoe UI" w:hAnsi="Segoe UI" w:cs="Segoe UI"/>
        </w:rPr>
        <w:t>Training records are kept by the CPD Coordinators and held on personnel files.</w:t>
      </w:r>
      <w:r w:rsidR="00D32B79" w:rsidRPr="00871DC8">
        <w:rPr>
          <w:rFonts w:ascii="Segoe UI" w:hAnsi="Segoe UI" w:cs="Segoe UI"/>
        </w:rPr>
        <w:t xml:space="preserve">  </w:t>
      </w:r>
      <w:r w:rsidR="006110E5" w:rsidRPr="00871DC8">
        <w:rPr>
          <w:rFonts w:ascii="Segoe UI" w:hAnsi="Segoe UI" w:cs="Segoe UI"/>
        </w:rPr>
        <w:t>T</w:t>
      </w:r>
      <w:r w:rsidR="00EB7B17" w:rsidRPr="00871DC8">
        <w:rPr>
          <w:rFonts w:ascii="Segoe UI" w:hAnsi="Segoe UI" w:cs="Segoe UI"/>
        </w:rPr>
        <w:t>he school</w:t>
      </w:r>
      <w:r w:rsidR="00D32B79" w:rsidRPr="00871DC8">
        <w:rPr>
          <w:rFonts w:ascii="Segoe UI" w:hAnsi="Segoe UI" w:cs="Segoe UI"/>
        </w:rPr>
        <w:t>/CPD Coordinator</w:t>
      </w:r>
      <w:r w:rsidR="006110E5" w:rsidRPr="00871DC8">
        <w:rPr>
          <w:rFonts w:ascii="Segoe UI" w:hAnsi="Segoe UI" w:cs="Segoe UI"/>
        </w:rPr>
        <w:t xml:space="preserve"> shall</w:t>
      </w:r>
      <w:r w:rsidR="00EB7B17" w:rsidRPr="00871DC8">
        <w:rPr>
          <w:rFonts w:ascii="Segoe UI" w:hAnsi="Segoe UI" w:cs="Segoe UI"/>
        </w:rPr>
        <w:t xml:space="preserve"> keep an overall view of those trained on</w:t>
      </w:r>
      <w:r w:rsidR="00D32B79" w:rsidRPr="00871DC8">
        <w:rPr>
          <w:rFonts w:ascii="Segoe UI" w:hAnsi="Segoe UI" w:cs="Segoe UI"/>
        </w:rPr>
        <w:t xml:space="preserve"> </w:t>
      </w:r>
      <w:r w:rsidR="0034747D" w:rsidRPr="00871DC8">
        <w:rPr>
          <w:rFonts w:ascii="Segoe UI" w:hAnsi="Segoe UI" w:cs="Segoe UI"/>
        </w:rPr>
        <w:t>site to</w:t>
      </w:r>
      <w:r w:rsidR="00EB7B17" w:rsidRPr="00871DC8">
        <w:rPr>
          <w:rFonts w:ascii="Segoe UI" w:hAnsi="Segoe UI" w:cs="Segoe UI"/>
        </w:rPr>
        <w:t xml:space="preserve"> </w:t>
      </w:r>
      <w:r w:rsidR="00D32B79" w:rsidRPr="00871DC8">
        <w:rPr>
          <w:rFonts w:ascii="Segoe UI" w:hAnsi="Segoe UI" w:cs="Segoe UI"/>
        </w:rPr>
        <w:t xml:space="preserve">ensure </w:t>
      </w:r>
      <w:r w:rsidR="001456CC" w:rsidRPr="00871DC8">
        <w:rPr>
          <w:rFonts w:ascii="Segoe UI" w:hAnsi="Segoe UI" w:cs="Segoe UI"/>
        </w:rPr>
        <w:t xml:space="preserve">sufficient </w:t>
      </w:r>
      <w:r w:rsidR="00D32B79" w:rsidRPr="00871DC8">
        <w:rPr>
          <w:rFonts w:ascii="Segoe UI" w:hAnsi="Segoe UI" w:cs="Segoe UI"/>
        </w:rPr>
        <w:t xml:space="preserve">staff </w:t>
      </w:r>
      <w:r w:rsidR="008946DA" w:rsidRPr="00871DC8">
        <w:rPr>
          <w:rFonts w:ascii="Segoe UI" w:hAnsi="Segoe UI" w:cs="Segoe UI"/>
        </w:rPr>
        <w:t xml:space="preserve">are trained in key roles such as </w:t>
      </w:r>
      <w:r w:rsidR="001456CC" w:rsidRPr="00871DC8">
        <w:rPr>
          <w:rFonts w:ascii="Segoe UI" w:hAnsi="Segoe UI" w:cs="Segoe UI"/>
        </w:rPr>
        <w:t>First Aid</w:t>
      </w:r>
      <w:r w:rsidR="006E4326" w:rsidRPr="00871DC8">
        <w:rPr>
          <w:rFonts w:ascii="Segoe UI" w:hAnsi="Segoe UI" w:cs="Segoe UI"/>
        </w:rPr>
        <w:t xml:space="preserve"> or Team Teach</w:t>
      </w:r>
      <w:r w:rsidR="00727AD8" w:rsidRPr="00871DC8">
        <w:rPr>
          <w:rFonts w:ascii="Segoe UI" w:hAnsi="Segoe UI" w:cs="Segoe UI"/>
        </w:rPr>
        <w:t xml:space="preserve"> </w:t>
      </w:r>
      <w:r w:rsidR="00837B81" w:rsidRPr="00871DC8">
        <w:rPr>
          <w:rFonts w:ascii="Segoe UI" w:hAnsi="Segoe UI" w:cs="Segoe UI"/>
        </w:rPr>
        <w:t xml:space="preserve">and that </w:t>
      </w:r>
      <w:r w:rsidR="00727AD8" w:rsidRPr="00871DC8">
        <w:rPr>
          <w:rFonts w:ascii="Segoe UI" w:hAnsi="Segoe UI" w:cs="Segoe UI"/>
        </w:rPr>
        <w:t>is</w:t>
      </w:r>
      <w:r w:rsidR="00EF563F" w:rsidRPr="00871DC8">
        <w:rPr>
          <w:rFonts w:ascii="Segoe UI" w:hAnsi="Segoe UI" w:cs="Segoe UI"/>
        </w:rPr>
        <w:t xml:space="preserve"> training is</w:t>
      </w:r>
      <w:r w:rsidR="00727AD8" w:rsidRPr="00871DC8">
        <w:rPr>
          <w:rFonts w:ascii="Segoe UI" w:hAnsi="Segoe UI" w:cs="Segoe UI"/>
        </w:rPr>
        <w:t xml:space="preserve"> refreshed</w:t>
      </w:r>
      <w:r w:rsidR="00837B81" w:rsidRPr="00871DC8">
        <w:rPr>
          <w:rFonts w:ascii="Segoe UI" w:hAnsi="Segoe UI" w:cs="Segoe UI"/>
        </w:rPr>
        <w:t xml:space="preserve"> as required.</w:t>
      </w:r>
    </w:p>
    <w:p w14:paraId="49FE842A" w14:textId="77777777" w:rsidR="00F62082" w:rsidRPr="00871DC8" w:rsidRDefault="00F62082" w:rsidP="00F62082">
      <w:pPr>
        <w:spacing w:after="0"/>
        <w:ind w:left="720" w:hanging="720"/>
        <w:rPr>
          <w:rFonts w:ascii="Segoe UI" w:hAnsi="Segoe UI" w:cs="Segoe UI"/>
        </w:rPr>
      </w:pPr>
    </w:p>
    <w:p w14:paraId="5EE1618D" w14:textId="0C677228" w:rsidR="002C3574" w:rsidRPr="00871DC8" w:rsidRDefault="002C3574" w:rsidP="00E11FB7">
      <w:pPr>
        <w:pStyle w:val="ListParagraph"/>
        <w:numPr>
          <w:ilvl w:val="0"/>
          <w:numId w:val="41"/>
        </w:numPr>
        <w:spacing w:after="0"/>
        <w:jc w:val="both"/>
        <w:rPr>
          <w:rFonts w:ascii="Segoe UI" w:hAnsi="Segoe UI" w:cs="Segoe UI"/>
          <w:b/>
        </w:rPr>
      </w:pPr>
      <w:r w:rsidRPr="00871DC8">
        <w:rPr>
          <w:rFonts w:ascii="Segoe UI" w:hAnsi="Segoe UI" w:cs="Segoe UI"/>
        </w:rPr>
        <w:t xml:space="preserve">Further training and guidance </w:t>
      </w:r>
      <w:proofErr w:type="gramStart"/>
      <w:r w:rsidRPr="00871DC8">
        <w:rPr>
          <w:rFonts w:ascii="Segoe UI" w:hAnsi="Segoe UI" w:cs="Segoe UI"/>
        </w:rPr>
        <w:t>is</w:t>
      </w:r>
      <w:proofErr w:type="gramEnd"/>
      <w:r w:rsidRPr="00871DC8">
        <w:rPr>
          <w:rFonts w:ascii="Segoe UI" w:hAnsi="Segoe UI" w:cs="Segoe UI"/>
        </w:rPr>
        <w:t xml:space="preserve"> available </w:t>
      </w:r>
      <w:r w:rsidR="00AF5D3A" w:rsidRPr="00871DC8">
        <w:rPr>
          <w:rFonts w:ascii="Segoe UI" w:hAnsi="Segoe UI" w:cs="Segoe UI"/>
        </w:rPr>
        <w:t xml:space="preserve">through the CELT H&amp;S Officer and or </w:t>
      </w:r>
      <w:r w:rsidRPr="00871DC8">
        <w:rPr>
          <w:rFonts w:ascii="Segoe UI" w:hAnsi="Segoe UI" w:cs="Segoe UI"/>
        </w:rPr>
        <w:t>Cornwall Council’s Health Safety and Wellbeing Team.</w:t>
      </w:r>
    </w:p>
    <w:p w14:paraId="0A9FDE44" w14:textId="77777777" w:rsidR="00AC1E2E" w:rsidRPr="00871DC8" w:rsidRDefault="00AC1E2E" w:rsidP="00930DE3">
      <w:pPr>
        <w:spacing w:after="0" w:line="240" w:lineRule="auto"/>
        <w:jc w:val="both"/>
        <w:rPr>
          <w:rFonts w:ascii="Segoe UI" w:hAnsi="Segoe UI" w:cs="Segoe UI"/>
          <w:u w:val="single"/>
        </w:rPr>
      </w:pPr>
    </w:p>
    <w:p w14:paraId="1769AD93" w14:textId="77777777" w:rsidR="00975BE4" w:rsidRPr="00871DC8" w:rsidRDefault="00975BE4" w:rsidP="00930DE3">
      <w:pPr>
        <w:spacing w:after="0" w:line="240" w:lineRule="auto"/>
        <w:jc w:val="both"/>
        <w:rPr>
          <w:rFonts w:ascii="Segoe UI" w:hAnsi="Segoe UI" w:cs="Segoe UI"/>
          <w:u w:val="single"/>
        </w:rPr>
      </w:pPr>
    </w:p>
    <w:p w14:paraId="1803C470" w14:textId="746B85F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Risk assessment</w:t>
      </w:r>
    </w:p>
    <w:p w14:paraId="06DF00F8" w14:textId="77777777" w:rsidR="004C5C74" w:rsidRPr="00871DC8" w:rsidRDefault="004C5C74" w:rsidP="004C5C74">
      <w:pPr>
        <w:spacing w:after="0" w:line="240" w:lineRule="auto"/>
        <w:jc w:val="both"/>
        <w:rPr>
          <w:rFonts w:ascii="Segoe UI" w:hAnsi="Segoe UI" w:cs="Segoe UI"/>
          <w:b/>
          <w:u w:val="single"/>
        </w:rPr>
      </w:pPr>
    </w:p>
    <w:p w14:paraId="489EA83B" w14:textId="368F4AD2" w:rsidR="00722749" w:rsidRPr="00871DC8" w:rsidRDefault="00722749" w:rsidP="004C5C74">
      <w:pPr>
        <w:spacing w:after="0" w:line="240" w:lineRule="auto"/>
        <w:jc w:val="both"/>
        <w:rPr>
          <w:rFonts w:ascii="Segoe UI" w:hAnsi="Segoe UI" w:cs="Segoe UI"/>
        </w:rPr>
      </w:pPr>
      <w:r w:rsidRPr="00871DC8">
        <w:rPr>
          <w:rFonts w:ascii="Segoe UI" w:hAnsi="Segoe UI" w:cs="Segoe UI"/>
        </w:rPr>
        <w:t xml:space="preserve">The school </w:t>
      </w:r>
      <w:r w:rsidR="004C5C74" w:rsidRPr="00871DC8">
        <w:rPr>
          <w:rFonts w:ascii="Segoe UI" w:hAnsi="Segoe UI" w:cs="Segoe UI"/>
        </w:rPr>
        <w:t>will seek to identify all activities and situations where there is a likelihood of significant risk.  Significant risks will be assessed, and controls will be introduced to remove or reduce those risks</w:t>
      </w:r>
      <w:r w:rsidR="0097020F" w:rsidRPr="00871DC8">
        <w:rPr>
          <w:rFonts w:ascii="Segoe UI" w:hAnsi="Segoe UI" w:cs="Segoe UI"/>
        </w:rPr>
        <w:t xml:space="preserve"> (in most cases) to a ‘reasonably practicable’ level.</w:t>
      </w:r>
    </w:p>
    <w:p w14:paraId="6393CCC9" w14:textId="77777777" w:rsidR="00930DE3" w:rsidRPr="00871DC8" w:rsidRDefault="00930DE3" w:rsidP="00930DE3">
      <w:pPr>
        <w:spacing w:after="0" w:line="240" w:lineRule="auto"/>
        <w:jc w:val="both"/>
        <w:rPr>
          <w:rFonts w:ascii="Segoe UI" w:hAnsi="Segoe UI" w:cs="Segoe UI"/>
          <w:u w:val="single"/>
        </w:rPr>
      </w:pPr>
    </w:p>
    <w:p w14:paraId="4AC84054" w14:textId="602BF489" w:rsidR="00930DE3" w:rsidRPr="00871DC8" w:rsidRDefault="00930DE3" w:rsidP="00FB5B73">
      <w:pPr>
        <w:autoSpaceDE w:val="0"/>
        <w:autoSpaceDN w:val="0"/>
        <w:adjustRightInd w:val="0"/>
        <w:spacing w:after="0"/>
        <w:rPr>
          <w:rFonts w:ascii="Segoe UI" w:hAnsi="Segoe UI" w:cs="Segoe UI"/>
        </w:rPr>
      </w:pPr>
      <w:r w:rsidRPr="00871DC8">
        <w:rPr>
          <w:rFonts w:ascii="Segoe UI" w:hAnsi="Segoe UI" w:cs="Segoe UI"/>
        </w:rPr>
        <w:t>Risk assessments will be undertaken by all staff as appropriate to their areas of responsibility</w:t>
      </w:r>
      <w:r w:rsidR="00285691" w:rsidRPr="00871DC8">
        <w:rPr>
          <w:rFonts w:ascii="Segoe UI" w:hAnsi="Segoe UI" w:cs="Segoe UI"/>
        </w:rPr>
        <w:t xml:space="preserve"> </w:t>
      </w:r>
      <w:r w:rsidR="00F133DB" w:rsidRPr="00871DC8">
        <w:rPr>
          <w:rFonts w:ascii="Segoe UI" w:hAnsi="Segoe UI" w:cs="Segoe UI"/>
        </w:rPr>
        <w:t>or activities that they</w:t>
      </w:r>
      <w:r w:rsidR="00061B82" w:rsidRPr="00871DC8">
        <w:rPr>
          <w:rFonts w:ascii="Segoe UI" w:hAnsi="Segoe UI" w:cs="Segoe UI"/>
        </w:rPr>
        <w:t xml:space="preserve"> </w:t>
      </w:r>
      <w:r w:rsidR="00F133DB" w:rsidRPr="00871DC8">
        <w:rPr>
          <w:rFonts w:ascii="Segoe UI" w:hAnsi="Segoe UI" w:cs="Segoe UI"/>
        </w:rPr>
        <w:t>lead</w:t>
      </w:r>
      <w:r w:rsidRPr="00871DC8">
        <w:rPr>
          <w:rFonts w:ascii="Segoe UI" w:hAnsi="Segoe UI" w:cs="Segoe UI"/>
        </w:rPr>
        <w:t>.</w:t>
      </w:r>
      <w:r w:rsidR="00591D83" w:rsidRPr="00871DC8">
        <w:rPr>
          <w:rFonts w:ascii="Segoe UI" w:hAnsi="Segoe UI" w:cs="Segoe UI"/>
        </w:rPr>
        <w:t xml:space="preserve">  </w:t>
      </w:r>
      <w:r w:rsidR="00F133DB" w:rsidRPr="00871DC8">
        <w:rPr>
          <w:rFonts w:ascii="Segoe UI" w:hAnsi="Segoe UI" w:cs="Segoe UI"/>
        </w:rPr>
        <w:t>S</w:t>
      </w:r>
      <w:r w:rsidRPr="00871DC8">
        <w:rPr>
          <w:rFonts w:ascii="Segoe UI" w:hAnsi="Segoe UI" w:cs="Segoe UI"/>
        </w:rPr>
        <w:t xml:space="preserve">taff are responsible for managing the risk assessment process within their classrooms, </w:t>
      </w:r>
      <w:r w:rsidR="000D7CC1" w:rsidRPr="00871DC8">
        <w:rPr>
          <w:rFonts w:ascii="Segoe UI" w:hAnsi="Segoe UI" w:cs="Segoe UI"/>
        </w:rPr>
        <w:t xml:space="preserve">work area, </w:t>
      </w:r>
      <w:r w:rsidRPr="00871DC8">
        <w:rPr>
          <w:rFonts w:ascii="Segoe UI" w:hAnsi="Segoe UI" w:cs="Segoe UI"/>
        </w:rPr>
        <w:t xml:space="preserve">the academy, </w:t>
      </w:r>
      <w:r w:rsidR="00DF7FF7" w:rsidRPr="00871DC8">
        <w:rPr>
          <w:rFonts w:ascii="Segoe UI" w:hAnsi="Segoe UI" w:cs="Segoe UI"/>
        </w:rPr>
        <w:t xml:space="preserve">or </w:t>
      </w:r>
      <w:r w:rsidRPr="00871DC8">
        <w:rPr>
          <w:rFonts w:ascii="Segoe UI" w:hAnsi="Segoe UI" w:cs="Segoe UI"/>
        </w:rPr>
        <w:t>all other activities</w:t>
      </w:r>
      <w:r w:rsidR="009853BC" w:rsidRPr="00871DC8">
        <w:rPr>
          <w:rFonts w:ascii="Segoe UI" w:hAnsi="Segoe UI" w:cs="Segoe UI"/>
        </w:rPr>
        <w:t xml:space="preserve">, </w:t>
      </w:r>
      <w:r w:rsidR="00061B82" w:rsidRPr="00871DC8">
        <w:rPr>
          <w:rFonts w:ascii="Segoe UI" w:hAnsi="Segoe UI" w:cs="Segoe UI"/>
        </w:rPr>
        <w:t>to</w:t>
      </w:r>
      <w:r w:rsidR="00184574" w:rsidRPr="00871DC8">
        <w:rPr>
          <w:rFonts w:ascii="Segoe UI" w:hAnsi="Segoe UI" w:cs="Segoe UI"/>
        </w:rPr>
        <w:t xml:space="preserve"> consider the risks to</w:t>
      </w:r>
      <w:r w:rsidRPr="00871DC8">
        <w:rPr>
          <w:rFonts w:ascii="Segoe UI" w:hAnsi="Segoe UI" w:cs="Segoe UI"/>
        </w:rPr>
        <w:t xml:space="preserve"> </w:t>
      </w:r>
      <w:r w:rsidR="00184574" w:rsidRPr="00871DC8">
        <w:rPr>
          <w:rFonts w:ascii="Segoe UI" w:hAnsi="Segoe UI" w:cs="Segoe UI"/>
        </w:rPr>
        <w:t>pupils, themselves</w:t>
      </w:r>
      <w:r w:rsidRPr="00871DC8">
        <w:rPr>
          <w:rFonts w:ascii="Segoe UI" w:hAnsi="Segoe UI" w:cs="Segoe UI"/>
        </w:rPr>
        <w:t>,</w:t>
      </w:r>
      <w:r w:rsidR="00184574" w:rsidRPr="00871DC8">
        <w:rPr>
          <w:rFonts w:ascii="Segoe UI" w:hAnsi="Segoe UI" w:cs="Segoe UI"/>
        </w:rPr>
        <w:t xml:space="preserve"> </w:t>
      </w:r>
      <w:r w:rsidR="00F70D4D" w:rsidRPr="00871DC8">
        <w:rPr>
          <w:rFonts w:ascii="Segoe UI" w:hAnsi="Segoe UI" w:cs="Segoe UI"/>
        </w:rPr>
        <w:t>staff,</w:t>
      </w:r>
      <w:r w:rsidR="00184574" w:rsidRPr="00871DC8">
        <w:rPr>
          <w:rFonts w:ascii="Segoe UI" w:hAnsi="Segoe UI" w:cs="Segoe UI"/>
        </w:rPr>
        <w:t xml:space="preserve"> or </w:t>
      </w:r>
      <w:r w:rsidR="009853BC" w:rsidRPr="00871DC8">
        <w:rPr>
          <w:rFonts w:ascii="Segoe UI" w:hAnsi="Segoe UI" w:cs="Segoe UI"/>
        </w:rPr>
        <w:t>any other</w:t>
      </w:r>
      <w:r w:rsidR="000D7CC1" w:rsidRPr="00871DC8">
        <w:rPr>
          <w:rFonts w:ascii="Segoe UI" w:hAnsi="Segoe UI" w:cs="Segoe UI"/>
        </w:rPr>
        <w:t>s</w:t>
      </w:r>
      <w:r w:rsidR="009853BC" w:rsidRPr="00871DC8">
        <w:rPr>
          <w:rFonts w:ascii="Segoe UI" w:hAnsi="Segoe UI" w:cs="Segoe UI"/>
        </w:rPr>
        <w:t xml:space="preserve"> that may be affected.</w:t>
      </w:r>
    </w:p>
    <w:p w14:paraId="1757FC73" w14:textId="77777777" w:rsidR="00F81083" w:rsidRPr="00871DC8" w:rsidRDefault="00F81083" w:rsidP="00FB5B73">
      <w:pPr>
        <w:autoSpaceDE w:val="0"/>
        <w:autoSpaceDN w:val="0"/>
        <w:adjustRightInd w:val="0"/>
        <w:spacing w:after="0"/>
        <w:rPr>
          <w:rFonts w:ascii="Segoe UI" w:hAnsi="Segoe UI" w:cs="Segoe UI"/>
        </w:rPr>
      </w:pPr>
    </w:p>
    <w:p w14:paraId="35E72363" w14:textId="710A3816" w:rsidR="00F81083" w:rsidRPr="00871DC8" w:rsidRDefault="00F81083" w:rsidP="00FB5B73">
      <w:pPr>
        <w:autoSpaceDE w:val="0"/>
        <w:autoSpaceDN w:val="0"/>
        <w:adjustRightInd w:val="0"/>
        <w:spacing w:after="0"/>
        <w:rPr>
          <w:rFonts w:ascii="Segoe UI" w:hAnsi="Segoe UI" w:cs="Segoe UI"/>
        </w:rPr>
      </w:pPr>
      <w:r w:rsidRPr="00871DC8">
        <w:rPr>
          <w:rFonts w:ascii="Segoe UI" w:hAnsi="Segoe UI" w:cs="Segoe UI"/>
        </w:rPr>
        <w:t>Senior</w:t>
      </w:r>
      <w:r w:rsidR="008124F3" w:rsidRPr="00871DC8">
        <w:rPr>
          <w:rFonts w:ascii="Segoe UI" w:hAnsi="Segoe UI" w:cs="Segoe UI"/>
        </w:rPr>
        <w:t xml:space="preserve"> leaders, department/faculty heads, curriculum</w:t>
      </w:r>
      <w:r w:rsidR="00571F81" w:rsidRPr="00871DC8">
        <w:rPr>
          <w:rFonts w:ascii="Segoe UI" w:hAnsi="Segoe UI" w:cs="Segoe UI"/>
        </w:rPr>
        <w:t xml:space="preserve">, </w:t>
      </w:r>
      <w:r w:rsidR="00F70D4D" w:rsidRPr="00871DC8">
        <w:rPr>
          <w:rFonts w:ascii="Segoe UI" w:hAnsi="Segoe UI" w:cs="Segoe UI"/>
        </w:rPr>
        <w:t>area,</w:t>
      </w:r>
      <w:r w:rsidR="00571F81" w:rsidRPr="00871DC8">
        <w:rPr>
          <w:rFonts w:ascii="Segoe UI" w:hAnsi="Segoe UI" w:cs="Segoe UI"/>
        </w:rPr>
        <w:t xml:space="preserve"> or activity leads are responsible for ensuring </w:t>
      </w:r>
      <w:r w:rsidR="004E30BD" w:rsidRPr="00871DC8">
        <w:rPr>
          <w:rFonts w:ascii="Segoe UI" w:hAnsi="Segoe UI" w:cs="Segoe UI"/>
        </w:rPr>
        <w:t>risk assessments are completed for activities where there is a significant risk.</w:t>
      </w:r>
    </w:p>
    <w:p w14:paraId="7F58A39D" w14:textId="77777777" w:rsidR="00930DE3" w:rsidRPr="00871DC8" w:rsidRDefault="00930DE3" w:rsidP="00930DE3">
      <w:pPr>
        <w:autoSpaceDE w:val="0"/>
        <w:autoSpaceDN w:val="0"/>
        <w:adjustRightInd w:val="0"/>
        <w:spacing w:after="0"/>
        <w:ind w:left="720" w:hanging="720"/>
        <w:rPr>
          <w:rFonts w:ascii="Segoe UI" w:hAnsi="Segoe UI" w:cs="Segoe UI"/>
        </w:rPr>
      </w:pPr>
    </w:p>
    <w:p w14:paraId="0689BAB8" w14:textId="11A69B04" w:rsidR="00930DE3" w:rsidRPr="00871DC8" w:rsidRDefault="00930DE3" w:rsidP="00FB5B73">
      <w:pPr>
        <w:autoSpaceDE w:val="0"/>
        <w:autoSpaceDN w:val="0"/>
        <w:adjustRightInd w:val="0"/>
        <w:spacing w:after="0"/>
        <w:rPr>
          <w:rFonts w:ascii="Segoe UI" w:hAnsi="Segoe UI" w:cs="Segoe UI"/>
        </w:rPr>
      </w:pPr>
      <w:r w:rsidRPr="00871DC8">
        <w:rPr>
          <w:rFonts w:ascii="Segoe UI" w:hAnsi="Segoe UI" w:cs="Segoe UI"/>
        </w:rPr>
        <w:t xml:space="preserve">Site Managers with support from </w:t>
      </w:r>
      <w:r w:rsidR="00A45E73" w:rsidRPr="00871DC8">
        <w:rPr>
          <w:rFonts w:ascii="Segoe UI" w:hAnsi="Segoe UI" w:cs="Segoe UI"/>
        </w:rPr>
        <w:t xml:space="preserve">the CELT Estates </w:t>
      </w:r>
      <w:r w:rsidR="0004302F" w:rsidRPr="00871DC8">
        <w:rPr>
          <w:rFonts w:ascii="Segoe UI" w:hAnsi="Segoe UI" w:cs="Segoe UI"/>
        </w:rPr>
        <w:t>T</w:t>
      </w:r>
      <w:r w:rsidR="00A45E73" w:rsidRPr="00871DC8">
        <w:rPr>
          <w:rFonts w:ascii="Segoe UI" w:hAnsi="Segoe UI" w:cs="Segoe UI"/>
        </w:rPr>
        <w:t>eam</w:t>
      </w:r>
      <w:r w:rsidRPr="00871DC8">
        <w:rPr>
          <w:rFonts w:ascii="Segoe UI" w:hAnsi="Segoe UI" w:cs="Segoe UI"/>
        </w:rPr>
        <w:t xml:space="preserve"> are responsible for assessing risks </w:t>
      </w:r>
      <w:r w:rsidR="001E0BA5" w:rsidRPr="00871DC8">
        <w:rPr>
          <w:rFonts w:ascii="Segoe UI" w:hAnsi="Segoe UI" w:cs="Segoe UI"/>
        </w:rPr>
        <w:t>a</w:t>
      </w:r>
      <w:r w:rsidRPr="00871DC8">
        <w:rPr>
          <w:rFonts w:ascii="Segoe UI" w:hAnsi="Segoe UI" w:cs="Segoe UI"/>
        </w:rPr>
        <w:t>ssociated with the grounds and building</w:t>
      </w:r>
      <w:r w:rsidR="0004302F" w:rsidRPr="00871DC8">
        <w:rPr>
          <w:rFonts w:ascii="Segoe UI" w:hAnsi="Segoe UI" w:cs="Segoe UI"/>
        </w:rPr>
        <w:t>.</w:t>
      </w:r>
    </w:p>
    <w:p w14:paraId="6CCCE1E8" w14:textId="77777777" w:rsidR="00930DE3" w:rsidRPr="00871DC8" w:rsidRDefault="00930DE3" w:rsidP="00930DE3">
      <w:pPr>
        <w:autoSpaceDE w:val="0"/>
        <w:autoSpaceDN w:val="0"/>
        <w:adjustRightInd w:val="0"/>
        <w:spacing w:after="0"/>
        <w:rPr>
          <w:rFonts w:ascii="Segoe UI" w:hAnsi="Segoe UI" w:cs="Segoe UI"/>
        </w:rPr>
      </w:pPr>
    </w:p>
    <w:p w14:paraId="6C1EC83E" w14:textId="69E30F22" w:rsidR="00722749" w:rsidRPr="00871DC8" w:rsidRDefault="00722749" w:rsidP="00722749">
      <w:pPr>
        <w:autoSpaceDE w:val="0"/>
        <w:autoSpaceDN w:val="0"/>
        <w:adjustRightInd w:val="0"/>
        <w:spacing w:after="0"/>
        <w:rPr>
          <w:rFonts w:ascii="Segoe UI" w:hAnsi="Segoe UI" w:cs="Segoe UI"/>
        </w:rPr>
      </w:pPr>
      <w:r w:rsidRPr="00871DC8">
        <w:rPr>
          <w:rFonts w:ascii="Segoe UI" w:hAnsi="Segoe UI" w:cs="Segoe UI"/>
        </w:rPr>
        <w:lastRenderedPageBreak/>
        <w:t xml:space="preserve">Risk assessments </w:t>
      </w:r>
      <w:r w:rsidR="007F17D7" w:rsidRPr="00871DC8">
        <w:rPr>
          <w:rFonts w:ascii="Segoe UI" w:hAnsi="Segoe UI" w:cs="Segoe UI"/>
        </w:rPr>
        <w:t>will</w:t>
      </w:r>
      <w:r w:rsidRPr="00871DC8">
        <w:rPr>
          <w:rFonts w:ascii="Segoe UI" w:hAnsi="Segoe UI" w:cs="Segoe UI"/>
        </w:rPr>
        <w:t xml:space="preserve"> be completed using the Cornwall Council online risk assessment system </w:t>
      </w:r>
      <w:proofErr w:type="spellStart"/>
      <w:r w:rsidRPr="00871DC8">
        <w:rPr>
          <w:rFonts w:ascii="Segoe UI" w:hAnsi="Segoe UI" w:cs="Segoe UI"/>
        </w:rPr>
        <w:t>AssessNET</w:t>
      </w:r>
      <w:proofErr w:type="spellEnd"/>
      <w:r w:rsidR="007A35B0" w:rsidRPr="00871DC8">
        <w:rPr>
          <w:rFonts w:ascii="Segoe UI" w:hAnsi="Segoe UI" w:cs="Segoe UI"/>
        </w:rPr>
        <w:t>, for which</w:t>
      </w:r>
      <w:r w:rsidR="00DA1DC8" w:rsidRPr="00871DC8">
        <w:rPr>
          <w:rFonts w:ascii="Segoe UI" w:hAnsi="Segoe UI" w:cs="Segoe UI"/>
        </w:rPr>
        <w:t xml:space="preserve"> access and </w:t>
      </w:r>
      <w:r w:rsidR="007A35B0" w:rsidRPr="00871DC8">
        <w:rPr>
          <w:rFonts w:ascii="Segoe UI" w:hAnsi="Segoe UI" w:cs="Segoe UI"/>
        </w:rPr>
        <w:t>training can be organised through your H&amp;S Coordinator</w:t>
      </w:r>
      <w:r w:rsidR="00807784" w:rsidRPr="00871DC8">
        <w:rPr>
          <w:rFonts w:ascii="Segoe UI" w:hAnsi="Segoe UI" w:cs="Segoe UI"/>
        </w:rPr>
        <w:t xml:space="preserve"> (see Appendix1)</w:t>
      </w:r>
    </w:p>
    <w:p w14:paraId="1EC28447" w14:textId="77777777" w:rsidR="0037235B" w:rsidRPr="00871DC8" w:rsidRDefault="0037235B" w:rsidP="00722749">
      <w:pPr>
        <w:autoSpaceDE w:val="0"/>
        <w:autoSpaceDN w:val="0"/>
        <w:adjustRightInd w:val="0"/>
        <w:spacing w:after="0"/>
        <w:rPr>
          <w:rFonts w:ascii="Segoe UI" w:hAnsi="Segoe UI" w:cs="Segoe UI"/>
        </w:rPr>
      </w:pPr>
    </w:p>
    <w:p w14:paraId="12F9C463" w14:textId="32D347D2" w:rsidR="0037235B" w:rsidRPr="00871DC8" w:rsidRDefault="0037235B" w:rsidP="0037235B">
      <w:pPr>
        <w:spacing w:after="0" w:line="240" w:lineRule="auto"/>
        <w:jc w:val="both"/>
        <w:rPr>
          <w:rFonts w:ascii="Segoe UI" w:hAnsi="Segoe UI" w:cs="Segoe UI"/>
        </w:rPr>
      </w:pPr>
      <w:r w:rsidRPr="00871DC8">
        <w:rPr>
          <w:rFonts w:ascii="Segoe UI" w:hAnsi="Segoe UI" w:cs="Segoe UI"/>
        </w:rPr>
        <w:t>Risk assessments in specialised areas must be based on guidance provided by external advisory bodies</w:t>
      </w:r>
      <w:r w:rsidR="0016327D" w:rsidRPr="00871DC8">
        <w:rPr>
          <w:rFonts w:ascii="Segoe UI" w:hAnsi="Segoe UI" w:cs="Segoe UI"/>
        </w:rPr>
        <w:t xml:space="preserve"> such as</w:t>
      </w:r>
      <w:r w:rsidRPr="00871DC8">
        <w:rPr>
          <w:rFonts w:ascii="Segoe UI" w:hAnsi="Segoe UI" w:cs="Segoe UI"/>
        </w:rPr>
        <w:t>:</w:t>
      </w:r>
    </w:p>
    <w:p w14:paraId="12EFD246" w14:textId="087294A4" w:rsidR="0037235B" w:rsidRPr="00871DC8" w:rsidRDefault="00871DC8" w:rsidP="00E11FB7">
      <w:pPr>
        <w:pStyle w:val="ListParagraph"/>
        <w:numPr>
          <w:ilvl w:val="0"/>
          <w:numId w:val="49"/>
        </w:numPr>
        <w:spacing w:after="0" w:line="240" w:lineRule="auto"/>
        <w:jc w:val="both"/>
        <w:rPr>
          <w:rFonts w:ascii="Segoe UI" w:hAnsi="Segoe UI" w:cs="Segoe UI"/>
        </w:rPr>
      </w:pPr>
      <w:hyperlink r:id="rId26" w:history="1">
        <w:r w:rsidR="0037235B" w:rsidRPr="00871DC8">
          <w:rPr>
            <w:rStyle w:val="Hyperlink"/>
            <w:rFonts w:ascii="Segoe UI" w:hAnsi="Segoe UI" w:cs="Segoe UI"/>
          </w:rPr>
          <w:t>CLEAPSS</w:t>
        </w:r>
      </w:hyperlink>
      <w:r w:rsidR="0037235B" w:rsidRPr="00871DC8">
        <w:rPr>
          <w:rFonts w:ascii="Segoe UI" w:hAnsi="Segoe UI" w:cs="Segoe UI"/>
        </w:rPr>
        <w:t xml:space="preserve"> – Science, DT and </w:t>
      </w:r>
      <w:proofErr w:type="gramStart"/>
      <w:r w:rsidR="0037235B" w:rsidRPr="00871DC8">
        <w:rPr>
          <w:rFonts w:ascii="Segoe UI" w:hAnsi="Segoe UI" w:cs="Segoe UI"/>
        </w:rPr>
        <w:t>Art;</w:t>
      </w:r>
      <w:proofErr w:type="gramEnd"/>
    </w:p>
    <w:p w14:paraId="156285C6" w14:textId="3DCAA879" w:rsidR="0037235B" w:rsidRPr="00871DC8" w:rsidRDefault="00871DC8" w:rsidP="00E11FB7">
      <w:pPr>
        <w:pStyle w:val="ListParagraph"/>
        <w:numPr>
          <w:ilvl w:val="0"/>
          <w:numId w:val="49"/>
        </w:numPr>
        <w:spacing w:after="0" w:line="240" w:lineRule="auto"/>
        <w:jc w:val="both"/>
        <w:rPr>
          <w:rFonts w:ascii="Segoe UI" w:hAnsi="Segoe UI" w:cs="Segoe UI"/>
        </w:rPr>
      </w:pPr>
      <w:hyperlink r:id="rId27" w:history="1">
        <w:r w:rsidR="0037235B" w:rsidRPr="00871DC8">
          <w:rPr>
            <w:rStyle w:val="Hyperlink"/>
            <w:rFonts w:ascii="Segoe UI" w:hAnsi="Segoe UI" w:cs="Segoe UI"/>
          </w:rPr>
          <w:t>Association for Physical Education (AFPE</w:t>
        </w:r>
      </w:hyperlink>
      <w:r w:rsidR="0037235B" w:rsidRPr="00871DC8">
        <w:rPr>
          <w:rFonts w:ascii="Segoe UI" w:hAnsi="Segoe UI" w:cs="Segoe UI"/>
        </w:rPr>
        <w:t xml:space="preserve">) – </w:t>
      </w:r>
      <w:proofErr w:type="gramStart"/>
      <w:r w:rsidR="0037235B" w:rsidRPr="00871DC8">
        <w:rPr>
          <w:rFonts w:ascii="Segoe UI" w:hAnsi="Segoe UI" w:cs="Segoe UI"/>
        </w:rPr>
        <w:t>PE;</w:t>
      </w:r>
      <w:proofErr w:type="gramEnd"/>
    </w:p>
    <w:p w14:paraId="5DDBEA7E" w14:textId="738C0B82" w:rsidR="00E322FE" w:rsidRPr="00871DC8" w:rsidRDefault="00871DC8" w:rsidP="00E11FB7">
      <w:pPr>
        <w:pStyle w:val="ListParagraph"/>
        <w:numPr>
          <w:ilvl w:val="0"/>
          <w:numId w:val="49"/>
        </w:numPr>
        <w:spacing w:after="0" w:line="240" w:lineRule="auto"/>
        <w:jc w:val="both"/>
        <w:rPr>
          <w:rFonts w:ascii="Segoe UI" w:hAnsi="Segoe UI" w:cs="Segoe UI"/>
        </w:rPr>
      </w:pPr>
      <w:hyperlink r:id="rId28" w:history="1">
        <w:r w:rsidR="00E322FE" w:rsidRPr="00871DC8">
          <w:rPr>
            <w:rStyle w:val="Hyperlink"/>
            <w:rFonts w:ascii="Segoe UI" w:hAnsi="Segoe UI" w:cs="Segoe UI"/>
          </w:rPr>
          <w:t xml:space="preserve">Outdoor Education </w:t>
        </w:r>
        <w:r w:rsidR="00655FDE" w:rsidRPr="00871DC8">
          <w:rPr>
            <w:rStyle w:val="Hyperlink"/>
            <w:rFonts w:ascii="Segoe UI" w:hAnsi="Segoe UI" w:cs="Segoe UI"/>
          </w:rPr>
          <w:t>Advisors Panel</w:t>
        </w:r>
        <w:r w:rsidR="00AF5D3A" w:rsidRPr="00871DC8">
          <w:rPr>
            <w:rStyle w:val="Hyperlink"/>
            <w:rFonts w:ascii="Segoe UI" w:hAnsi="Segoe UI" w:cs="Segoe UI"/>
          </w:rPr>
          <w:t xml:space="preserve"> (OEAP)</w:t>
        </w:r>
      </w:hyperlink>
    </w:p>
    <w:p w14:paraId="7FB2B533" w14:textId="2A27009F" w:rsidR="0037235B" w:rsidRPr="00871DC8" w:rsidRDefault="00871DC8" w:rsidP="00E11FB7">
      <w:pPr>
        <w:pStyle w:val="ListParagraph"/>
        <w:numPr>
          <w:ilvl w:val="0"/>
          <w:numId w:val="49"/>
        </w:numPr>
        <w:spacing w:after="0" w:line="240" w:lineRule="auto"/>
        <w:jc w:val="both"/>
        <w:rPr>
          <w:rFonts w:ascii="Segoe UI" w:hAnsi="Segoe UI" w:cs="Segoe UI"/>
        </w:rPr>
      </w:pPr>
      <w:hyperlink r:id="rId29" w:history="1">
        <w:r w:rsidR="002070DD" w:rsidRPr="00871DC8">
          <w:rPr>
            <w:rStyle w:val="Hyperlink"/>
            <w:rFonts w:ascii="Segoe UI" w:hAnsi="Segoe UI" w:cs="Segoe UI"/>
          </w:rPr>
          <w:t xml:space="preserve">Food Standards Agency </w:t>
        </w:r>
        <w:r w:rsidR="0037235B" w:rsidRPr="00871DC8">
          <w:rPr>
            <w:rStyle w:val="Hyperlink"/>
            <w:rFonts w:ascii="Segoe UI" w:hAnsi="Segoe UI" w:cs="Segoe UI"/>
          </w:rPr>
          <w:t>Safer Food, Better Business</w:t>
        </w:r>
      </w:hyperlink>
      <w:r w:rsidR="0037235B" w:rsidRPr="00871DC8">
        <w:rPr>
          <w:rFonts w:ascii="Segoe UI" w:hAnsi="Segoe UI" w:cs="Segoe UI"/>
        </w:rPr>
        <w:t xml:space="preserve"> – In-house Catering provisions </w:t>
      </w:r>
    </w:p>
    <w:p w14:paraId="24A7FF0C" w14:textId="12ED3199" w:rsidR="00B35792" w:rsidRPr="00871DC8" w:rsidRDefault="00871DC8" w:rsidP="00E11FB7">
      <w:pPr>
        <w:pStyle w:val="ListParagraph"/>
        <w:numPr>
          <w:ilvl w:val="0"/>
          <w:numId w:val="49"/>
        </w:numPr>
        <w:spacing w:after="0" w:line="240" w:lineRule="auto"/>
        <w:jc w:val="both"/>
        <w:rPr>
          <w:rFonts w:ascii="Segoe UI" w:hAnsi="Segoe UI" w:cs="Segoe UI"/>
        </w:rPr>
      </w:pPr>
      <w:hyperlink r:id="rId30" w:history="1">
        <w:proofErr w:type="spellStart"/>
        <w:r w:rsidR="007037AE" w:rsidRPr="00871DC8">
          <w:rPr>
            <w:rStyle w:val="Hyperlink"/>
            <w:rFonts w:ascii="Segoe UI" w:hAnsi="Segoe UI" w:cs="Segoe UI"/>
          </w:rPr>
          <w:t>Lantra</w:t>
        </w:r>
        <w:proofErr w:type="spellEnd"/>
      </w:hyperlink>
      <w:r w:rsidR="007037AE" w:rsidRPr="00871DC8">
        <w:rPr>
          <w:rFonts w:ascii="Segoe UI" w:hAnsi="Segoe UI" w:cs="Segoe UI"/>
        </w:rPr>
        <w:t xml:space="preserve"> – Grounds Staff</w:t>
      </w:r>
    </w:p>
    <w:p w14:paraId="455FBD0F" w14:textId="58F81DEF" w:rsidR="00B35792" w:rsidRPr="00871DC8" w:rsidRDefault="00871DC8" w:rsidP="00E11FB7">
      <w:pPr>
        <w:pStyle w:val="ListParagraph"/>
        <w:numPr>
          <w:ilvl w:val="0"/>
          <w:numId w:val="49"/>
        </w:numPr>
        <w:spacing w:after="0" w:line="240" w:lineRule="auto"/>
        <w:jc w:val="both"/>
        <w:rPr>
          <w:rFonts w:ascii="Segoe UI" w:hAnsi="Segoe UI" w:cs="Segoe UI"/>
        </w:rPr>
      </w:pPr>
      <w:hyperlink r:id="rId31" w:history="1">
        <w:r w:rsidR="00B35792" w:rsidRPr="00871DC8">
          <w:rPr>
            <w:rStyle w:val="Hyperlink"/>
            <w:rFonts w:ascii="Segoe UI" w:hAnsi="Segoe UI" w:cs="Segoe UI"/>
          </w:rPr>
          <w:t>Health and Safety Executive</w:t>
        </w:r>
        <w:r w:rsidR="007037AE" w:rsidRPr="00871DC8">
          <w:rPr>
            <w:rStyle w:val="Hyperlink"/>
            <w:rFonts w:ascii="Segoe UI" w:hAnsi="Segoe UI" w:cs="Segoe UI"/>
          </w:rPr>
          <w:t xml:space="preserve"> (HSE)</w:t>
        </w:r>
      </w:hyperlink>
      <w:r w:rsidR="00B35792" w:rsidRPr="00871DC8">
        <w:rPr>
          <w:rFonts w:ascii="Segoe UI" w:hAnsi="Segoe UI" w:cs="Segoe UI"/>
        </w:rPr>
        <w:t xml:space="preserve"> </w:t>
      </w:r>
      <w:r w:rsidR="007037AE" w:rsidRPr="00871DC8">
        <w:rPr>
          <w:rFonts w:ascii="Segoe UI" w:hAnsi="Segoe UI" w:cs="Segoe UI"/>
        </w:rPr>
        <w:t>–</w:t>
      </w:r>
      <w:r w:rsidR="00B35792" w:rsidRPr="00871DC8">
        <w:rPr>
          <w:rFonts w:ascii="Segoe UI" w:hAnsi="Segoe UI" w:cs="Segoe UI"/>
        </w:rPr>
        <w:t xml:space="preserve"> </w:t>
      </w:r>
      <w:r w:rsidR="007037AE" w:rsidRPr="00871DC8">
        <w:rPr>
          <w:rFonts w:ascii="Segoe UI" w:hAnsi="Segoe UI" w:cs="Segoe UI"/>
        </w:rPr>
        <w:t>Site Team/</w:t>
      </w:r>
      <w:r w:rsidR="00B35792" w:rsidRPr="00871DC8">
        <w:rPr>
          <w:rFonts w:ascii="Segoe UI" w:hAnsi="Segoe UI" w:cs="Segoe UI"/>
        </w:rPr>
        <w:t>All</w:t>
      </w:r>
    </w:p>
    <w:p w14:paraId="20C1E16A" w14:textId="554476A4" w:rsidR="00930DE3" w:rsidRPr="00871DC8" w:rsidRDefault="00930DE3" w:rsidP="00FB5B73">
      <w:pPr>
        <w:spacing w:before="360" w:after="120"/>
        <w:rPr>
          <w:rFonts w:ascii="Segoe UI" w:hAnsi="Segoe UI" w:cs="Segoe UI"/>
          <w:b/>
        </w:rPr>
      </w:pPr>
      <w:r w:rsidRPr="00871DC8">
        <w:rPr>
          <w:rFonts w:ascii="Segoe UI" w:hAnsi="Segoe UI" w:cs="Segoe UI"/>
          <w:b/>
        </w:rPr>
        <w:t xml:space="preserve">Safe Working Procedures </w:t>
      </w:r>
      <w:r w:rsidR="00F70D4D" w:rsidRPr="00871DC8">
        <w:rPr>
          <w:rFonts w:ascii="Segoe UI" w:hAnsi="Segoe UI" w:cs="Segoe UI"/>
          <w:b/>
        </w:rPr>
        <w:t>–</w:t>
      </w:r>
      <w:r w:rsidRPr="00871DC8">
        <w:rPr>
          <w:rFonts w:ascii="Segoe UI" w:hAnsi="Segoe UI" w:cs="Segoe UI"/>
          <w:b/>
        </w:rPr>
        <w:t xml:space="preserve"> </w:t>
      </w:r>
      <w:r w:rsidRPr="00871DC8">
        <w:rPr>
          <w:rFonts w:ascii="Segoe UI" w:hAnsi="Segoe UI" w:cs="Segoe UI"/>
        </w:rPr>
        <w:t xml:space="preserve">The risk assessments will be used to develop safe working procedures which </w:t>
      </w:r>
      <w:r w:rsidRPr="00871DC8">
        <w:rPr>
          <w:rFonts w:ascii="Segoe UI" w:hAnsi="Segoe UI" w:cs="Segoe UI"/>
          <w:b/>
          <w:u w:val="single"/>
        </w:rPr>
        <w:t>must</w:t>
      </w:r>
      <w:r w:rsidRPr="00871DC8">
        <w:rPr>
          <w:rFonts w:ascii="Segoe UI" w:hAnsi="Segoe UI" w:cs="Segoe UI"/>
        </w:rPr>
        <w:t xml:space="preserve"> be</w:t>
      </w:r>
      <w:r w:rsidR="00752615" w:rsidRPr="00871DC8">
        <w:rPr>
          <w:rFonts w:ascii="Segoe UI" w:hAnsi="Segoe UI" w:cs="Segoe UI"/>
        </w:rPr>
        <w:t xml:space="preserve"> shared</w:t>
      </w:r>
      <w:r w:rsidR="005C2189" w:rsidRPr="00871DC8">
        <w:rPr>
          <w:rFonts w:ascii="Segoe UI" w:hAnsi="Segoe UI" w:cs="Segoe UI"/>
        </w:rPr>
        <w:t xml:space="preserve"> in a timely </w:t>
      </w:r>
      <w:r w:rsidR="00AF38CF" w:rsidRPr="00871DC8">
        <w:rPr>
          <w:rFonts w:ascii="Segoe UI" w:hAnsi="Segoe UI" w:cs="Segoe UI"/>
        </w:rPr>
        <w:t>way, with</w:t>
      </w:r>
      <w:r w:rsidR="00752615" w:rsidRPr="00871DC8">
        <w:rPr>
          <w:rFonts w:ascii="Segoe UI" w:hAnsi="Segoe UI" w:cs="Segoe UI"/>
        </w:rPr>
        <w:t xml:space="preserve"> those</w:t>
      </w:r>
      <w:r w:rsidR="00D73995" w:rsidRPr="00871DC8">
        <w:rPr>
          <w:rFonts w:ascii="Segoe UI" w:hAnsi="Segoe UI" w:cs="Segoe UI"/>
        </w:rPr>
        <w:t xml:space="preserve"> who have responsibility for or are</w:t>
      </w:r>
      <w:r w:rsidR="005251A3" w:rsidRPr="00871DC8">
        <w:rPr>
          <w:rFonts w:ascii="Segoe UI" w:hAnsi="Segoe UI" w:cs="Segoe UI"/>
        </w:rPr>
        <w:t xml:space="preserve"> involved in that activity</w:t>
      </w:r>
      <w:r w:rsidR="0057498E" w:rsidRPr="00871DC8">
        <w:rPr>
          <w:rFonts w:ascii="Segoe UI" w:hAnsi="Segoe UI" w:cs="Segoe UI"/>
        </w:rPr>
        <w:t xml:space="preserve"> and</w:t>
      </w:r>
      <w:r w:rsidRPr="00871DC8">
        <w:rPr>
          <w:rFonts w:ascii="Segoe UI" w:hAnsi="Segoe UI" w:cs="Segoe UI"/>
        </w:rPr>
        <w:t xml:space="preserve"> followed by all staff.  </w:t>
      </w:r>
      <w:r w:rsidR="00AF38CF" w:rsidRPr="00871DC8">
        <w:rPr>
          <w:rFonts w:ascii="Segoe UI" w:hAnsi="Segoe UI" w:cs="Segoe UI"/>
        </w:rPr>
        <w:t>Safe working procedures f</w:t>
      </w:r>
      <w:r w:rsidR="00EB021C" w:rsidRPr="00871DC8">
        <w:rPr>
          <w:rFonts w:ascii="Segoe UI" w:hAnsi="Segoe UI" w:cs="Segoe UI"/>
        </w:rPr>
        <w:t>or</w:t>
      </w:r>
      <w:r w:rsidR="00AF38CF" w:rsidRPr="00871DC8">
        <w:rPr>
          <w:rFonts w:ascii="Segoe UI" w:hAnsi="Segoe UI" w:cs="Segoe UI"/>
        </w:rPr>
        <w:t>m the basis of operating procedures and c</w:t>
      </w:r>
      <w:r w:rsidRPr="00871DC8">
        <w:rPr>
          <w:rFonts w:ascii="Segoe UI" w:hAnsi="Segoe UI" w:cs="Segoe UI"/>
        </w:rPr>
        <w:t xml:space="preserve">opies </w:t>
      </w:r>
      <w:r w:rsidR="00C56A6C" w:rsidRPr="00871DC8">
        <w:rPr>
          <w:rFonts w:ascii="Segoe UI" w:hAnsi="Segoe UI" w:cs="Segoe UI"/>
        </w:rPr>
        <w:t>should be</w:t>
      </w:r>
      <w:r w:rsidR="00DF101A" w:rsidRPr="00871DC8">
        <w:rPr>
          <w:rFonts w:ascii="Segoe UI" w:hAnsi="Segoe UI" w:cs="Segoe UI"/>
        </w:rPr>
        <w:t xml:space="preserve"> made</w:t>
      </w:r>
      <w:r w:rsidR="00AF38CF" w:rsidRPr="00871DC8">
        <w:rPr>
          <w:rFonts w:ascii="Segoe UI" w:hAnsi="Segoe UI" w:cs="Segoe UI"/>
        </w:rPr>
        <w:t xml:space="preserve"> </w:t>
      </w:r>
      <w:r w:rsidR="00DF101A" w:rsidRPr="00871DC8">
        <w:rPr>
          <w:rFonts w:ascii="Segoe UI" w:hAnsi="Segoe UI" w:cs="Segoe UI"/>
        </w:rPr>
        <w:t>easily</w:t>
      </w:r>
      <w:r w:rsidR="00C56A6C" w:rsidRPr="00871DC8">
        <w:rPr>
          <w:rFonts w:ascii="Segoe UI" w:hAnsi="Segoe UI" w:cs="Segoe UI"/>
        </w:rPr>
        <w:t xml:space="preserve"> available</w:t>
      </w:r>
      <w:r w:rsidR="00A96E91" w:rsidRPr="00871DC8">
        <w:rPr>
          <w:rFonts w:ascii="Segoe UI" w:hAnsi="Segoe UI" w:cs="Segoe UI"/>
        </w:rPr>
        <w:t xml:space="preserve"> to all, </w:t>
      </w:r>
      <w:r w:rsidR="00105C2D" w:rsidRPr="00871DC8">
        <w:rPr>
          <w:rFonts w:ascii="Segoe UI" w:hAnsi="Segoe UI" w:cs="Segoe UI"/>
        </w:rPr>
        <w:t>either printed or</w:t>
      </w:r>
      <w:r w:rsidR="00A96E91" w:rsidRPr="00871DC8">
        <w:rPr>
          <w:rFonts w:ascii="Segoe UI" w:hAnsi="Segoe UI" w:cs="Segoe UI"/>
        </w:rPr>
        <w:t xml:space="preserve"> </w:t>
      </w:r>
      <w:r w:rsidR="00105C2D" w:rsidRPr="00871DC8">
        <w:rPr>
          <w:rFonts w:ascii="Segoe UI" w:hAnsi="Segoe UI" w:cs="Segoe UI"/>
        </w:rPr>
        <w:t>online</w:t>
      </w:r>
      <w:r w:rsidR="00061571" w:rsidRPr="00871DC8">
        <w:rPr>
          <w:rFonts w:ascii="Segoe UI" w:hAnsi="Segoe UI" w:cs="Segoe UI"/>
        </w:rPr>
        <w:t xml:space="preserve"> </w:t>
      </w:r>
      <w:r w:rsidR="00922083" w:rsidRPr="00871DC8">
        <w:rPr>
          <w:rFonts w:ascii="Segoe UI" w:hAnsi="Segoe UI" w:cs="Segoe UI"/>
        </w:rPr>
        <w:t>in</w:t>
      </w:r>
      <w:r w:rsidRPr="00871DC8">
        <w:rPr>
          <w:rFonts w:ascii="Segoe UI" w:hAnsi="Segoe UI" w:cs="Segoe UI"/>
        </w:rPr>
        <w:t xml:space="preserve"> </w:t>
      </w:r>
      <w:r w:rsidR="00545D04" w:rsidRPr="00871DC8">
        <w:rPr>
          <w:rFonts w:ascii="Segoe UI" w:hAnsi="Segoe UI" w:cs="Segoe UI"/>
        </w:rPr>
        <w:t>appropriate</w:t>
      </w:r>
      <w:r w:rsidR="003B4CBC" w:rsidRPr="00871DC8">
        <w:rPr>
          <w:rFonts w:ascii="Segoe UI" w:hAnsi="Segoe UI" w:cs="Segoe UI"/>
        </w:rPr>
        <w:t xml:space="preserve"> class, departmental or team area</w:t>
      </w:r>
      <w:r w:rsidR="00A96E91" w:rsidRPr="00871DC8">
        <w:rPr>
          <w:rFonts w:ascii="Segoe UI" w:hAnsi="Segoe UI" w:cs="Segoe UI"/>
        </w:rPr>
        <w:t>s.</w:t>
      </w:r>
    </w:p>
    <w:p w14:paraId="48F15EE6" w14:textId="77777777" w:rsidR="00930DE3" w:rsidRPr="00871DC8" w:rsidRDefault="00930DE3" w:rsidP="00930DE3">
      <w:pPr>
        <w:autoSpaceDE w:val="0"/>
        <w:autoSpaceDN w:val="0"/>
        <w:adjustRightInd w:val="0"/>
        <w:spacing w:after="0"/>
        <w:rPr>
          <w:rFonts w:ascii="Segoe UI" w:hAnsi="Segoe UI" w:cs="Segoe UI"/>
        </w:rPr>
      </w:pPr>
    </w:p>
    <w:p w14:paraId="1952855A" w14:textId="6A344A56"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 findings of the risk assessments will be reported to line managers/departmental heads.</w:t>
      </w:r>
    </w:p>
    <w:p w14:paraId="5918AD71" w14:textId="77777777" w:rsidR="00792B0E" w:rsidRPr="00871DC8" w:rsidRDefault="00792B0E" w:rsidP="00792B0E">
      <w:pPr>
        <w:pStyle w:val="Heading2"/>
      </w:pPr>
    </w:p>
    <w:p w14:paraId="7882666C" w14:textId="415BF5CC"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Action required to remove/control risks will be approved by line managers/departmental heads</w:t>
      </w:r>
      <w:r w:rsidR="00FB5B73" w:rsidRPr="00871DC8">
        <w:rPr>
          <w:rFonts w:ascii="Segoe UI" w:hAnsi="Segoe UI" w:cs="Segoe UI"/>
        </w:rPr>
        <w:t xml:space="preserve"> and </w:t>
      </w:r>
      <w:r w:rsidRPr="00871DC8">
        <w:rPr>
          <w:rFonts w:ascii="Segoe UI" w:hAnsi="Segoe UI" w:cs="Segoe UI"/>
        </w:rPr>
        <w:t>approved staff as appropriate.</w:t>
      </w:r>
    </w:p>
    <w:p w14:paraId="3DA03B6A" w14:textId="77777777" w:rsidR="00930DE3" w:rsidRPr="00871DC8" w:rsidRDefault="00930DE3" w:rsidP="00FB5B73">
      <w:pPr>
        <w:autoSpaceDE w:val="0"/>
        <w:autoSpaceDN w:val="0"/>
        <w:adjustRightInd w:val="0"/>
        <w:spacing w:after="0"/>
        <w:rPr>
          <w:rFonts w:ascii="Segoe UI" w:hAnsi="Segoe UI" w:cs="Segoe UI"/>
        </w:rPr>
      </w:pPr>
    </w:p>
    <w:p w14:paraId="471426DA" w14:textId="3F9215A7"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 persons responsible for ensuring the action required is implemented are line managers/departmental heads other approved staff as appropriate.</w:t>
      </w:r>
    </w:p>
    <w:p w14:paraId="6B234EC3" w14:textId="77777777" w:rsidR="00930DE3" w:rsidRPr="00871DC8" w:rsidRDefault="00930DE3" w:rsidP="00FB5B73">
      <w:pPr>
        <w:autoSpaceDE w:val="0"/>
        <w:autoSpaceDN w:val="0"/>
        <w:adjustRightInd w:val="0"/>
        <w:spacing w:after="0"/>
        <w:rPr>
          <w:rFonts w:ascii="Segoe UI" w:hAnsi="Segoe UI" w:cs="Segoe UI"/>
        </w:rPr>
      </w:pPr>
    </w:p>
    <w:p w14:paraId="44917950" w14:textId="30C3FDE5"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Line managers/departmental heads</w:t>
      </w:r>
      <w:r w:rsidR="00FB5B73" w:rsidRPr="00871DC8">
        <w:rPr>
          <w:rFonts w:ascii="Segoe UI" w:hAnsi="Segoe UI" w:cs="Segoe UI"/>
        </w:rPr>
        <w:t xml:space="preserve"> </w:t>
      </w:r>
      <w:r w:rsidRPr="00871DC8">
        <w:rPr>
          <w:rFonts w:ascii="Segoe UI" w:hAnsi="Segoe UI" w:cs="Segoe UI"/>
        </w:rPr>
        <w:t>and other approved staff as appropriate are responsible for checking that the implemented actions have moved/reduced the risk/s to an acceptable level.</w:t>
      </w:r>
    </w:p>
    <w:p w14:paraId="1BE7D040" w14:textId="77777777" w:rsidR="00930DE3" w:rsidRPr="00871DC8" w:rsidRDefault="00930DE3" w:rsidP="00FB5B73">
      <w:pPr>
        <w:autoSpaceDE w:val="0"/>
        <w:autoSpaceDN w:val="0"/>
        <w:adjustRightInd w:val="0"/>
        <w:spacing w:after="0"/>
        <w:rPr>
          <w:rFonts w:ascii="Segoe UI" w:hAnsi="Segoe UI" w:cs="Segoe UI"/>
        </w:rPr>
      </w:pPr>
    </w:p>
    <w:p w14:paraId="272CE717" w14:textId="618F3D72" w:rsidR="00930DE3" w:rsidRPr="00871DC8" w:rsidRDefault="006A2DC0"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A</w:t>
      </w:r>
      <w:r w:rsidR="00930DE3" w:rsidRPr="00871DC8">
        <w:rPr>
          <w:rFonts w:ascii="Segoe UI" w:hAnsi="Segoe UI" w:cs="Segoe UI"/>
        </w:rPr>
        <w:t>ssessments will be reviewed annually</w:t>
      </w:r>
      <w:r w:rsidR="005A75B5" w:rsidRPr="00871DC8">
        <w:rPr>
          <w:rFonts w:ascii="Segoe UI" w:hAnsi="Segoe UI" w:cs="Segoe UI"/>
        </w:rPr>
        <w:t>, when</w:t>
      </w:r>
      <w:r w:rsidR="00930DE3" w:rsidRPr="00871DC8">
        <w:rPr>
          <w:rFonts w:ascii="Segoe UI" w:hAnsi="Segoe UI" w:cs="Segoe UI"/>
        </w:rPr>
        <w:t xml:space="preserve"> </w:t>
      </w:r>
      <w:r w:rsidR="002E0B8D" w:rsidRPr="00871DC8">
        <w:rPr>
          <w:rFonts w:ascii="Segoe UI" w:hAnsi="Segoe UI" w:cs="Segoe UI"/>
        </w:rPr>
        <w:t xml:space="preserve">the </w:t>
      </w:r>
      <w:r w:rsidR="00930DE3" w:rsidRPr="00871DC8">
        <w:rPr>
          <w:rFonts w:ascii="Segoe UI" w:hAnsi="Segoe UI" w:cs="Segoe UI"/>
        </w:rPr>
        <w:t>activity</w:t>
      </w:r>
      <w:r w:rsidR="002E0B8D" w:rsidRPr="00871DC8">
        <w:rPr>
          <w:rFonts w:ascii="Segoe UI" w:hAnsi="Segoe UI" w:cs="Segoe UI"/>
        </w:rPr>
        <w:t xml:space="preserve"> o</w:t>
      </w:r>
      <w:r w:rsidR="009E6994" w:rsidRPr="00871DC8">
        <w:rPr>
          <w:rFonts w:ascii="Segoe UI" w:hAnsi="Segoe UI" w:cs="Segoe UI"/>
        </w:rPr>
        <w:t>r</w:t>
      </w:r>
      <w:r w:rsidR="002E0B8D" w:rsidRPr="00871DC8">
        <w:rPr>
          <w:rFonts w:ascii="Segoe UI" w:hAnsi="Segoe UI" w:cs="Segoe UI"/>
        </w:rPr>
        <w:t xml:space="preserve"> </w:t>
      </w:r>
      <w:r w:rsidRPr="00871DC8">
        <w:rPr>
          <w:rFonts w:ascii="Segoe UI" w:hAnsi="Segoe UI" w:cs="Segoe UI"/>
        </w:rPr>
        <w:t>needs of an individual</w:t>
      </w:r>
      <w:r w:rsidR="00930DE3" w:rsidRPr="00871DC8">
        <w:rPr>
          <w:rFonts w:ascii="Segoe UI" w:hAnsi="Segoe UI" w:cs="Segoe UI"/>
        </w:rPr>
        <w:t xml:space="preserve"> change</w:t>
      </w:r>
      <w:r w:rsidR="009E6994" w:rsidRPr="00871DC8">
        <w:rPr>
          <w:rFonts w:ascii="Segoe UI" w:hAnsi="Segoe UI" w:cs="Segoe UI"/>
        </w:rPr>
        <w:t xml:space="preserve"> or </w:t>
      </w:r>
      <w:r w:rsidR="002E0B8D" w:rsidRPr="00871DC8">
        <w:rPr>
          <w:rFonts w:ascii="Segoe UI" w:hAnsi="Segoe UI" w:cs="Segoe UI"/>
        </w:rPr>
        <w:t>if additional risks are</w:t>
      </w:r>
      <w:r w:rsidRPr="00871DC8">
        <w:rPr>
          <w:rFonts w:ascii="Segoe UI" w:hAnsi="Segoe UI" w:cs="Segoe UI"/>
        </w:rPr>
        <w:t xml:space="preserve"> </w:t>
      </w:r>
      <w:r w:rsidR="009E6994" w:rsidRPr="00871DC8">
        <w:rPr>
          <w:rFonts w:ascii="Segoe UI" w:hAnsi="Segoe UI" w:cs="Segoe UI"/>
        </w:rPr>
        <w:t>identified (such as after an incident</w:t>
      </w:r>
      <w:r w:rsidR="009A72C0" w:rsidRPr="00871DC8">
        <w:rPr>
          <w:rFonts w:ascii="Segoe UI" w:hAnsi="Segoe UI" w:cs="Segoe UI"/>
        </w:rPr>
        <w:t>), whichever</w:t>
      </w:r>
      <w:r w:rsidR="00930DE3" w:rsidRPr="00871DC8">
        <w:rPr>
          <w:rFonts w:ascii="Segoe UI" w:hAnsi="Segoe UI" w:cs="Segoe UI"/>
        </w:rPr>
        <w:t xml:space="preserve"> is the soonest.</w:t>
      </w:r>
    </w:p>
    <w:p w14:paraId="00AA2DE8" w14:textId="77777777" w:rsidR="00930DE3" w:rsidRPr="00871DC8" w:rsidRDefault="00930DE3" w:rsidP="00FB5B73">
      <w:pPr>
        <w:autoSpaceDE w:val="0"/>
        <w:autoSpaceDN w:val="0"/>
        <w:adjustRightInd w:val="0"/>
        <w:spacing w:after="0"/>
        <w:rPr>
          <w:rFonts w:ascii="Segoe UI" w:hAnsi="Segoe UI" w:cs="Segoe UI"/>
        </w:rPr>
      </w:pPr>
    </w:p>
    <w:p w14:paraId="1BAFDAE0" w14:textId="5E38B42A"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Documented Risk assessments will be held by relevant sites and departments.</w:t>
      </w:r>
    </w:p>
    <w:p w14:paraId="446C82B1" w14:textId="77777777" w:rsidR="00930DE3" w:rsidRPr="00871DC8" w:rsidRDefault="00930DE3" w:rsidP="00FB5B73">
      <w:pPr>
        <w:autoSpaceDE w:val="0"/>
        <w:autoSpaceDN w:val="0"/>
        <w:adjustRightInd w:val="0"/>
        <w:spacing w:after="0"/>
        <w:rPr>
          <w:rFonts w:ascii="Segoe UI" w:hAnsi="Segoe UI" w:cs="Segoe UI"/>
        </w:rPr>
      </w:pPr>
    </w:p>
    <w:p w14:paraId="0DF987C4" w14:textId="568DA6DA" w:rsidR="002C4051"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w:t>
      </w:r>
      <w:r w:rsidR="00FB5B73" w:rsidRPr="00871DC8">
        <w:rPr>
          <w:rFonts w:ascii="Segoe UI" w:hAnsi="Segoe UI" w:cs="Segoe UI"/>
        </w:rPr>
        <w:t xml:space="preserve"> Health and Safety co-ordinator</w:t>
      </w:r>
      <w:r w:rsidRPr="00871DC8">
        <w:rPr>
          <w:rFonts w:ascii="Segoe UI" w:hAnsi="Segoe UI" w:cs="Segoe UI"/>
        </w:rPr>
        <w:t xml:space="preserve"> is responsible for producing relevant reports for the CEO, </w:t>
      </w:r>
      <w:r w:rsidR="00FB5B73" w:rsidRPr="00871DC8">
        <w:rPr>
          <w:rFonts w:ascii="Segoe UI" w:hAnsi="Segoe UI" w:cs="Segoe UI"/>
        </w:rPr>
        <w:t xml:space="preserve">Estates team, </w:t>
      </w:r>
      <w:r w:rsidRPr="00871DC8">
        <w:rPr>
          <w:rFonts w:ascii="Segoe UI" w:hAnsi="Segoe UI" w:cs="Segoe UI"/>
        </w:rPr>
        <w:t xml:space="preserve">Headteachers and </w:t>
      </w:r>
      <w:r w:rsidR="00FB5B73" w:rsidRPr="00871DC8">
        <w:rPr>
          <w:rFonts w:ascii="Segoe UI" w:hAnsi="Segoe UI" w:cs="Segoe UI"/>
        </w:rPr>
        <w:t>Trustees</w:t>
      </w:r>
      <w:r w:rsidRPr="00871DC8">
        <w:rPr>
          <w:rFonts w:ascii="Segoe UI" w:hAnsi="Segoe UI" w:cs="Segoe UI"/>
        </w:rPr>
        <w:t>.</w:t>
      </w:r>
    </w:p>
    <w:p w14:paraId="20AA5FF8" w14:textId="77777777" w:rsidR="0057045A" w:rsidRPr="00871DC8" w:rsidRDefault="0057045A" w:rsidP="0057045A">
      <w:pPr>
        <w:autoSpaceDE w:val="0"/>
        <w:autoSpaceDN w:val="0"/>
        <w:adjustRightInd w:val="0"/>
        <w:spacing w:after="0"/>
        <w:rPr>
          <w:rFonts w:ascii="Segoe UI" w:hAnsi="Segoe UI" w:cs="Segoe UI"/>
        </w:rPr>
      </w:pPr>
    </w:p>
    <w:p w14:paraId="3C88EF6C" w14:textId="3F2B82EF" w:rsidR="00904038" w:rsidRPr="00871DC8" w:rsidRDefault="002C4051" w:rsidP="00904038">
      <w:pPr>
        <w:spacing w:after="360"/>
        <w:rPr>
          <w:rFonts w:ascii="Segoe UI" w:hAnsi="Segoe UI" w:cs="Segoe UI"/>
        </w:rPr>
      </w:pPr>
      <w:r w:rsidRPr="00871DC8">
        <w:rPr>
          <w:rFonts w:ascii="Segoe UI" w:hAnsi="Segoe UI" w:cs="Segoe UI"/>
        </w:rPr>
        <w:t xml:space="preserve">See CELT </w:t>
      </w:r>
      <w:r w:rsidR="00E52537" w:rsidRPr="00871DC8">
        <w:rPr>
          <w:rFonts w:ascii="Segoe UI" w:hAnsi="Segoe UI" w:cs="Segoe UI"/>
        </w:rPr>
        <w:t xml:space="preserve">Risk Assessment </w:t>
      </w:r>
      <w:r w:rsidR="00C217CF" w:rsidRPr="00871DC8">
        <w:rPr>
          <w:rFonts w:ascii="Segoe UI" w:hAnsi="Segoe UI" w:cs="Segoe UI"/>
        </w:rPr>
        <w:t xml:space="preserve">Policy </w:t>
      </w:r>
      <w:r w:rsidR="00E52537" w:rsidRPr="00871DC8">
        <w:rPr>
          <w:rFonts w:ascii="Segoe UI" w:hAnsi="Segoe UI" w:cs="Segoe UI"/>
        </w:rPr>
        <w:t>and Procedures</w:t>
      </w:r>
      <w:r w:rsidR="000067D5" w:rsidRPr="00871DC8">
        <w:rPr>
          <w:rFonts w:ascii="Segoe UI" w:hAnsi="Segoe UI" w:cs="Segoe UI"/>
        </w:rPr>
        <w:t xml:space="preserve"> (</w:t>
      </w:r>
      <w:r w:rsidR="0001514C" w:rsidRPr="00871DC8">
        <w:rPr>
          <w:rFonts w:ascii="Segoe UI" w:hAnsi="Segoe UI" w:cs="Segoe UI"/>
        </w:rPr>
        <w:t>CELT</w:t>
      </w:r>
      <w:r w:rsidR="0030524B" w:rsidRPr="00871DC8">
        <w:rPr>
          <w:rFonts w:ascii="Segoe UI" w:hAnsi="Segoe UI" w:cs="Segoe UI"/>
        </w:rPr>
        <w:t xml:space="preserve"> website and </w:t>
      </w:r>
      <w:r w:rsidR="0001514C" w:rsidRPr="00871DC8">
        <w:rPr>
          <w:rFonts w:ascii="Segoe UI" w:hAnsi="Segoe UI" w:cs="Segoe UI"/>
        </w:rPr>
        <w:t>H&amp;S Pack on the CELT Hub</w:t>
      </w:r>
      <w:r w:rsidR="000067D5" w:rsidRPr="00871DC8">
        <w:rPr>
          <w:rFonts w:ascii="Segoe UI" w:hAnsi="Segoe UI" w:cs="Segoe UI"/>
        </w:rPr>
        <w:t>)</w:t>
      </w:r>
      <w:r w:rsidR="00E52537" w:rsidRPr="00871DC8">
        <w:rPr>
          <w:rFonts w:ascii="Segoe UI" w:hAnsi="Segoe UI" w:cs="Segoe UI"/>
        </w:rPr>
        <w:t xml:space="preserve"> for further information</w:t>
      </w:r>
      <w:r w:rsidR="000067D5" w:rsidRPr="00871DC8">
        <w:rPr>
          <w:rFonts w:ascii="Segoe UI" w:hAnsi="Segoe UI" w:cs="Segoe UI"/>
        </w:rPr>
        <w:t>.</w:t>
      </w:r>
    </w:p>
    <w:p w14:paraId="17FC7E1E" w14:textId="6E632AAA" w:rsidR="00567E0F" w:rsidRPr="00871DC8" w:rsidRDefault="00B77534" w:rsidP="00567E0F">
      <w:pPr>
        <w:rPr>
          <w:rFonts w:ascii="Segoe UI" w:hAnsi="Segoe UI" w:cs="Segoe UI"/>
          <w:b/>
          <w:bCs/>
        </w:rPr>
      </w:pPr>
      <w:r w:rsidRPr="00871DC8">
        <w:rPr>
          <w:rFonts w:ascii="Segoe UI" w:hAnsi="Segoe UI" w:cs="Segoe UI"/>
          <w:b/>
          <w:bCs/>
        </w:rPr>
        <w:lastRenderedPageBreak/>
        <w:t>14)</w:t>
      </w:r>
      <w:r w:rsidRPr="00871DC8">
        <w:rPr>
          <w:rFonts w:ascii="Segoe UI" w:hAnsi="Segoe UI" w:cs="Segoe UI"/>
          <w:b/>
          <w:bCs/>
        </w:rPr>
        <w:tab/>
      </w:r>
      <w:r w:rsidR="00567E0F" w:rsidRPr="00871DC8">
        <w:rPr>
          <w:rFonts w:ascii="Segoe UI" w:hAnsi="Segoe UI" w:cs="Segoe UI"/>
          <w:b/>
          <w:bCs/>
          <w:u w:val="single"/>
        </w:rPr>
        <w:t>Educational Visits</w:t>
      </w:r>
    </w:p>
    <w:p w14:paraId="122F149B" w14:textId="5B4AE384" w:rsidR="00567E0F" w:rsidRPr="00871DC8" w:rsidRDefault="00567E0F" w:rsidP="002C4051">
      <w:pPr>
        <w:spacing w:before="120" w:after="120"/>
        <w:jc w:val="both"/>
        <w:rPr>
          <w:rFonts w:ascii="Segoe UI" w:hAnsi="Segoe UI" w:cs="Segoe UI"/>
        </w:rPr>
      </w:pPr>
      <w:r w:rsidRPr="00871DC8">
        <w:rPr>
          <w:rFonts w:ascii="Segoe UI" w:hAnsi="Segoe UI" w:cs="Segoe UI"/>
        </w:rPr>
        <w:t>The Education Visits Coordinator (EVC) is responsible for over-seeing and co-signing</w:t>
      </w:r>
      <w:r w:rsidR="00D50403" w:rsidRPr="00871DC8">
        <w:rPr>
          <w:rFonts w:ascii="Segoe UI" w:hAnsi="Segoe UI" w:cs="Segoe UI"/>
        </w:rPr>
        <w:t xml:space="preserve"> (</w:t>
      </w:r>
      <w:r w:rsidR="00694167" w:rsidRPr="00871DC8">
        <w:rPr>
          <w:rFonts w:ascii="Segoe UI" w:hAnsi="Segoe UI" w:cs="Segoe UI"/>
        </w:rPr>
        <w:t>with the Hea</w:t>
      </w:r>
      <w:r w:rsidR="008A6B00" w:rsidRPr="00871DC8">
        <w:rPr>
          <w:rFonts w:ascii="Segoe UI" w:hAnsi="Segoe UI" w:cs="Segoe UI"/>
        </w:rPr>
        <w:t xml:space="preserve">d) </w:t>
      </w:r>
      <w:r w:rsidRPr="00871DC8">
        <w:rPr>
          <w:rFonts w:ascii="Segoe UI" w:hAnsi="Segoe UI" w:cs="Segoe UI"/>
        </w:rPr>
        <w:t>the safety of Educational Visits out of schools</w:t>
      </w:r>
      <w:r w:rsidR="00EE1F18" w:rsidRPr="00871DC8">
        <w:rPr>
          <w:rFonts w:ascii="Segoe UI" w:hAnsi="Segoe UI" w:cs="Segoe UI"/>
        </w:rPr>
        <w:t>.  I</w:t>
      </w:r>
      <w:r w:rsidRPr="00871DC8">
        <w:rPr>
          <w:rFonts w:ascii="Segoe UI" w:hAnsi="Segoe UI" w:cs="Segoe UI"/>
        </w:rPr>
        <w:t>ndividual teachers in charge</w:t>
      </w:r>
      <w:r w:rsidR="00A96C04" w:rsidRPr="00871DC8">
        <w:rPr>
          <w:rFonts w:ascii="Segoe UI" w:hAnsi="Segoe UI" w:cs="Segoe UI"/>
        </w:rPr>
        <w:t>/visit leads</w:t>
      </w:r>
      <w:r w:rsidRPr="00871DC8">
        <w:rPr>
          <w:rFonts w:ascii="Segoe UI" w:hAnsi="Segoe UI" w:cs="Segoe UI"/>
        </w:rPr>
        <w:t xml:space="preserve"> will</w:t>
      </w:r>
      <w:r w:rsidR="00A96C04" w:rsidRPr="00871DC8">
        <w:rPr>
          <w:rFonts w:ascii="Segoe UI" w:hAnsi="Segoe UI" w:cs="Segoe UI"/>
        </w:rPr>
        <w:t xml:space="preserve"> write</w:t>
      </w:r>
      <w:r w:rsidR="006B3A37" w:rsidRPr="00871DC8">
        <w:rPr>
          <w:rFonts w:ascii="Segoe UI" w:hAnsi="Segoe UI" w:cs="Segoe UI"/>
        </w:rPr>
        <w:t xml:space="preserve"> and</w:t>
      </w:r>
      <w:r w:rsidRPr="00871DC8">
        <w:rPr>
          <w:rFonts w:ascii="Segoe UI" w:hAnsi="Segoe UI" w:cs="Segoe UI"/>
        </w:rPr>
        <w:t xml:space="preserve"> clear their risk assessments</w:t>
      </w:r>
      <w:r w:rsidR="00C906D9" w:rsidRPr="00871DC8">
        <w:rPr>
          <w:rFonts w:ascii="Segoe UI" w:hAnsi="Segoe UI" w:cs="Segoe UI"/>
        </w:rPr>
        <w:t xml:space="preserve"> for a visit and associated activities</w:t>
      </w:r>
      <w:r w:rsidRPr="00871DC8">
        <w:rPr>
          <w:rFonts w:ascii="Segoe UI" w:hAnsi="Segoe UI" w:cs="Segoe UI"/>
        </w:rPr>
        <w:t xml:space="preserve"> with the </w:t>
      </w:r>
      <w:r w:rsidR="008A6B00" w:rsidRPr="00871DC8">
        <w:rPr>
          <w:rFonts w:ascii="Segoe UI" w:hAnsi="Segoe UI" w:cs="Segoe UI"/>
        </w:rPr>
        <w:t>Head/</w:t>
      </w:r>
      <w:r w:rsidRPr="00871DC8">
        <w:rPr>
          <w:rFonts w:ascii="Segoe UI" w:hAnsi="Segoe UI" w:cs="Segoe UI"/>
        </w:rPr>
        <w:t>EV</w:t>
      </w:r>
      <w:r w:rsidR="00EE1F18" w:rsidRPr="00871DC8">
        <w:rPr>
          <w:rFonts w:ascii="Segoe UI" w:hAnsi="Segoe UI" w:cs="Segoe UI"/>
        </w:rPr>
        <w:t>C</w:t>
      </w:r>
      <w:r w:rsidRPr="00871DC8">
        <w:rPr>
          <w:rFonts w:ascii="Segoe UI" w:hAnsi="Segoe UI" w:cs="Segoe UI"/>
        </w:rPr>
        <w:t>.</w:t>
      </w:r>
    </w:p>
    <w:p w14:paraId="77BEA475" w14:textId="4E33E3D2" w:rsidR="00B92795" w:rsidRPr="00871DC8" w:rsidRDefault="00961DA7" w:rsidP="002C4051">
      <w:pPr>
        <w:spacing w:before="120" w:after="120"/>
        <w:jc w:val="both"/>
        <w:rPr>
          <w:rFonts w:ascii="Segoe UI" w:hAnsi="Segoe UI" w:cs="Segoe UI"/>
          <w:color w:val="F79646" w:themeColor="accent6"/>
        </w:rPr>
      </w:pPr>
      <w:r w:rsidRPr="00871DC8">
        <w:rPr>
          <w:rFonts w:ascii="Segoe UI" w:hAnsi="Segoe UI" w:cs="Segoe UI"/>
        </w:rPr>
        <w:t>Educational visits</w:t>
      </w:r>
      <w:r w:rsidR="006B3A37" w:rsidRPr="00871DC8">
        <w:rPr>
          <w:rFonts w:ascii="Segoe UI" w:hAnsi="Segoe UI" w:cs="Segoe UI"/>
        </w:rPr>
        <w:t xml:space="preserve"> documentation </w:t>
      </w:r>
      <w:r w:rsidR="003B7D68" w:rsidRPr="00871DC8">
        <w:rPr>
          <w:rFonts w:ascii="Segoe UI" w:hAnsi="Segoe UI" w:cs="Segoe UI"/>
        </w:rPr>
        <w:t>(</w:t>
      </w:r>
      <w:r w:rsidR="006B3A37" w:rsidRPr="00871DC8">
        <w:rPr>
          <w:rFonts w:ascii="Segoe UI" w:hAnsi="Segoe UI" w:cs="Segoe UI"/>
        </w:rPr>
        <w:t>including risk assessments</w:t>
      </w:r>
      <w:r w:rsidR="003B7D68" w:rsidRPr="00871DC8">
        <w:rPr>
          <w:rFonts w:ascii="Segoe UI" w:hAnsi="Segoe UI" w:cs="Segoe UI"/>
        </w:rPr>
        <w:t>) for</w:t>
      </w:r>
      <w:r w:rsidR="00B64F6E" w:rsidRPr="00871DC8">
        <w:rPr>
          <w:rFonts w:ascii="Segoe UI" w:hAnsi="Segoe UI" w:cs="Segoe UI"/>
        </w:rPr>
        <w:t xml:space="preserve"> visits</w:t>
      </w:r>
      <w:r w:rsidR="003B7D68" w:rsidRPr="00871DC8">
        <w:rPr>
          <w:rFonts w:ascii="Segoe UI" w:hAnsi="Segoe UI" w:cs="Segoe UI"/>
        </w:rPr>
        <w:t xml:space="preserve"> </w:t>
      </w:r>
      <w:r w:rsidRPr="00871DC8">
        <w:rPr>
          <w:rFonts w:ascii="Segoe UI" w:hAnsi="Segoe UI" w:cs="Segoe UI"/>
        </w:rPr>
        <w:t xml:space="preserve">that meet the following criteria will be submitted </w:t>
      </w:r>
      <w:r w:rsidR="00263714" w:rsidRPr="00871DC8">
        <w:rPr>
          <w:rFonts w:ascii="Segoe UI" w:hAnsi="Segoe UI" w:cs="Segoe UI"/>
        </w:rPr>
        <w:t xml:space="preserve">(in appropriate time for </w:t>
      </w:r>
      <w:r w:rsidR="001268AF" w:rsidRPr="00871DC8">
        <w:rPr>
          <w:rFonts w:ascii="Segoe UI" w:hAnsi="Segoe UI" w:cs="Segoe UI"/>
        </w:rPr>
        <w:t>endorsement</w:t>
      </w:r>
      <w:r w:rsidR="00263714" w:rsidRPr="00871DC8">
        <w:rPr>
          <w:rFonts w:ascii="Segoe UI" w:hAnsi="Segoe UI" w:cs="Segoe UI"/>
        </w:rPr>
        <w:t xml:space="preserve">) </w:t>
      </w:r>
      <w:r w:rsidRPr="00871DC8">
        <w:rPr>
          <w:rFonts w:ascii="Segoe UI" w:hAnsi="Segoe UI" w:cs="Segoe UI"/>
        </w:rPr>
        <w:t>to the</w:t>
      </w:r>
      <w:r w:rsidRPr="00871DC8">
        <w:rPr>
          <w:rFonts w:ascii="Segoe UI" w:hAnsi="Segoe UI" w:cs="Segoe UI"/>
          <w:color w:val="F79646" w:themeColor="accent6"/>
        </w:rPr>
        <w:t xml:space="preserve"> </w:t>
      </w:r>
      <w:hyperlink r:id="rId32" w:history="1">
        <w:r w:rsidRPr="00871DC8">
          <w:rPr>
            <w:rStyle w:val="Hyperlink"/>
            <w:rFonts w:ascii="Segoe UI" w:hAnsi="Segoe UI" w:cs="Segoe UI"/>
          </w:rPr>
          <w:t xml:space="preserve">Cornwall Council Educational Visits </w:t>
        </w:r>
        <w:r w:rsidR="00B64F6E" w:rsidRPr="00871DC8">
          <w:rPr>
            <w:rStyle w:val="Hyperlink"/>
            <w:rFonts w:ascii="Segoe UI" w:hAnsi="Segoe UI" w:cs="Segoe UI"/>
          </w:rPr>
          <w:t>Service</w:t>
        </w:r>
      </w:hyperlink>
      <w:r w:rsidR="00B64F6E" w:rsidRPr="00871DC8">
        <w:rPr>
          <w:rFonts w:ascii="Segoe UI" w:hAnsi="Segoe UI" w:cs="Segoe UI"/>
        </w:rPr>
        <w:t xml:space="preserve"> for additional </w:t>
      </w:r>
      <w:r w:rsidR="00291117" w:rsidRPr="00871DC8">
        <w:rPr>
          <w:rFonts w:ascii="Segoe UI" w:hAnsi="Segoe UI" w:cs="Segoe UI"/>
        </w:rPr>
        <w:t xml:space="preserve">hazard and risk control </w:t>
      </w:r>
      <w:r w:rsidR="00B64F6E" w:rsidRPr="00871DC8">
        <w:rPr>
          <w:rFonts w:ascii="Segoe UI" w:hAnsi="Segoe UI" w:cs="Segoe UI"/>
        </w:rPr>
        <w:t>checking</w:t>
      </w:r>
      <w:r w:rsidR="00291117" w:rsidRPr="00871DC8">
        <w:rPr>
          <w:rFonts w:ascii="Segoe UI" w:hAnsi="Segoe UI" w:cs="Segoe UI"/>
        </w:rPr>
        <w:t xml:space="preserve">. </w:t>
      </w:r>
    </w:p>
    <w:tbl>
      <w:tblPr>
        <w:tblStyle w:val="TableGrid"/>
        <w:tblW w:w="0" w:type="auto"/>
        <w:tblLook w:val="04A0" w:firstRow="1" w:lastRow="0" w:firstColumn="1" w:lastColumn="0" w:noHBand="0" w:noVBand="1"/>
      </w:tblPr>
      <w:tblGrid>
        <w:gridCol w:w="5240"/>
        <w:gridCol w:w="4388"/>
      </w:tblGrid>
      <w:tr w:rsidR="007452CD" w:rsidRPr="00871DC8" w14:paraId="29220EC9" w14:textId="77777777" w:rsidTr="00526740">
        <w:tc>
          <w:tcPr>
            <w:tcW w:w="5240" w:type="dxa"/>
          </w:tcPr>
          <w:p w14:paraId="7573339B" w14:textId="18B29797" w:rsidR="00B92795" w:rsidRPr="00871DC8" w:rsidRDefault="00B92795" w:rsidP="00B92795">
            <w:pPr>
              <w:spacing w:before="120" w:after="120"/>
              <w:jc w:val="both"/>
              <w:rPr>
                <w:rFonts w:ascii="Segoe UI" w:hAnsi="Segoe UI" w:cs="Segoe UI"/>
              </w:rPr>
            </w:pPr>
            <w:r w:rsidRPr="00871DC8">
              <w:rPr>
                <w:rFonts w:ascii="Segoe UI" w:hAnsi="Segoe UI" w:cs="Segoe UI"/>
              </w:rPr>
              <w:t>Visit type</w:t>
            </w:r>
          </w:p>
        </w:tc>
        <w:tc>
          <w:tcPr>
            <w:tcW w:w="4388" w:type="dxa"/>
          </w:tcPr>
          <w:p w14:paraId="5F8FC269" w14:textId="39973BE5" w:rsidR="00B92795" w:rsidRPr="00871DC8" w:rsidRDefault="00526740" w:rsidP="002C4051">
            <w:pPr>
              <w:spacing w:before="120" w:after="120"/>
              <w:jc w:val="both"/>
              <w:rPr>
                <w:rFonts w:ascii="Segoe UI" w:hAnsi="Segoe UI" w:cs="Segoe UI"/>
              </w:rPr>
            </w:pPr>
            <w:r w:rsidRPr="00871DC8">
              <w:rPr>
                <w:rFonts w:ascii="Segoe UI" w:hAnsi="Segoe UI" w:cs="Segoe UI"/>
              </w:rPr>
              <w:t>Submission to CC EVC database for approval</w:t>
            </w:r>
          </w:p>
        </w:tc>
      </w:tr>
      <w:tr w:rsidR="007452CD" w:rsidRPr="00871DC8" w14:paraId="52B08F10" w14:textId="77777777" w:rsidTr="00526740">
        <w:tc>
          <w:tcPr>
            <w:tcW w:w="5240" w:type="dxa"/>
          </w:tcPr>
          <w:p w14:paraId="12FC7998" w14:textId="28E74351" w:rsidR="00B92795" w:rsidRPr="00871DC8" w:rsidRDefault="00B92795" w:rsidP="00B92795">
            <w:pPr>
              <w:spacing w:before="120" w:after="120"/>
              <w:jc w:val="both"/>
              <w:rPr>
                <w:rFonts w:ascii="Segoe UI" w:hAnsi="Segoe UI" w:cs="Segoe UI"/>
              </w:rPr>
            </w:pPr>
            <w:r w:rsidRPr="00871DC8">
              <w:rPr>
                <w:rFonts w:ascii="Segoe UI" w:hAnsi="Segoe UI" w:cs="Segoe UI"/>
              </w:rPr>
              <w:t>50 miles from base</w:t>
            </w:r>
            <w:r w:rsidR="00D7228E" w:rsidRPr="00871DC8">
              <w:rPr>
                <w:rFonts w:ascii="Segoe UI" w:hAnsi="Segoe UI" w:cs="Segoe UI"/>
              </w:rPr>
              <w:t xml:space="preserve"> (unless </w:t>
            </w:r>
            <w:r w:rsidR="00755B9C" w:rsidRPr="00871DC8">
              <w:rPr>
                <w:rFonts w:ascii="Segoe UI" w:hAnsi="Segoe UI" w:cs="Segoe UI"/>
              </w:rPr>
              <w:t>residential or foreign)</w:t>
            </w:r>
          </w:p>
        </w:tc>
        <w:tc>
          <w:tcPr>
            <w:tcW w:w="4388" w:type="dxa"/>
          </w:tcPr>
          <w:p w14:paraId="7AD1838C" w14:textId="16E7C586" w:rsidR="00B92795" w:rsidRPr="00871DC8" w:rsidRDefault="00853E3B" w:rsidP="002C4051">
            <w:pPr>
              <w:spacing w:before="120" w:after="120"/>
              <w:jc w:val="both"/>
              <w:rPr>
                <w:rFonts w:ascii="Segoe UI" w:hAnsi="Segoe UI" w:cs="Segoe UI"/>
              </w:rPr>
            </w:pPr>
            <w:r w:rsidRPr="00871DC8">
              <w:rPr>
                <w:rFonts w:ascii="Segoe UI" w:hAnsi="Segoe UI" w:cs="Segoe UI"/>
              </w:rPr>
              <w:t>1 month</w:t>
            </w:r>
          </w:p>
        </w:tc>
      </w:tr>
      <w:tr w:rsidR="007452CD" w:rsidRPr="00871DC8" w14:paraId="734677B1" w14:textId="77777777" w:rsidTr="00526740">
        <w:tc>
          <w:tcPr>
            <w:tcW w:w="5240" w:type="dxa"/>
          </w:tcPr>
          <w:p w14:paraId="5A6D46BB" w14:textId="3D31C0BD" w:rsidR="00B92795" w:rsidRPr="00871DC8" w:rsidRDefault="0011019A" w:rsidP="002C4051">
            <w:pPr>
              <w:spacing w:before="120" w:after="120"/>
              <w:jc w:val="both"/>
              <w:rPr>
                <w:rFonts w:ascii="Segoe UI" w:hAnsi="Segoe UI" w:cs="Segoe UI"/>
              </w:rPr>
            </w:pPr>
            <w:r w:rsidRPr="00871DC8">
              <w:rPr>
                <w:rFonts w:ascii="Segoe UI" w:hAnsi="Segoe UI" w:cs="Segoe UI"/>
              </w:rPr>
              <w:t xml:space="preserve">Adventurous activities (sailing, climbing, surfing, etc </w:t>
            </w:r>
          </w:p>
        </w:tc>
        <w:tc>
          <w:tcPr>
            <w:tcW w:w="4388" w:type="dxa"/>
          </w:tcPr>
          <w:p w14:paraId="2D3F5FAF" w14:textId="5398F6A1" w:rsidR="00B92795" w:rsidRPr="00871DC8" w:rsidRDefault="0011019A" w:rsidP="002C4051">
            <w:pPr>
              <w:spacing w:before="120" w:after="120"/>
              <w:jc w:val="both"/>
              <w:rPr>
                <w:rFonts w:ascii="Segoe UI" w:hAnsi="Segoe UI" w:cs="Segoe UI"/>
              </w:rPr>
            </w:pPr>
            <w:r w:rsidRPr="00871DC8">
              <w:rPr>
                <w:rFonts w:ascii="Segoe UI" w:hAnsi="Segoe UI" w:cs="Segoe UI"/>
              </w:rPr>
              <w:t>1 month</w:t>
            </w:r>
          </w:p>
        </w:tc>
      </w:tr>
      <w:tr w:rsidR="007452CD" w:rsidRPr="00871DC8" w14:paraId="6536889C" w14:textId="77777777" w:rsidTr="00526740">
        <w:tc>
          <w:tcPr>
            <w:tcW w:w="5240" w:type="dxa"/>
          </w:tcPr>
          <w:p w14:paraId="716AA733" w14:textId="38BBE831" w:rsidR="00B92795" w:rsidRPr="00871DC8" w:rsidRDefault="0011019A" w:rsidP="00B92795">
            <w:pPr>
              <w:spacing w:before="120" w:after="120"/>
              <w:jc w:val="both"/>
              <w:rPr>
                <w:rFonts w:ascii="Segoe UI" w:hAnsi="Segoe UI" w:cs="Segoe UI"/>
              </w:rPr>
            </w:pPr>
            <w:r w:rsidRPr="00871DC8">
              <w:rPr>
                <w:rFonts w:ascii="Segoe UI" w:hAnsi="Segoe UI" w:cs="Segoe UI"/>
              </w:rPr>
              <w:t>Residential visits</w:t>
            </w:r>
          </w:p>
        </w:tc>
        <w:tc>
          <w:tcPr>
            <w:tcW w:w="4388" w:type="dxa"/>
          </w:tcPr>
          <w:p w14:paraId="239D50EE" w14:textId="7B7BB647" w:rsidR="00B92795" w:rsidRPr="00871DC8" w:rsidRDefault="0011019A" w:rsidP="002C4051">
            <w:pPr>
              <w:spacing w:before="120" w:after="120"/>
              <w:jc w:val="both"/>
              <w:rPr>
                <w:rFonts w:ascii="Segoe UI" w:hAnsi="Segoe UI" w:cs="Segoe UI"/>
              </w:rPr>
            </w:pPr>
            <w:r w:rsidRPr="00871DC8">
              <w:rPr>
                <w:rFonts w:ascii="Segoe UI" w:hAnsi="Segoe UI" w:cs="Segoe UI"/>
              </w:rPr>
              <w:t>3 months</w:t>
            </w:r>
          </w:p>
        </w:tc>
      </w:tr>
      <w:tr w:rsidR="002B1B5E" w:rsidRPr="00871DC8" w14:paraId="4910698C" w14:textId="77777777" w:rsidTr="00526740">
        <w:tc>
          <w:tcPr>
            <w:tcW w:w="5240" w:type="dxa"/>
          </w:tcPr>
          <w:p w14:paraId="7823B3D1" w14:textId="3AC8BF9D" w:rsidR="00B92795" w:rsidRPr="00871DC8" w:rsidRDefault="00B92795" w:rsidP="00B92795">
            <w:pPr>
              <w:spacing w:before="120" w:after="120"/>
              <w:jc w:val="both"/>
              <w:rPr>
                <w:rFonts w:ascii="Segoe UI" w:hAnsi="Segoe UI" w:cs="Segoe UI"/>
              </w:rPr>
            </w:pPr>
            <w:r w:rsidRPr="00871DC8">
              <w:rPr>
                <w:rFonts w:ascii="Segoe UI" w:hAnsi="Segoe UI" w:cs="Segoe UI"/>
              </w:rPr>
              <w:t>Foreign visits</w:t>
            </w:r>
            <w:r w:rsidR="004101CF" w:rsidRPr="00871DC8">
              <w:rPr>
                <w:rFonts w:ascii="Segoe UI" w:hAnsi="Segoe UI" w:cs="Segoe UI"/>
              </w:rPr>
              <w:t>/Expedition to a remote area</w:t>
            </w:r>
          </w:p>
        </w:tc>
        <w:tc>
          <w:tcPr>
            <w:tcW w:w="4388" w:type="dxa"/>
          </w:tcPr>
          <w:p w14:paraId="0CB64F64" w14:textId="0501AB72" w:rsidR="00B92795" w:rsidRPr="00871DC8" w:rsidRDefault="004101CF" w:rsidP="002C4051">
            <w:pPr>
              <w:spacing w:before="120" w:after="120"/>
              <w:jc w:val="both"/>
              <w:rPr>
                <w:rFonts w:ascii="Segoe UI" w:hAnsi="Segoe UI" w:cs="Segoe UI"/>
              </w:rPr>
            </w:pPr>
            <w:r w:rsidRPr="00871DC8">
              <w:rPr>
                <w:rFonts w:ascii="Segoe UI" w:hAnsi="Segoe UI" w:cs="Segoe UI"/>
              </w:rPr>
              <w:t>3months/12 months</w:t>
            </w:r>
          </w:p>
        </w:tc>
      </w:tr>
    </w:tbl>
    <w:p w14:paraId="2F207AA3" w14:textId="77777777" w:rsidR="00755B9C" w:rsidRPr="00871DC8" w:rsidRDefault="00755B9C" w:rsidP="002C4051">
      <w:pPr>
        <w:spacing w:before="120" w:after="120"/>
        <w:jc w:val="both"/>
        <w:rPr>
          <w:rFonts w:ascii="Segoe UI" w:hAnsi="Segoe UI" w:cs="Segoe UI"/>
          <w:sz w:val="4"/>
          <w:szCs w:val="4"/>
        </w:rPr>
      </w:pPr>
    </w:p>
    <w:p w14:paraId="0AB486A1" w14:textId="3353CAF0" w:rsidR="00961DA7" w:rsidRPr="00871DC8" w:rsidRDefault="000F1BBC" w:rsidP="002C4051">
      <w:pPr>
        <w:spacing w:before="120" w:after="120"/>
        <w:jc w:val="both"/>
        <w:rPr>
          <w:rFonts w:ascii="Segoe UI" w:hAnsi="Segoe UI" w:cs="Segoe UI"/>
        </w:rPr>
      </w:pPr>
      <w:r w:rsidRPr="00871DC8">
        <w:rPr>
          <w:rFonts w:ascii="Segoe UI" w:hAnsi="Segoe UI" w:cs="Segoe UI"/>
        </w:rPr>
        <w:t xml:space="preserve">The school will follow the guidance of the </w:t>
      </w:r>
      <w:hyperlink r:id="rId33" w:history="1">
        <w:r w:rsidRPr="00871DC8">
          <w:rPr>
            <w:rStyle w:val="Hyperlink"/>
            <w:rFonts w:ascii="Segoe UI" w:hAnsi="Segoe UI" w:cs="Segoe UI"/>
          </w:rPr>
          <w:t>Outdoor Education Advisory Panel (OEAP)</w:t>
        </w:r>
      </w:hyperlink>
      <w:r w:rsidRPr="00871DC8">
        <w:rPr>
          <w:rFonts w:ascii="Segoe UI" w:hAnsi="Segoe UI" w:cs="Segoe UI"/>
        </w:rPr>
        <w:t xml:space="preserve"> and </w:t>
      </w:r>
      <w:r w:rsidR="00291117" w:rsidRPr="00871DC8">
        <w:rPr>
          <w:rFonts w:ascii="Segoe UI" w:hAnsi="Segoe UI" w:cs="Segoe UI"/>
        </w:rPr>
        <w:t xml:space="preserve">CELT Educational Visits </w:t>
      </w:r>
      <w:r w:rsidR="00B23983" w:rsidRPr="00871DC8">
        <w:rPr>
          <w:rFonts w:ascii="Segoe UI" w:hAnsi="Segoe UI" w:cs="Segoe UI"/>
        </w:rPr>
        <w:t xml:space="preserve">Policy, </w:t>
      </w:r>
      <w:r w:rsidR="00291117" w:rsidRPr="00871DC8">
        <w:rPr>
          <w:rFonts w:ascii="Segoe UI" w:hAnsi="Segoe UI" w:cs="Segoe UI"/>
        </w:rPr>
        <w:t xml:space="preserve">Guidance and Procedures </w:t>
      </w:r>
      <w:r w:rsidR="000A28EA" w:rsidRPr="00871DC8">
        <w:rPr>
          <w:rFonts w:ascii="Segoe UI" w:hAnsi="Segoe UI" w:cs="Segoe UI"/>
        </w:rPr>
        <w:t xml:space="preserve">available </w:t>
      </w:r>
      <w:r w:rsidR="007452CD" w:rsidRPr="00871DC8">
        <w:rPr>
          <w:rFonts w:ascii="Segoe UI" w:hAnsi="Segoe UI" w:cs="Segoe UI"/>
        </w:rPr>
        <w:t>in the CELT H&amp;S Pack on the CELT HUB</w:t>
      </w:r>
      <w:r w:rsidR="00B23983" w:rsidRPr="00871DC8">
        <w:rPr>
          <w:rFonts w:ascii="Segoe UI" w:hAnsi="Segoe UI" w:cs="Segoe UI"/>
        </w:rPr>
        <w:t>.</w:t>
      </w:r>
      <w:r w:rsidR="00B64F6E" w:rsidRPr="00871DC8">
        <w:rPr>
          <w:rFonts w:ascii="Segoe UI" w:hAnsi="Segoe UI" w:cs="Segoe UI"/>
        </w:rPr>
        <w:t xml:space="preserve"> </w:t>
      </w:r>
    </w:p>
    <w:p w14:paraId="59CBC57A" w14:textId="77777777" w:rsidR="00930DE3" w:rsidRPr="00871DC8" w:rsidRDefault="00930DE3" w:rsidP="00930DE3">
      <w:pPr>
        <w:pStyle w:val="ListParagraph"/>
        <w:spacing w:after="0" w:line="240" w:lineRule="auto"/>
        <w:jc w:val="both"/>
        <w:rPr>
          <w:rFonts w:ascii="Segoe UI" w:hAnsi="Segoe UI" w:cs="Segoe UI"/>
        </w:rPr>
      </w:pPr>
    </w:p>
    <w:p w14:paraId="75FED05B" w14:textId="77777777" w:rsidR="00975BE4" w:rsidRPr="00871DC8" w:rsidRDefault="00975BE4" w:rsidP="00930DE3">
      <w:pPr>
        <w:pStyle w:val="ListParagraph"/>
        <w:spacing w:after="0" w:line="240" w:lineRule="auto"/>
        <w:jc w:val="both"/>
        <w:rPr>
          <w:rFonts w:ascii="Segoe UI" w:hAnsi="Segoe UI" w:cs="Segoe UI"/>
        </w:rPr>
      </w:pPr>
    </w:p>
    <w:p w14:paraId="65EB3900" w14:textId="337CF8E8" w:rsidR="00674F9F" w:rsidRPr="00871DC8" w:rsidRDefault="00372F7B" w:rsidP="00EE1261">
      <w:pPr>
        <w:rPr>
          <w:rFonts w:ascii="Segoe UI" w:hAnsi="Segoe UI" w:cs="Segoe UI"/>
          <w:u w:val="single"/>
        </w:rPr>
      </w:pPr>
      <w:r w:rsidRPr="00871DC8">
        <w:rPr>
          <w:rFonts w:ascii="Segoe UI" w:hAnsi="Segoe UI" w:cs="Segoe UI"/>
          <w:b/>
          <w:bCs/>
        </w:rPr>
        <w:t>15)</w:t>
      </w:r>
      <w:r w:rsidRPr="00871DC8">
        <w:rPr>
          <w:rFonts w:ascii="Segoe UI" w:hAnsi="Segoe UI" w:cs="Segoe UI"/>
          <w:b/>
          <w:bCs/>
        </w:rPr>
        <w:tab/>
      </w:r>
      <w:r w:rsidR="00930DE3" w:rsidRPr="00871DC8">
        <w:rPr>
          <w:rFonts w:ascii="Segoe UI" w:hAnsi="Segoe UI" w:cs="Segoe UI"/>
          <w:b/>
          <w:u w:val="single"/>
        </w:rPr>
        <w:t>Fire</w:t>
      </w:r>
      <w:r w:rsidR="00997410" w:rsidRPr="00871DC8">
        <w:rPr>
          <w:rFonts w:ascii="Segoe UI" w:hAnsi="Segoe UI" w:cs="Segoe UI"/>
          <w:b/>
          <w:u w:val="single"/>
        </w:rPr>
        <w:t xml:space="preserve"> Safety</w:t>
      </w:r>
    </w:p>
    <w:p w14:paraId="71050853" w14:textId="4AEC3610" w:rsidR="004F1150" w:rsidRPr="00871DC8" w:rsidRDefault="004F1150" w:rsidP="004F1150">
      <w:pPr>
        <w:spacing w:before="120" w:after="120"/>
        <w:jc w:val="both"/>
        <w:rPr>
          <w:rFonts w:ascii="Segoe UI" w:hAnsi="Segoe UI" w:cs="Segoe UI"/>
          <w:u w:val="single"/>
        </w:rPr>
      </w:pPr>
      <w:r w:rsidRPr="00871DC8">
        <w:rPr>
          <w:rFonts w:ascii="Segoe UI" w:hAnsi="Segoe UI" w:cs="Segoe UI"/>
          <w:u w:val="single"/>
        </w:rPr>
        <w:t xml:space="preserve">Fire </w:t>
      </w:r>
      <w:r w:rsidR="004831FD" w:rsidRPr="00871DC8">
        <w:rPr>
          <w:rFonts w:ascii="Segoe UI" w:hAnsi="Segoe UI" w:cs="Segoe UI"/>
          <w:u w:val="single"/>
        </w:rPr>
        <w:t>and E</w:t>
      </w:r>
      <w:r w:rsidRPr="00871DC8">
        <w:rPr>
          <w:rFonts w:ascii="Segoe UI" w:hAnsi="Segoe UI" w:cs="Segoe UI"/>
          <w:u w:val="single"/>
        </w:rPr>
        <w:t>vacuation procedures</w:t>
      </w:r>
    </w:p>
    <w:p w14:paraId="505D3F1E" w14:textId="79BD07BF" w:rsidR="0064178E" w:rsidRPr="00871DC8" w:rsidRDefault="00590AEE" w:rsidP="0001782B">
      <w:pPr>
        <w:spacing w:before="120" w:after="120"/>
        <w:jc w:val="both"/>
        <w:rPr>
          <w:rFonts w:ascii="Segoe UI" w:hAnsi="Segoe UI" w:cs="Segoe UI"/>
        </w:rPr>
      </w:pPr>
      <w:r w:rsidRPr="00871DC8">
        <w:rPr>
          <w:rFonts w:ascii="Segoe UI" w:hAnsi="Segoe UI" w:cs="Segoe UI"/>
        </w:rPr>
        <w:t xml:space="preserve">Procedures are unique to each site. Specific arrangements for </w:t>
      </w:r>
      <w:r w:rsidR="00390D98" w:rsidRPr="00871DC8">
        <w:rPr>
          <w:rFonts w:ascii="Segoe UI" w:hAnsi="Segoe UI" w:cs="Segoe UI"/>
        </w:rPr>
        <w:t>this</w:t>
      </w:r>
      <w:r w:rsidRPr="00871DC8">
        <w:rPr>
          <w:rFonts w:ascii="Segoe UI" w:hAnsi="Segoe UI" w:cs="Segoe UI"/>
        </w:rPr>
        <w:t xml:space="preserve"> site are detailed in Appendi</w:t>
      </w:r>
      <w:r w:rsidR="0001782B" w:rsidRPr="00871DC8">
        <w:rPr>
          <w:rFonts w:ascii="Segoe UI" w:hAnsi="Segoe UI" w:cs="Segoe UI"/>
        </w:rPr>
        <w:t>ces</w:t>
      </w:r>
      <w:r w:rsidRPr="00871DC8">
        <w:rPr>
          <w:rFonts w:ascii="Segoe UI" w:hAnsi="Segoe UI" w:cs="Segoe UI"/>
        </w:rPr>
        <w:t xml:space="preserve"> </w:t>
      </w:r>
      <w:r w:rsidR="004831FD" w:rsidRPr="00871DC8">
        <w:rPr>
          <w:rFonts w:ascii="Segoe UI" w:hAnsi="Segoe UI" w:cs="Segoe UI"/>
        </w:rPr>
        <w:t>2</w:t>
      </w:r>
      <w:r w:rsidR="0001782B" w:rsidRPr="00871DC8">
        <w:rPr>
          <w:rFonts w:ascii="Segoe UI" w:hAnsi="Segoe UI" w:cs="Segoe UI"/>
        </w:rPr>
        <w:t xml:space="preserve"> and </w:t>
      </w:r>
      <w:r w:rsidRPr="00871DC8">
        <w:rPr>
          <w:rFonts w:ascii="Segoe UI" w:hAnsi="Segoe UI" w:cs="Segoe UI"/>
        </w:rPr>
        <w:t>3</w:t>
      </w:r>
      <w:r w:rsidR="0001782B" w:rsidRPr="00871DC8">
        <w:rPr>
          <w:rFonts w:ascii="Segoe UI" w:hAnsi="Segoe UI" w:cs="Segoe UI"/>
        </w:rPr>
        <w:t>.</w:t>
      </w:r>
    </w:p>
    <w:p w14:paraId="01980B80" w14:textId="55734F22" w:rsidR="00C57810" w:rsidRPr="00871DC8" w:rsidRDefault="00C57810" w:rsidP="0001782B">
      <w:pPr>
        <w:spacing w:before="120" w:after="120"/>
        <w:jc w:val="both"/>
        <w:rPr>
          <w:rFonts w:ascii="Segoe UI" w:hAnsi="Segoe UI" w:cs="Segoe UI"/>
          <w:u w:val="single"/>
        </w:rPr>
      </w:pPr>
      <w:r w:rsidRPr="00871DC8">
        <w:rPr>
          <w:rFonts w:ascii="Segoe UI" w:hAnsi="Segoe UI" w:cs="Segoe UI"/>
          <w:u w:val="single"/>
        </w:rPr>
        <w:t>All Staff</w:t>
      </w:r>
    </w:p>
    <w:p w14:paraId="62BB175C" w14:textId="0BD8B900" w:rsidR="00A36454" w:rsidRPr="00871DC8" w:rsidRDefault="00C57810" w:rsidP="00F40684">
      <w:pPr>
        <w:spacing w:before="120" w:after="120"/>
        <w:jc w:val="both"/>
        <w:rPr>
          <w:rFonts w:ascii="Segoe UI" w:hAnsi="Segoe UI" w:cs="Segoe UI"/>
        </w:rPr>
      </w:pPr>
      <w:r w:rsidRPr="00871DC8">
        <w:rPr>
          <w:rFonts w:ascii="Segoe UI" w:hAnsi="Segoe UI" w:cs="Segoe UI"/>
        </w:rPr>
        <w:t>All staff are responsible for ensur</w:t>
      </w:r>
      <w:r w:rsidR="001E0074" w:rsidRPr="00871DC8">
        <w:rPr>
          <w:rFonts w:ascii="Segoe UI" w:hAnsi="Segoe UI" w:cs="Segoe UI"/>
        </w:rPr>
        <w:t xml:space="preserve">e </w:t>
      </w:r>
      <w:proofErr w:type="gramStart"/>
      <w:r w:rsidR="001E0074" w:rsidRPr="00871DC8">
        <w:rPr>
          <w:rFonts w:ascii="Segoe UI" w:hAnsi="Segoe UI" w:cs="Segoe UI"/>
        </w:rPr>
        <w:t>that</w:t>
      </w:r>
      <w:proofErr w:type="gramEnd"/>
      <w:r w:rsidR="001E0074" w:rsidRPr="00871DC8">
        <w:rPr>
          <w:rFonts w:ascii="Segoe UI" w:hAnsi="Segoe UI" w:cs="Segoe UI"/>
        </w:rPr>
        <w:t xml:space="preserve"> </w:t>
      </w:r>
      <w:r w:rsidRPr="00871DC8">
        <w:rPr>
          <w:rFonts w:ascii="Segoe UI" w:hAnsi="Segoe UI" w:cs="Segoe UI"/>
        </w:rPr>
        <w:t xml:space="preserve"> </w:t>
      </w:r>
    </w:p>
    <w:p w14:paraId="64738219" w14:textId="623522ED" w:rsidR="00C57810" w:rsidRPr="00871DC8" w:rsidRDefault="001E0074" w:rsidP="00E11FB7">
      <w:pPr>
        <w:pStyle w:val="ListParagraph"/>
        <w:numPr>
          <w:ilvl w:val="0"/>
          <w:numId w:val="44"/>
        </w:numPr>
        <w:spacing w:before="120" w:after="120"/>
        <w:jc w:val="both"/>
        <w:rPr>
          <w:rFonts w:ascii="Segoe UI" w:hAnsi="Segoe UI" w:cs="Segoe UI"/>
        </w:rPr>
      </w:pPr>
      <w:r w:rsidRPr="00871DC8">
        <w:rPr>
          <w:rFonts w:ascii="Segoe UI" w:hAnsi="Segoe UI" w:cs="Segoe UI"/>
        </w:rPr>
        <w:t xml:space="preserve">they </w:t>
      </w:r>
      <w:r w:rsidR="00C57810" w:rsidRPr="00871DC8">
        <w:rPr>
          <w:rFonts w:ascii="Segoe UI" w:hAnsi="Segoe UI" w:cs="Segoe UI"/>
        </w:rPr>
        <w:t xml:space="preserve">understand their </w:t>
      </w:r>
      <w:r w:rsidR="000144C5" w:rsidRPr="00871DC8">
        <w:rPr>
          <w:rFonts w:ascii="Segoe UI" w:hAnsi="Segoe UI" w:cs="Segoe UI"/>
        </w:rPr>
        <w:t xml:space="preserve">possible </w:t>
      </w:r>
      <w:r w:rsidR="00C57810" w:rsidRPr="00871DC8">
        <w:rPr>
          <w:rFonts w:ascii="Segoe UI" w:hAnsi="Segoe UI" w:cs="Segoe UI"/>
        </w:rPr>
        <w:t>escape routes and that pupils and visitors evacuate in an orderly and timely fashion in the event of the alarm sounding.</w:t>
      </w:r>
      <w:r w:rsidR="00620CA9" w:rsidRPr="00871DC8">
        <w:rPr>
          <w:rFonts w:ascii="Segoe UI" w:hAnsi="Segoe UI" w:cs="Segoe UI"/>
        </w:rPr>
        <w:t xml:space="preserve"> That</w:t>
      </w:r>
    </w:p>
    <w:p w14:paraId="1A8042EC" w14:textId="146F164D" w:rsidR="000640C6"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fire escape</w:t>
      </w:r>
      <w:r w:rsidR="000640C6" w:rsidRPr="00871DC8">
        <w:rPr>
          <w:rFonts w:ascii="Segoe UI" w:hAnsi="Segoe UI" w:cs="Segoe UI"/>
        </w:rPr>
        <w:t xml:space="preserve"> routes</w:t>
      </w:r>
      <w:r w:rsidRPr="00871DC8">
        <w:rPr>
          <w:rFonts w:ascii="Segoe UI" w:hAnsi="Segoe UI" w:cs="Segoe UI"/>
        </w:rPr>
        <w:t xml:space="preserve"> are not blocked and remain clear</w:t>
      </w:r>
      <w:r w:rsidR="000640C6" w:rsidRPr="00871DC8">
        <w:rPr>
          <w:rFonts w:ascii="Segoe UI" w:hAnsi="Segoe UI" w:cs="Segoe UI"/>
        </w:rPr>
        <w:t xml:space="preserve"> of combustible </w:t>
      </w:r>
      <w:proofErr w:type="gramStart"/>
      <w:r w:rsidR="000640C6" w:rsidRPr="00871DC8">
        <w:rPr>
          <w:rFonts w:ascii="Segoe UI" w:hAnsi="Segoe UI" w:cs="Segoe UI"/>
        </w:rPr>
        <w:t>materials</w:t>
      </w:r>
      <w:proofErr w:type="gramEnd"/>
    </w:p>
    <w:p w14:paraId="2BFB1295" w14:textId="4802CC73" w:rsidR="00052931" w:rsidRPr="00871DC8" w:rsidRDefault="00052931" w:rsidP="00E11FB7">
      <w:pPr>
        <w:pStyle w:val="ListParagraph"/>
        <w:numPr>
          <w:ilvl w:val="0"/>
          <w:numId w:val="43"/>
        </w:numPr>
        <w:spacing w:before="120" w:after="120"/>
        <w:jc w:val="both"/>
        <w:rPr>
          <w:rFonts w:ascii="Segoe UI" w:hAnsi="Segoe UI" w:cs="Segoe UI"/>
        </w:rPr>
      </w:pPr>
      <w:r w:rsidRPr="00871DC8">
        <w:rPr>
          <w:rFonts w:ascii="Segoe UI" w:hAnsi="Segoe UI" w:cs="Segoe UI"/>
        </w:rPr>
        <w:t>combustible material</w:t>
      </w:r>
      <w:r w:rsidR="00133163" w:rsidRPr="00871DC8">
        <w:rPr>
          <w:rFonts w:ascii="Segoe UI" w:hAnsi="Segoe UI" w:cs="Segoe UI"/>
        </w:rPr>
        <w:t xml:space="preserve">s, </w:t>
      </w:r>
      <w:r w:rsidR="005D2078" w:rsidRPr="00871DC8">
        <w:rPr>
          <w:rFonts w:ascii="Segoe UI" w:hAnsi="Segoe UI" w:cs="Segoe UI"/>
        </w:rPr>
        <w:t>flammable</w:t>
      </w:r>
      <w:r w:rsidR="00133163" w:rsidRPr="00871DC8">
        <w:rPr>
          <w:rFonts w:ascii="Segoe UI" w:hAnsi="Segoe UI" w:cs="Segoe UI"/>
        </w:rPr>
        <w:t xml:space="preserve"> and explosive</w:t>
      </w:r>
      <w:r w:rsidR="005D2078" w:rsidRPr="00871DC8">
        <w:rPr>
          <w:rFonts w:ascii="Segoe UI" w:hAnsi="Segoe UI" w:cs="Segoe UI"/>
        </w:rPr>
        <w:t xml:space="preserve"> substances are </w:t>
      </w:r>
      <w:r w:rsidRPr="00871DC8">
        <w:rPr>
          <w:rFonts w:ascii="Segoe UI" w:hAnsi="Segoe UI" w:cs="Segoe UI"/>
        </w:rPr>
        <w:t xml:space="preserve">stored </w:t>
      </w:r>
      <w:r w:rsidR="005D2078" w:rsidRPr="00871DC8">
        <w:rPr>
          <w:rFonts w:ascii="Segoe UI" w:hAnsi="Segoe UI" w:cs="Segoe UI"/>
        </w:rPr>
        <w:t xml:space="preserve">appropriately </w:t>
      </w:r>
      <w:r w:rsidRPr="00871DC8">
        <w:rPr>
          <w:rFonts w:ascii="Segoe UI" w:hAnsi="Segoe UI" w:cs="Segoe UI"/>
        </w:rPr>
        <w:t>away from heat</w:t>
      </w:r>
      <w:r w:rsidR="006A2FB5" w:rsidRPr="00871DC8">
        <w:rPr>
          <w:rFonts w:ascii="Segoe UI" w:hAnsi="Segoe UI" w:cs="Segoe UI"/>
        </w:rPr>
        <w:t xml:space="preserve"> and ignition</w:t>
      </w:r>
      <w:r w:rsidRPr="00871DC8">
        <w:rPr>
          <w:rFonts w:ascii="Segoe UI" w:hAnsi="Segoe UI" w:cs="Segoe UI"/>
        </w:rPr>
        <w:t xml:space="preserve"> </w:t>
      </w:r>
      <w:proofErr w:type="gramStart"/>
      <w:r w:rsidRPr="00871DC8">
        <w:rPr>
          <w:rFonts w:ascii="Segoe UI" w:hAnsi="Segoe UI" w:cs="Segoe UI"/>
        </w:rPr>
        <w:t>sources</w:t>
      </w:r>
      <w:proofErr w:type="gramEnd"/>
    </w:p>
    <w:p w14:paraId="1DE7AAA7" w14:textId="0F89D0BB" w:rsidR="00F64AD1" w:rsidRPr="00871DC8" w:rsidRDefault="00F64AD1" w:rsidP="00E11FB7">
      <w:pPr>
        <w:pStyle w:val="ListParagraph"/>
        <w:numPr>
          <w:ilvl w:val="0"/>
          <w:numId w:val="43"/>
        </w:numPr>
        <w:spacing w:before="120" w:after="120"/>
        <w:jc w:val="both"/>
        <w:rPr>
          <w:rFonts w:ascii="Segoe UI" w:hAnsi="Segoe UI" w:cs="Segoe UI"/>
        </w:rPr>
      </w:pPr>
      <w:r w:rsidRPr="00871DC8">
        <w:rPr>
          <w:rFonts w:ascii="Segoe UI" w:hAnsi="Segoe UI" w:cs="Segoe UI"/>
        </w:rPr>
        <w:t>flammable substances are stored in flam</w:t>
      </w:r>
      <w:r w:rsidR="00401A40" w:rsidRPr="00871DC8">
        <w:rPr>
          <w:rFonts w:ascii="Segoe UI" w:hAnsi="Segoe UI" w:cs="Segoe UI"/>
        </w:rPr>
        <w:t xml:space="preserve"> cupboards </w:t>
      </w:r>
      <w:r w:rsidR="002710CF" w:rsidRPr="00871DC8">
        <w:rPr>
          <w:rFonts w:ascii="Segoe UI" w:hAnsi="Segoe UI" w:cs="Segoe UI"/>
        </w:rPr>
        <w:t>away from</w:t>
      </w:r>
      <w:r w:rsidR="00401A40" w:rsidRPr="00871DC8">
        <w:rPr>
          <w:rFonts w:ascii="Segoe UI" w:hAnsi="Segoe UI" w:cs="Segoe UI"/>
        </w:rPr>
        <w:t xml:space="preserve"> heat </w:t>
      </w:r>
      <w:proofErr w:type="gramStart"/>
      <w:r w:rsidR="00401A40" w:rsidRPr="00871DC8">
        <w:rPr>
          <w:rFonts w:ascii="Segoe UI" w:hAnsi="Segoe UI" w:cs="Segoe UI"/>
        </w:rPr>
        <w:t>sources</w:t>
      </w:r>
      <w:proofErr w:type="gramEnd"/>
    </w:p>
    <w:p w14:paraId="0DA5B48D" w14:textId="77777777" w:rsidR="00C57810"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 xml:space="preserve">that fire alarm call points remain </w:t>
      </w:r>
      <w:proofErr w:type="gramStart"/>
      <w:r w:rsidRPr="00871DC8">
        <w:rPr>
          <w:rFonts w:ascii="Segoe UI" w:hAnsi="Segoe UI" w:cs="Segoe UI"/>
        </w:rPr>
        <w:t>accessible</w:t>
      </w:r>
      <w:proofErr w:type="gramEnd"/>
    </w:p>
    <w:p w14:paraId="290C4703" w14:textId="77777777" w:rsidR="00C57810"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 xml:space="preserve">that firefighting equipment remains in position and </w:t>
      </w:r>
      <w:proofErr w:type="gramStart"/>
      <w:r w:rsidRPr="00871DC8">
        <w:rPr>
          <w:rFonts w:ascii="Segoe UI" w:hAnsi="Segoe UI" w:cs="Segoe UI"/>
        </w:rPr>
        <w:t>accessible</w:t>
      </w:r>
      <w:proofErr w:type="gramEnd"/>
    </w:p>
    <w:p w14:paraId="16D62419" w14:textId="1ABC344D" w:rsidR="00FD5821" w:rsidRPr="00871DC8" w:rsidRDefault="001E0074" w:rsidP="00E11FB7">
      <w:pPr>
        <w:pStyle w:val="ListParagraph"/>
        <w:numPr>
          <w:ilvl w:val="0"/>
          <w:numId w:val="43"/>
        </w:numPr>
        <w:spacing w:before="120" w:after="120" w:line="240" w:lineRule="auto"/>
        <w:contextualSpacing w:val="0"/>
        <w:rPr>
          <w:rFonts w:ascii="Verdana" w:hAnsi="Verdana"/>
          <w:sz w:val="20"/>
          <w:szCs w:val="20"/>
        </w:rPr>
      </w:pPr>
      <w:r w:rsidRPr="00871DC8">
        <w:rPr>
          <w:rFonts w:ascii="Verdana" w:hAnsi="Verdana"/>
          <w:sz w:val="20"/>
          <w:szCs w:val="20"/>
        </w:rPr>
        <w:t>they d</w:t>
      </w:r>
      <w:r w:rsidR="00FD5821" w:rsidRPr="00871DC8">
        <w:rPr>
          <w:rFonts w:ascii="Verdana" w:hAnsi="Verdana"/>
          <w:sz w:val="20"/>
          <w:szCs w:val="20"/>
        </w:rPr>
        <w:t>o not leave fire-doors wedged open</w:t>
      </w:r>
      <w:r w:rsidRPr="00871DC8">
        <w:rPr>
          <w:rFonts w:ascii="Verdana" w:hAnsi="Verdana"/>
          <w:sz w:val="20"/>
          <w:szCs w:val="20"/>
        </w:rPr>
        <w:t xml:space="preserve"> in unoccupied </w:t>
      </w:r>
      <w:proofErr w:type="gramStart"/>
      <w:r w:rsidRPr="00871DC8">
        <w:rPr>
          <w:rFonts w:ascii="Verdana" w:hAnsi="Verdana"/>
          <w:sz w:val="20"/>
          <w:szCs w:val="20"/>
        </w:rPr>
        <w:t>spaces</w:t>
      </w:r>
      <w:proofErr w:type="gramEnd"/>
    </w:p>
    <w:p w14:paraId="529EC96D" w14:textId="35920502" w:rsidR="00FD5821" w:rsidRPr="00871DC8" w:rsidRDefault="001E0074" w:rsidP="00E11FB7">
      <w:pPr>
        <w:pStyle w:val="ListParagraph"/>
        <w:numPr>
          <w:ilvl w:val="0"/>
          <w:numId w:val="43"/>
        </w:numPr>
        <w:spacing w:before="120" w:after="120" w:line="240" w:lineRule="auto"/>
        <w:contextualSpacing w:val="0"/>
        <w:rPr>
          <w:rFonts w:ascii="Segoe UI" w:hAnsi="Segoe UI" w:cs="Segoe UI"/>
        </w:rPr>
      </w:pPr>
      <w:r w:rsidRPr="00871DC8">
        <w:rPr>
          <w:rFonts w:ascii="Verdana" w:hAnsi="Verdana"/>
          <w:sz w:val="20"/>
          <w:szCs w:val="20"/>
        </w:rPr>
        <w:t>they r</w:t>
      </w:r>
      <w:r w:rsidR="00FD5821" w:rsidRPr="00871DC8">
        <w:rPr>
          <w:rFonts w:ascii="Verdana" w:hAnsi="Verdana"/>
          <w:sz w:val="20"/>
          <w:szCs w:val="20"/>
        </w:rPr>
        <w:t xml:space="preserve">eport </w:t>
      </w:r>
      <w:r w:rsidRPr="00871DC8">
        <w:rPr>
          <w:rFonts w:ascii="Verdana" w:hAnsi="Verdana"/>
          <w:sz w:val="20"/>
          <w:szCs w:val="20"/>
        </w:rPr>
        <w:t>any fire hazard o</w:t>
      </w:r>
      <w:r w:rsidR="00D802B4" w:rsidRPr="00871DC8">
        <w:rPr>
          <w:rFonts w:ascii="Verdana" w:hAnsi="Verdana"/>
          <w:sz w:val="20"/>
          <w:szCs w:val="20"/>
        </w:rPr>
        <w:t>r</w:t>
      </w:r>
      <w:r w:rsidRPr="00871DC8">
        <w:rPr>
          <w:rFonts w:ascii="Verdana" w:hAnsi="Verdana"/>
          <w:sz w:val="20"/>
          <w:szCs w:val="20"/>
        </w:rPr>
        <w:t xml:space="preserve"> fire safety equipment defect.</w:t>
      </w:r>
    </w:p>
    <w:p w14:paraId="7DC2D632" w14:textId="77777777" w:rsidR="00F64AD1" w:rsidRPr="00871DC8" w:rsidRDefault="00F64AD1" w:rsidP="00F64AD1">
      <w:pPr>
        <w:pStyle w:val="ListParagraph"/>
        <w:spacing w:before="120" w:after="120" w:line="240" w:lineRule="auto"/>
        <w:ind w:left="780"/>
        <w:contextualSpacing w:val="0"/>
        <w:rPr>
          <w:rFonts w:ascii="Segoe UI" w:hAnsi="Segoe UI" w:cs="Segoe UI"/>
        </w:rPr>
      </w:pPr>
    </w:p>
    <w:p w14:paraId="668C8E84" w14:textId="292072AA" w:rsidR="004509A8" w:rsidRPr="00871DC8" w:rsidRDefault="004509A8" w:rsidP="00590AEE">
      <w:pPr>
        <w:spacing w:before="120" w:after="120"/>
        <w:jc w:val="both"/>
        <w:rPr>
          <w:rFonts w:ascii="Segoe UI" w:hAnsi="Segoe UI" w:cs="Segoe UI"/>
          <w:u w:val="single"/>
        </w:rPr>
      </w:pPr>
      <w:r w:rsidRPr="00871DC8">
        <w:rPr>
          <w:rFonts w:ascii="Segoe UI" w:hAnsi="Segoe UI" w:cs="Segoe UI"/>
          <w:u w:val="single"/>
        </w:rPr>
        <w:t>Fire Officer</w:t>
      </w:r>
    </w:p>
    <w:p w14:paraId="39443C4A" w14:textId="77777777" w:rsidR="004509A8" w:rsidRPr="00871DC8" w:rsidRDefault="004509A8" w:rsidP="004509A8">
      <w:pPr>
        <w:spacing w:before="120" w:after="120"/>
        <w:jc w:val="both"/>
        <w:rPr>
          <w:rFonts w:ascii="Segoe UI" w:hAnsi="Segoe UI" w:cs="Segoe UI"/>
        </w:rPr>
      </w:pPr>
      <w:r w:rsidRPr="00871DC8">
        <w:rPr>
          <w:rFonts w:ascii="Segoe UI" w:hAnsi="Segoe UI" w:cs="Segoe UI"/>
        </w:rPr>
        <w:t>The fire officers (see Appendix 1) are responsible for:</w:t>
      </w:r>
    </w:p>
    <w:p w14:paraId="09C9B0A9" w14:textId="72352C14" w:rsidR="004509A8" w:rsidRPr="00871DC8" w:rsidRDefault="004509A8" w:rsidP="00004509">
      <w:pPr>
        <w:pStyle w:val="ListParagraph"/>
        <w:numPr>
          <w:ilvl w:val="0"/>
          <w:numId w:val="1"/>
        </w:numPr>
        <w:spacing w:before="120" w:after="120"/>
        <w:ind w:left="714" w:hanging="357"/>
        <w:contextualSpacing w:val="0"/>
        <w:jc w:val="both"/>
        <w:rPr>
          <w:rFonts w:ascii="Segoe UI" w:hAnsi="Segoe UI" w:cs="Segoe UI"/>
        </w:rPr>
      </w:pPr>
      <w:r w:rsidRPr="00871DC8">
        <w:rPr>
          <w:rFonts w:ascii="Segoe UI" w:hAnsi="Segoe UI" w:cs="Segoe UI"/>
        </w:rPr>
        <w:t>Arranging fire evacuation drills</w:t>
      </w:r>
      <w:r w:rsidR="001B76EF" w:rsidRPr="00871DC8">
        <w:rPr>
          <w:rFonts w:ascii="Segoe UI" w:hAnsi="Segoe UI" w:cs="Segoe UI"/>
        </w:rPr>
        <w:t xml:space="preserve"> (see below)</w:t>
      </w:r>
    </w:p>
    <w:p w14:paraId="198B0BB4" w14:textId="39CFDEF9" w:rsidR="004509A8" w:rsidRPr="00871DC8" w:rsidRDefault="00B03375" w:rsidP="00004509">
      <w:pPr>
        <w:pStyle w:val="ListParagraph"/>
        <w:numPr>
          <w:ilvl w:val="0"/>
          <w:numId w:val="1"/>
        </w:numPr>
        <w:spacing w:before="120" w:after="120"/>
        <w:ind w:left="714" w:hanging="357"/>
        <w:contextualSpacing w:val="0"/>
        <w:jc w:val="both"/>
        <w:rPr>
          <w:rFonts w:ascii="Segoe UI" w:hAnsi="Segoe UI" w:cs="Segoe UI"/>
        </w:rPr>
      </w:pPr>
      <w:r w:rsidRPr="00871DC8">
        <w:rPr>
          <w:rFonts w:ascii="Segoe UI" w:hAnsi="Segoe UI" w:cs="Segoe UI"/>
        </w:rPr>
        <w:t>Reviewing and r</w:t>
      </w:r>
      <w:r w:rsidR="004509A8" w:rsidRPr="00871DC8">
        <w:rPr>
          <w:rFonts w:ascii="Segoe UI" w:hAnsi="Segoe UI" w:cs="Segoe UI"/>
        </w:rPr>
        <w:t>ecording the significant results of the fire evacuation drills</w:t>
      </w:r>
    </w:p>
    <w:p w14:paraId="5D12303C" w14:textId="32A4C537" w:rsidR="0001782B" w:rsidRPr="00871DC8" w:rsidRDefault="004509A8" w:rsidP="00004509">
      <w:pPr>
        <w:pStyle w:val="ListParagraph"/>
        <w:numPr>
          <w:ilvl w:val="0"/>
          <w:numId w:val="1"/>
        </w:numPr>
        <w:spacing w:before="120" w:after="120"/>
        <w:ind w:left="714" w:hanging="357"/>
        <w:contextualSpacing w:val="0"/>
        <w:jc w:val="both"/>
        <w:rPr>
          <w:rFonts w:ascii="Segoe UI" w:hAnsi="Segoe UI" w:cs="Segoe UI"/>
          <w:u w:val="single"/>
        </w:rPr>
      </w:pPr>
      <w:r w:rsidRPr="00871DC8">
        <w:rPr>
          <w:rFonts w:ascii="Segoe UI" w:hAnsi="Segoe UI" w:cs="Segoe UI"/>
        </w:rPr>
        <w:t xml:space="preserve">Through the Site Managers ensuring that the Fire Log is kept </w:t>
      </w:r>
      <w:proofErr w:type="gramStart"/>
      <w:r w:rsidRPr="00871DC8">
        <w:rPr>
          <w:rFonts w:ascii="Segoe UI" w:hAnsi="Segoe UI" w:cs="Segoe UI"/>
        </w:rPr>
        <w:t>up-to-date</w:t>
      </w:r>
      <w:proofErr w:type="gramEnd"/>
      <w:r w:rsidRPr="00871DC8">
        <w:rPr>
          <w:rFonts w:ascii="Segoe UI" w:hAnsi="Segoe UI" w:cs="Segoe UI"/>
        </w:rPr>
        <w:t xml:space="preserve"> (arranging for alarm tests every week, emergency lighting every month, fire extinguisher checks, etc.)</w:t>
      </w:r>
    </w:p>
    <w:p w14:paraId="4D6E0BE3" w14:textId="14E662C0" w:rsidR="00975BE4" w:rsidRPr="00871DC8" w:rsidRDefault="00C33E54" w:rsidP="00975BE4">
      <w:pPr>
        <w:autoSpaceDE w:val="0"/>
        <w:autoSpaceDN w:val="0"/>
        <w:adjustRightInd w:val="0"/>
        <w:spacing w:after="120"/>
        <w:ind w:left="720" w:hanging="720"/>
        <w:rPr>
          <w:rFonts w:ascii="Segoe UI" w:hAnsi="Segoe UI" w:cs="Segoe UI"/>
          <w:u w:val="single"/>
        </w:rPr>
      </w:pPr>
      <w:r w:rsidRPr="00871DC8">
        <w:rPr>
          <w:rFonts w:ascii="Segoe UI" w:hAnsi="Segoe UI" w:cs="Segoe UI"/>
          <w:u w:val="single"/>
        </w:rPr>
        <w:t>Fire Wardens</w:t>
      </w:r>
    </w:p>
    <w:p w14:paraId="668B9A80" w14:textId="77777777" w:rsidR="00C33E54" w:rsidRPr="00871DC8" w:rsidRDefault="00C33E54" w:rsidP="00C33E54">
      <w:pPr>
        <w:autoSpaceDE w:val="0"/>
        <w:autoSpaceDN w:val="0"/>
        <w:adjustRightInd w:val="0"/>
        <w:spacing w:after="0"/>
        <w:rPr>
          <w:rFonts w:ascii="Segoe UI" w:hAnsi="Segoe UI" w:cs="Segoe UI"/>
        </w:rPr>
      </w:pPr>
      <w:r w:rsidRPr="00871DC8">
        <w:rPr>
          <w:rFonts w:ascii="Segoe UI" w:hAnsi="Segoe UI" w:cs="Segoe UI"/>
        </w:rPr>
        <w:t>Fire Wardens (Appendix 1) may assist in the monitoring fire safety of the premises or during and evacuation by:</w:t>
      </w:r>
    </w:p>
    <w:p w14:paraId="14B30BF3" w14:textId="77777777" w:rsidR="00C33E54" w:rsidRPr="00871DC8" w:rsidRDefault="00C33E54" w:rsidP="00C33E54">
      <w:pPr>
        <w:autoSpaceDE w:val="0"/>
        <w:autoSpaceDN w:val="0"/>
        <w:adjustRightInd w:val="0"/>
        <w:spacing w:after="0"/>
        <w:rPr>
          <w:rFonts w:ascii="Segoe UI" w:hAnsi="Segoe UI" w:cs="Segoe UI"/>
        </w:rPr>
      </w:pPr>
    </w:p>
    <w:p w14:paraId="33DE2EE3"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Assisting with the operation of the fire panel</w:t>
      </w:r>
    </w:p>
    <w:p w14:paraId="6DB98A7C"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 xml:space="preserve">Checking assigned area have been </w:t>
      </w:r>
      <w:proofErr w:type="gramStart"/>
      <w:r w:rsidRPr="00871DC8">
        <w:rPr>
          <w:rFonts w:ascii="Segoe UI" w:hAnsi="Segoe UI" w:cs="Segoe UI"/>
        </w:rPr>
        <w:t>evacuated</w:t>
      </w:r>
      <w:proofErr w:type="gramEnd"/>
    </w:p>
    <w:p w14:paraId="0202B6F4"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 xml:space="preserve">Supervising and directing students and staff to areas of </w:t>
      </w:r>
      <w:proofErr w:type="gramStart"/>
      <w:r w:rsidRPr="00871DC8">
        <w:rPr>
          <w:rFonts w:ascii="Segoe UI" w:hAnsi="Segoe UI" w:cs="Segoe UI"/>
        </w:rPr>
        <w:t>safety</w:t>
      </w:r>
      <w:proofErr w:type="gramEnd"/>
    </w:p>
    <w:p w14:paraId="3D316484"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Assisting with the roll call.</w:t>
      </w:r>
    </w:p>
    <w:p w14:paraId="2AE9E670"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Monitoring fire safety in their work area.</w:t>
      </w:r>
    </w:p>
    <w:p w14:paraId="6A3A0FEE" w14:textId="77777777" w:rsidR="00C33E54" w:rsidRPr="00871DC8" w:rsidRDefault="00C33E54" w:rsidP="00C33E54">
      <w:pPr>
        <w:pStyle w:val="ListParagraph"/>
        <w:autoSpaceDE w:val="0"/>
        <w:autoSpaceDN w:val="0"/>
        <w:adjustRightInd w:val="0"/>
        <w:spacing w:after="0"/>
        <w:rPr>
          <w:rFonts w:ascii="Segoe UI" w:hAnsi="Segoe UI" w:cs="Segoe UI"/>
        </w:rPr>
      </w:pPr>
    </w:p>
    <w:p w14:paraId="56104482" w14:textId="35272023" w:rsidR="00BA28D5" w:rsidRPr="00871DC8" w:rsidRDefault="00C33E54" w:rsidP="00975BE4">
      <w:pPr>
        <w:autoSpaceDE w:val="0"/>
        <w:autoSpaceDN w:val="0"/>
        <w:adjustRightInd w:val="0"/>
        <w:spacing w:after="120"/>
        <w:rPr>
          <w:rFonts w:ascii="Segoe UI" w:hAnsi="Segoe UI" w:cs="Segoe UI"/>
          <w:u w:val="single"/>
        </w:rPr>
      </w:pPr>
      <w:r w:rsidRPr="00871DC8">
        <w:rPr>
          <w:rStyle w:val="normaltextrun"/>
          <w:rFonts w:ascii="Segoe UI" w:hAnsi="Segoe UI" w:cs="Segoe UI"/>
          <w:shd w:val="clear" w:color="auto" w:fill="FFFFFF"/>
        </w:rPr>
        <w:t xml:space="preserve">Fire Officers and Wardens will complete Fire </w:t>
      </w:r>
      <w:r w:rsidR="006D2432" w:rsidRPr="00871DC8">
        <w:rPr>
          <w:rStyle w:val="normaltextrun"/>
          <w:rFonts w:ascii="Segoe UI" w:hAnsi="Segoe UI" w:cs="Segoe UI"/>
          <w:shd w:val="clear" w:color="auto" w:fill="FFFFFF"/>
        </w:rPr>
        <w:t xml:space="preserve">Warden </w:t>
      </w:r>
      <w:r w:rsidRPr="00871DC8">
        <w:rPr>
          <w:rStyle w:val="normaltextrun"/>
          <w:rFonts w:ascii="Segoe UI" w:hAnsi="Segoe UI" w:cs="Segoe UI"/>
          <w:shd w:val="clear" w:color="auto" w:fill="FFFFFF"/>
        </w:rPr>
        <w:t>in (Education) training (</w:t>
      </w:r>
      <w:proofErr w:type="spellStart"/>
      <w:r w:rsidRPr="00871DC8">
        <w:rPr>
          <w:rStyle w:val="normaltextrun"/>
          <w:rFonts w:ascii="Segoe UI" w:hAnsi="Segoe UI" w:cs="Segoe UI"/>
          <w:shd w:val="clear" w:color="auto" w:fill="FFFFFF"/>
        </w:rPr>
        <w:t>iHasco</w:t>
      </w:r>
      <w:proofErr w:type="spellEnd"/>
      <w:r w:rsidRPr="00871DC8">
        <w:rPr>
          <w:rStyle w:val="normaltextrun"/>
          <w:rFonts w:ascii="Segoe UI" w:hAnsi="Segoe UI" w:cs="Segoe UI"/>
          <w:shd w:val="clear" w:color="auto" w:fill="FFFFFF"/>
        </w:rPr>
        <w:t>), any training specific to their site procedures and may (if relevant) receive Fire Extinguisher training.</w:t>
      </w:r>
      <w:r w:rsidRPr="00871DC8">
        <w:rPr>
          <w:rStyle w:val="eop"/>
          <w:rFonts w:ascii="Segoe UI" w:hAnsi="Segoe UI" w:cs="Segoe UI"/>
          <w:shd w:val="clear" w:color="auto" w:fill="FFFFFF"/>
        </w:rPr>
        <w:t> </w:t>
      </w:r>
    </w:p>
    <w:p w14:paraId="385B7AB4" w14:textId="4896A3A1" w:rsidR="00C7673E" w:rsidRPr="00871DC8" w:rsidRDefault="00FA2548" w:rsidP="000242F0">
      <w:pPr>
        <w:pStyle w:val="NoSpacing"/>
        <w:rPr>
          <w:rFonts w:ascii="Segoe UI" w:hAnsi="Segoe UI" w:cs="Segoe UI"/>
          <w:u w:val="single"/>
        </w:rPr>
      </w:pPr>
      <w:r w:rsidRPr="00871DC8">
        <w:rPr>
          <w:rFonts w:ascii="Segoe UI" w:hAnsi="Segoe UI" w:cs="Segoe UI"/>
          <w:u w:val="single"/>
        </w:rPr>
        <w:t xml:space="preserve">Site Manager </w:t>
      </w:r>
    </w:p>
    <w:p w14:paraId="4F2B5359" w14:textId="277115BB" w:rsidR="00D95CED" w:rsidRPr="00871DC8" w:rsidRDefault="004509A8" w:rsidP="000242F0">
      <w:pPr>
        <w:pStyle w:val="NoSpacing"/>
        <w:rPr>
          <w:rFonts w:ascii="Segoe UI" w:hAnsi="Segoe UI" w:cs="Segoe UI"/>
          <w:u w:val="single"/>
        </w:rPr>
      </w:pPr>
      <w:r w:rsidRPr="00871DC8">
        <w:rPr>
          <w:rFonts w:ascii="Segoe UI" w:hAnsi="Segoe UI" w:cs="Segoe UI"/>
          <w:u w:val="single"/>
        </w:rPr>
        <w:t xml:space="preserve">                                    </w:t>
      </w:r>
    </w:p>
    <w:p w14:paraId="01B84226" w14:textId="086B3592" w:rsidR="00792B0E" w:rsidRPr="00871DC8" w:rsidRDefault="004509A8" w:rsidP="000242F0">
      <w:pPr>
        <w:pStyle w:val="NoSpacing"/>
        <w:ind w:left="720" w:hanging="720"/>
        <w:rPr>
          <w:rFonts w:ascii="Segoe UI" w:hAnsi="Segoe UI" w:cs="Segoe UI"/>
        </w:rPr>
      </w:pPr>
      <w:r w:rsidRPr="00871DC8">
        <w:rPr>
          <w:rFonts w:ascii="Segoe UI" w:hAnsi="Segoe UI" w:cs="Segoe UI"/>
        </w:rPr>
        <w:t xml:space="preserve">1. </w:t>
      </w:r>
      <w:r w:rsidRPr="00871DC8">
        <w:rPr>
          <w:rFonts w:ascii="Segoe UI" w:hAnsi="Segoe UI" w:cs="Segoe UI"/>
        </w:rPr>
        <w:tab/>
        <w:t>The</w:t>
      </w:r>
      <w:r w:rsidR="00792B0E" w:rsidRPr="00871DC8">
        <w:rPr>
          <w:rFonts w:ascii="Segoe UI" w:hAnsi="Segoe UI" w:cs="Segoe UI"/>
        </w:rPr>
        <w:t xml:space="preserve"> Site Manager is </w:t>
      </w:r>
      <w:r w:rsidRPr="00871DC8">
        <w:rPr>
          <w:rFonts w:ascii="Segoe UI" w:hAnsi="Segoe UI" w:cs="Segoe UI"/>
        </w:rPr>
        <w:t>responsible for ensuring fire risk assessments are undertaken</w:t>
      </w:r>
      <w:r w:rsidR="00792B0E" w:rsidRPr="00871DC8">
        <w:rPr>
          <w:rFonts w:ascii="Segoe UI" w:hAnsi="Segoe UI" w:cs="Segoe UI"/>
        </w:rPr>
        <w:t xml:space="preserve">, </w:t>
      </w:r>
      <w:proofErr w:type="gramStart"/>
      <w:r w:rsidRPr="00871DC8">
        <w:rPr>
          <w:rFonts w:ascii="Segoe UI" w:hAnsi="Segoe UI" w:cs="Segoe UI"/>
        </w:rPr>
        <w:t>implement</w:t>
      </w:r>
      <w:r w:rsidR="00792B0E" w:rsidRPr="00871DC8">
        <w:rPr>
          <w:rFonts w:ascii="Segoe UI" w:hAnsi="Segoe UI" w:cs="Segoe UI"/>
        </w:rPr>
        <w:t>ed</w:t>
      </w:r>
      <w:proofErr w:type="gramEnd"/>
      <w:r w:rsidR="00792B0E" w:rsidRPr="00871DC8">
        <w:rPr>
          <w:rFonts w:ascii="Segoe UI" w:hAnsi="Segoe UI" w:cs="Segoe UI"/>
        </w:rPr>
        <w:t xml:space="preserve"> and actioned.</w:t>
      </w:r>
    </w:p>
    <w:p w14:paraId="37A1A4B3" w14:textId="7BE12C3E" w:rsidR="00DD669B" w:rsidRPr="00871DC8" w:rsidRDefault="00DD669B" w:rsidP="000242F0">
      <w:pPr>
        <w:pStyle w:val="NoSpacing"/>
        <w:ind w:left="720" w:hanging="720"/>
        <w:rPr>
          <w:rFonts w:ascii="Segoe UI" w:hAnsi="Segoe UI" w:cs="Segoe UI"/>
        </w:rPr>
      </w:pPr>
    </w:p>
    <w:p w14:paraId="1F253EBB" w14:textId="24DEF98C" w:rsidR="004509A8" w:rsidRPr="00871DC8" w:rsidRDefault="004509A8" w:rsidP="000242F0">
      <w:pPr>
        <w:pStyle w:val="NoSpacing"/>
        <w:ind w:left="720" w:hanging="720"/>
        <w:rPr>
          <w:rFonts w:ascii="Segoe UI" w:hAnsi="Segoe UI" w:cs="Segoe UI"/>
        </w:rPr>
      </w:pPr>
      <w:r w:rsidRPr="00871DC8">
        <w:rPr>
          <w:rFonts w:ascii="Segoe UI" w:hAnsi="Segoe UI" w:cs="Segoe UI"/>
        </w:rPr>
        <w:t>2.</w:t>
      </w:r>
      <w:r w:rsidRPr="00871DC8">
        <w:rPr>
          <w:rFonts w:ascii="Segoe UI" w:hAnsi="Segoe UI" w:cs="Segoe UI"/>
        </w:rPr>
        <w:tab/>
        <w:t xml:space="preserve">Escape routes are checked on a </w:t>
      </w:r>
      <w:r w:rsidR="00792B0E" w:rsidRPr="00871DC8">
        <w:rPr>
          <w:rFonts w:ascii="Segoe UI" w:hAnsi="Segoe UI" w:cs="Segoe UI"/>
        </w:rPr>
        <w:t>regular</w:t>
      </w:r>
      <w:r w:rsidRPr="00871DC8">
        <w:rPr>
          <w:rFonts w:ascii="Segoe UI" w:hAnsi="Segoe UI" w:cs="Segoe UI"/>
        </w:rPr>
        <w:t xml:space="preserve"> basis by Site Managers and their teams (where appropriate) as part of daily routines.</w:t>
      </w:r>
    </w:p>
    <w:p w14:paraId="72E45C1B" w14:textId="77777777" w:rsidR="004509A8" w:rsidRPr="00871DC8" w:rsidRDefault="004509A8" w:rsidP="000242F0">
      <w:pPr>
        <w:pStyle w:val="NoSpacing"/>
        <w:rPr>
          <w:rFonts w:ascii="Segoe UI" w:hAnsi="Segoe UI" w:cs="Segoe UI"/>
        </w:rPr>
      </w:pPr>
    </w:p>
    <w:p w14:paraId="3DAE5F49" w14:textId="77777777" w:rsidR="004509A8" w:rsidRPr="00871DC8" w:rsidRDefault="004509A8" w:rsidP="000242F0">
      <w:pPr>
        <w:pStyle w:val="NoSpacing"/>
        <w:ind w:left="720" w:hanging="720"/>
        <w:rPr>
          <w:rFonts w:ascii="Segoe UI" w:hAnsi="Segoe UI" w:cs="Segoe UI"/>
        </w:rPr>
      </w:pPr>
      <w:r w:rsidRPr="00871DC8">
        <w:rPr>
          <w:rFonts w:ascii="Segoe UI" w:hAnsi="Segoe UI" w:cs="Segoe UI"/>
        </w:rPr>
        <w:t>3.</w:t>
      </w:r>
      <w:r w:rsidRPr="00871DC8">
        <w:rPr>
          <w:rFonts w:ascii="Segoe UI" w:hAnsi="Segoe UI" w:cs="Segoe UI"/>
        </w:rPr>
        <w:tab/>
        <w:t>Fire extinguishers are maintained and checked by Site Managers and their teams (where appropriate) on a visual basis within daily routines, with full annual maintenance inspections and remedial work undertaken by an approved contractor within organised property compliance arrangements.</w:t>
      </w:r>
    </w:p>
    <w:p w14:paraId="658A4783" w14:textId="77777777" w:rsidR="004509A8" w:rsidRPr="00871DC8" w:rsidRDefault="004509A8" w:rsidP="000242F0">
      <w:pPr>
        <w:pStyle w:val="NoSpacing"/>
        <w:rPr>
          <w:rFonts w:ascii="Segoe UI" w:hAnsi="Segoe UI" w:cs="Segoe UI"/>
        </w:rPr>
      </w:pPr>
    </w:p>
    <w:p w14:paraId="7F29E40B" w14:textId="5B14F971" w:rsidR="008769E5" w:rsidRPr="00871DC8" w:rsidRDefault="004509A8" w:rsidP="00420666">
      <w:pPr>
        <w:autoSpaceDE w:val="0"/>
        <w:autoSpaceDN w:val="0"/>
        <w:adjustRightInd w:val="0"/>
        <w:spacing w:after="120"/>
        <w:ind w:left="720" w:hanging="720"/>
        <w:rPr>
          <w:rFonts w:ascii="Segoe UI" w:hAnsi="Segoe UI" w:cs="Segoe UI"/>
        </w:rPr>
      </w:pPr>
      <w:r w:rsidRPr="00871DC8">
        <w:rPr>
          <w:rFonts w:ascii="Segoe UI" w:hAnsi="Segoe UI" w:cs="Segoe UI"/>
        </w:rPr>
        <w:t>4.</w:t>
      </w:r>
      <w:r w:rsidRPr="00871DC8">
        <w:rPr>
          <w:rFonts w:ascii="Segoe UI" w:hAnsi="Segoe UI" w:cs="Segoe UI"/>
        </w:rPr>
        <w:tab/>
        <w:t>Alarms are tested by Site Managers as a weekly inspection, with full annual maintenance inspections and remedial work undertaken by an approved contractor within organised property compliance arrangements.</w:t>
      </w:r>
    </w:p>
    <w:p w14:paraId="74C2912C" w14:textId="41CB6178" w:rsidR="00925764" w:rsidRPr="00871DC8" w:rsidRDefault="00925764" w:rsidP="00925764">
      <w:pPr>
        <w:autoSpaceDE w:val="0"/>
        <w:autoSpaceDN w:val="0"/>
        <w:adjustRightInd w:val="0"/>
        <w:spacing w:after="0"/>
        <w:ind w:left="720" w:hanging="720"/>
        <w:rPr>
          <w:rFonts w:ascii="Segoe UI" w:hAnsi="Segoe UI" w:cs="Segoe UI"/>
          <w:u w:val="single"/>
        </w:rPr>
      </w:pPr>
      <w:r w:rsidRPr="00871DC8">
        <w:rPr>
          <w:rFonts w:ascii="Segoe UI" w:hAnsi="Segoe UI" w:cs="Segoe UI"/>
          <w:u w:val="single"/>
        </w:rPr>
        <w:t>PEEPS – Personal Emergency Evacuation Plan</w:t>
      </w:r>
    </w:p>
    <w:p w14:paraId="74626560" w14:textId="77777777" w:rsidR="00DE4E82" w:rsidRPr="00871DC8" w:rsidRDefault="00DE4E82" w:rsidP="00925764">
      <w:pPr>
        <w:autoSpaceDE w:val="0"/>
        <w:autoSpaceDN w:val="0"/>
        <w:adjustRightInd w:val="0"/>
        <w:spacing w:after="0"/>
        <w:ind w:left="720" w:hanging="720"/>
        <w:rPr>
          <w:rFonts w:ascii="Segoe UI" w:hAnsi="Segoe UI" w:cs="Segoe UI"/>
          <w:u w:val="single"/>
        </w:rPr>
      </w:pPr>
    </w:p>
    <w:p w14:paraId="0F5A13C1" w14:textId="67B63E05" w:rsidR="00D70C31" w:rsidRPr="00871DC8" w:rsidRDefault="00925764" w:rsidP="00420666">
      <w:pPr>
        <w:autoSpaceDE w:val="0"/>
        <w:autoSpaceDN w:val="0"/>
        <w:adjustRightInd w:val="0"/>
        <w:spacing w:after="120"/>
        <w:ind w:hanging="11"/>
        <w:rPr>
          <w:rFonts w:ascii="Segoe UI" w:hAnsi="Segoe UI" w:cs="Segoe UI"/>
        </w:rPr>
      </w:pPr>
      <w:r w:rsidRPr="00871DC8">
        <w:rPr>
          <w:rFonts w:ascii="Segoe UI" w:hAnsi="Segoe UI" w:cs="Segoe UI"/>
        </w:rPr>
        <w:t xml:space="preserve">A PEEP will be </w:t>
      </w:r>
      <w:r w:rsidR="00F676FB" w:rsidRPr="00871DC8">
        <w:rPr>
          <w:rFonts w:ascii="Segoe UI" w:hAnsi="Segoe UI" w:cs="Segoe UI"/>
        </w:rPr>
        <w:t xml:space="preserve">agreed </w:t>
      </w:r>
      <w:r w:rsidRPr="00871DC8">
        <w:rPr>
          <w:rFonts w:ascii="Segoe UI" w:hAnsi="Segoe UI" w:cs="Segoe UI"/>
        </w:rPr>
        <w:t>for anyone who may require additional assistance</w:t>
      </w:r>
      <w:r w:rsidR="005A72FF" w:rsidRPr="00871DC8">
        <w:rPr>
          <w:rFonts w:ascii="Segoe UI" w:hAnsi="Segoe UI" w:cs="Segoe UI"/>
        </w:rPr>
        <w:t xml:space="preserve"> (</w:t>
      </w:r>
      <w:proofErr w:type="gramStart"/>
      <w:r w:rsidR="00DF589B" w:rsidRPr="00871DC8">
        <w:rPr>
          <w:rFonts w:ascii="Segoe UI" w:hAnsi="Segoe UI" w:cs="Segoe UI"/>
        </w:rPr>
        <w:t>i.e.</w:t>
      </w:r>
      <w:proofErr w:type="gramEnd"/>
      <w:r w:rsidR="00DF589B" w:rsidRPr="00871DC8">
        <w:rPr>
          <w:rFonts w:ascii="Segoe UI" w:hAnsi="Segoe UI" w:cs="Segoe UI"/>
        </w:rPr>
        <w:t xml:space="preserve"> cannot evacuate themselves </w:t>
      </w:r>
      <w:r w:rsidR="005928EB" w:rsidRPr="00871DC8">
        <w:rPr>
          <w:rFonts w:ascii="Segoe UI" w:hAnsi="Segoe UI" w:cs="Segoe UI"/>
        </w:rPr>
        <w:t>along with others to the usual assembly points without assistance</w:t>
      </w:r>
      <w:r w:rsidR="00DF589B" w:rsidRPr="00871DC8">
        <w:rPr>
          <w:rFonts w:ascii="Segoe UI" w:hAnsi="Segoe UI" w:cs="Segoe UI"/>
        </w:rPr>
        <w:t>)</w:t>
      </w:r>
      <w:r w:rsidRPr="00871DC8">
        <w:rPr>
          <w:rFonts w:ascii="Segoe UI" w:hAnsi="Segoe UI" w:cs="Segoe UI"/>
        </w:rPr>
        <w:t xml:space="preserve"> to evacuate the </w:t>
      </w:r>
      <w:r w:rsidRPr="00871DC8">
        <w:rPr>
          <w:rFonts w:ascii="Segoe UI" w:hAnsi="Segoe UI" w:cs="Segoe UI"/>
        </w:rPr>
        <w:lastRenderedPageBreak/>
        <w:t>premises in the event of an emergency.</w:t>
      </w:r>
      <w:r w:rsidR="00590AEE" w:rsidRPr="00871DC8">
        <w:rPr>
          <w:rFonts w:ascii="Segoe UI" w:hAnsi="Segoe UI" w:cs="Segoe UI"/>
        </w:rPr>
        <w:t xml:space="preserve"> </w:t>
      </w:r>
      <w:proofErr w:type="gramStart"/>
      <w:r w:rsidR="00590AEE" w:rsidRPr="00871DC8">
        <w:rPr>
          <w:rFonts w:ascii="Segoe UI" w:hAnsi="Segoe UI" w:cs="Segoe UI"/>
        </w:rPr>
        <w:t>E.g.</w:t>
      </w:r>
      <w:proofErr w:type="gramEnd"/>
      <w:r w:rsidR="00590AEE" w:rsidRPr="00871DC8">
        <w:rPr>
          <w:rFonts w:ascii="Segoe UI" w:hAnsi="Segoe UI" w:cs="Segoe UI"/>
        </w:rPr>
        <w:t xml:space="preserve"> </w:t>
      </w:r>
      <w:r w:rsidRPr="00871DC8">
        <w:rPr>
          <w:rFonts w:ascii="Segoe UI" w:hAnsi="Segoe UI" w:cs="Segoe UI"/>
        </w:rPr>
        <w:t>those with limited mobility, visual</w:t>
      </w:r>
      <w:r w:rsidR="008C0754" w:rsidRPr="00871DC8">
        <w:rPr>
          <w:rFonts w:ascii="Segoe UI" w:hAnsi="Segoe UI" w:cs="Segoe UI"/>
        </w:rPr>
        <w:t xml:space="preserve"> or</w:t>
      </w:r>
      <w:r w:rsidRPr="00871DC8">
        <w:rPr>
          <w:rFonts w:ascii="Segoe UI" w:hAnsi="Segoe UI" w:cs="Segoe UI"/>
        </w:rPr>
        <w:t xml:space="preserve"> hearing impairment</w:t>
      </w:r>
      <w:r w:rsidR="00F676FB" w:rsidRPr="00871DC8">
        <w:rPr>
          <w:rFonts w:ascii="Segoe UI" w:hAnsi="Segoe UI" w:cs="Segoe UI"/>
        </w:rPr>
        <w:t xml:space="preserve"> or other special educational needs.</w:t>
      </w:r>
    </w:p>
    <w:p w14:paraId="64877EE7" w14:textId="2D87D09A" w:rsidR="00D70C31" w:rsidRPr="00871DC8" w:rsidRDefault="00D70C31" w:rsidP="00961205">
      <w:pPr>
        <w:pStyle w:val="BodyText"/>
        <w:rPr>
          <w:rFonts w:ascii="Segoe UI" w:hAnsi="Segoe UI" w:cs="Segoe UI"/>
          <w:sz w:val="22"/>
          <w:szCs w:val="22"/>
          <w:u w:val="single"/>
        </w:rPr>
      </w:pPr>
      <w:r w:rsidRPr="00871DC8">
        <w:rPr>
          <w:rFonts w:ascii="Segoe UI" w:hAnsi="Segoe UI" w:cs="Segoe UI"/>
          <w:sz w:val="22"/>
          <w:szCs w:val="22"/>
          <w:u w:val="single"/>
        </w:rPr>
        <w:t>Fire Drill</w:t>
      </w:r>
      <w:r w:rsidR="00794818" w:rsidRPr="00871DC8">
        <w:rPr>
          <w:rFonts w:ascii="Segoe UI" w:hAnsi="Segoe UI" w:cs="Segoe UI"/>
          <w:sz w:val="22"/>
          <w:szCs w:val="22"/>
          <w:u w:val="single"/>
        </w:rPr>
        <w:t>s/Evacuation Practice</w:t>
      </w:r>
    </w:p>
    <w:p w14:paraId="6FE9033E" w14:textId="77777777" w:rsidR="00D70C31" w:rsidRPr="00871DC8" w:rsidRDefault="00D70C31" w:rsidP="00961205">
      <w:pPr>
        <w:pStyle w:val="BodyText"/>
        <w:rPr>
          <w:rFonts w:ascii="Segoe UI" w:hAnsi="Segoe UI" w:cs="Segoe UI"/>
          <w:sz w:val="22"/>
          <w:szCs w:val="22"/>
          <w:u w:val="single"/>
        </w:rPr>
      </w:pPr>
    </w:p>
    <w:p w14:paraId="61992336" w14:textId="1334A570" w:rsidR="00D70C31" w:rsidRPr="00871DC8" w:rsidRDefault="00D70C31" w:rsidP="00961205">
      <w:pPr>
        <w:pStyle w:val="BodyText"/>
        <w:rPr>
          <w:rFonts w:ascii="Segoe UI" w:hAnsi="Segoe UI" w:cs="Segoe UI"/>
          <w:sz w:val="22"/>
          <w:szCs w:val="22"/>
        </w:rPr>
      </w:pPr>
      <w:r w:rsidRPr="00871DC8">
        <w:rPr>
          <w:rFonts w:ascii="Segoe UI" w:hAnsi="Segoe UI" w:cs="Segoe UI"/>
          <w:sz w:val="22"/>
          <w:szCs w:val="22"/>
        </w:rPr>
        <w:t>Fire Drills will take place termly</w:t>
      </w:r>
      <w:r w:rsidR="00794818" w:rsidRPr="00871DC8">
        <w:rPr>
          <w:rFonts w:ascii="Segoe UI" w:hAnsi="Segoe UI" w:cs="Segoe UI"/>
          <w:sz w:val="22"/>
          <w:szCs w:val="22"/>
        </w:rPr>
        <w:t xml:space="preserve"> as a minimum</w:t>
      </w:r>
      <w:r w:rsidR="004D22FD" w:rsidRPr="00871DC8">
        <w:rPr>
          <w:rFonts w:ascii="Segoe UI" w:hAnsi="Segoe UI" w:cs="Segoe UI"/>
          <w:sz w:val="22"/>
          <w:szCs w:val="22"/>
        </w:rPr>
        <w:t xml:space="preserve"> and at the start of the Autumn Term specifically to provide training for all staff and students</w:t>
      </w:r>
      <w:r w:rsidRPr="00871DC8">
        <w:rPr>
          <w:rFonts w:ascii="Segoe UI" w:hAnsi="Segoe UI" w:cs="Segoe UI"/>
          <w:sz w:val="22"/>
          <w:szCs w:val="22"/>
        </w:rPr>
        <w:t>.</w:t>
      </w:r>
      <w:r w:rsidR="00D03A34" w:rsidRPr="00871DC8">
        <w:rPr>
          <w:rFonts w:ascii="Segoe UI" w:hAnsi="Segoe UI" w:cs="Segoe UI"/>
          <w:sz w:val="22"/>
          <w:szCs w:val="22"/>
        </w:rPr>
        <w:t xml:space="preserve">  There will be at least </w:t>
      </w:r>
      <w:r w:rsidR="008732EC" w:rsidRPr="00871DC8">
        <w:rPr>
          <w:rFonts w:ascii="Segoe UI" w:hAnsi="Segoe UI" w:cs="Segoe UI"/>
          <w:sz w:val="22"/>
          <w:szCs w:val="22"/>
        </w:rPr>
        <w:t xml:space="preserve">one </w:t>
      </w:r>
      <w:r w:rsidR="00331FE1" w:rsidRPr="00871DC8">
        <w:rPr>
          <w:rFonts w:ascii="Segoe UI" w:hAnsi="Segoe UI" w:cs="Segoe UI"/>
          <w:sz w:val="22"/>
          <w:szCs w:val="22"/>
        </w:rPr>
        <w:t xml:space="preserve">planned </w:t>
      </w:r>
      <w:r w:rsidR="008732EC" w:rsidRPr="00871DC8">
        <w:rPr>
          <w:rFonts w:ascii="Segoe UI" w:hAnsi="Segoe UI" w:cs="Segoe UI"/>
          <w:sz w:val="22"/>
          <w:szCs w:val="22"/>
        </w:rPr>
        <w:t>drill per term</w:t>
      </w:r>
      <w:r w:rsidR="00663555" w:rsidRPr="00871DC8">
        <w:rPr>
          <w:rFonts w:ascii="Segoe UI" w:hAnsi="Segoe UI" w:cs="Segoe UI"/>
          <w:sz w:val="22"/>
          <w:szCs w:val="22"/>
        </w:rPr>
        <w:t xml:space="preserve"> and often there are unplanned evacuations</w:t>
      </w:r>
      <w:r w:rsidR="008732EC" w:rsidRPr="00871DC8">
        <w:rPr>
          <w:rFonts w:ascii="Segoe UI" w:hAnsi="Segoe UI" w:cs="Segoe UI"/>
          <w:sz w:val="22"/>
          <w:szCs w:val="22"/>
        </w:rPr>
        <w:t>, but dependent on the complexity of the site, it may be necessary for the Fire Officer to implement the following</w:t>
      </w:r>
      <w:r w:rsidR="00385C41" w:rsidRPr="00871DC8">
        <w:rPr>
          <w:rFonts w:ascii="Segoe UI" w:hAnsi="Segoe UI" w:cs="Segoe UI"/>
          <w:sz w:val="22"/>
          <w:szCs w:val="22"/>
        </w:rPr>
        <w:t xml:space="preserve"> to ensur</w:t>
      </w:r>
      <w:r w:rsidR="009A3970" w:rsidRPr="00871DC8">
        <w:rPr>
          <w:rFonts w:ascii="Segoe UI" w:hAnsi="Segoe UI" w:cs="Segoe UI"/>
          <w:sz w:val="22"/>
          <w:szCs w:val="22"/>
        </w:rPr>
        <w:t>e safe evacuation.</w:t>
      </w:r>
    </w:p>
    <w:p w14:paraId="3491A7A7" w14:textId="77777777" w:rsidR="00FA2548" w:rsidRPr="00871DC8" w:rsidRDefault="00FA2548" w:rsidP="00961205">
      <w:pPr>
        <w:pStyle w:val="BodyText"/>
        <w:rPr>
          <w:rFonts w:ascii="Segoe UI" w:hAnsi="Segoe UI" w:cs="Segoe UI"/>
          <w:sz w:val="22"/>
          <w:szCs w:val="22"/>
        </w:rPr>
      </w:pPr>
    </w:p>
    <w:p w14:paraId="3F4A2ECC"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 xml:space="preserve">Drill 1 - </w:t>
      </w:r>
      <w:r w:rsidRPr="00871DC8">
        <w:rPr>
          <w:rFonts w:ascii="Segoe UI" w:hAnsi="Segoe UI" w:cs="Segoe UI"/>
        </w:rPr>
        <w:t>All staff and students are to be aware of this and be prepared to move out.  Details of the procedure are:</w:t>
      </w:r>
    </w:p>
    <w:p w14:paraId="1BF225B3" w14:textId="77777777" w:rsidR="00961205" w:rsidRPr="00871DC8" w:rsidRDefault="00961205" w:rsidP="00961205">
      <w:pPr>
        <w:spacing w:after="0" w:line="240" w:lineRule="auto"/>
        <w:jc w:val="both"/>
        <w:rPr>
          <w:rFonts w:ascii="Segoe UI" w:hAnsi="Segoe UI" w:cs="Segoe UI"/>
        </w:rPr>
      </w:pPr>
    </w:p>
    <w:p w14:paraId="339CF27C"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Form Tutors have explained the procedures to their forms.</w:t>
      </w:r>
    </w:p>
    <w:p w14:paraId="270F4A34" w14:textId="77777777" w:rsidR="00961205" w:rsidRPr="00871DC8" w:rsidRDefault="00961205" w:rsidP="00961205">
      <w:pPr>
        <w:pStyle w:val="ListParagraph"/>
        <w:spacing w:after="0" w:line="240" w:lineRule="auto"/>
        <w:jc w:val="both"/>
        <w:rPr>
          <w:rFonts w:ascii="Segoe UI" w:hAnsi="Segoe UI" w:cs="Segoe UI"/>
        </w:rPr>
      </w:pPr>
    </w:p>
    <w:p w14:paraId="109E677D"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Staff teaching students at the prescribed period remind students of the procedures.</w:t>
      </w:r>
    </w:p>
    <w:p w14:paraId="27F4DB89" w14:textId="77777777" w:rsidR="00961205" w:rsidRPr="00871DC8" w:rsidRDefault="00961205" w:rsidP="00961205">
      <w:pPr>
        <w:pStyle w:val="ListParagraph"/>
        <w:rPr>
          <w:rFonts w:ascii="Segoe UI" w:hAnsi="Segoe UI" w:cs="Segoe UI"/>
        </w:rPr>
      </w:pPr>
    </w:p>
    <w:p w14:paraId="7796E84A" w14:textId="5480A2E3"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 xml:space="preserve">In each classroom there should be a fire notice outlining the action to be taken.  If there is not one in a room Form Tutor should </w:t>
      </w:r>
      <w:r w:rsidR="007B1FED" w:rsidRPr="00871DC8">
        <w:rPr>
          <w:rFonts w:ascii="Segoe UI" w:hAnsi="Segoe UI" w:cs="Segoe UI"/>
        </w:rPr>
        <w:t xml:space="preserve">inform the </w:t>
      </w:r>
      <w:r w:rsidRPr="00871DC8">
        <w:rPr>
          <w:rFonts w:ascii="Segoe UI" w:hAnsi="Segoe UI" w:cs="Segoe UI"/>
        </w:rPr>
        <w:t>site manager.</w:t>
      </w:r>
    </w:p>
    <w:p w14:paraId="735A50B2" w14:textId="77777777" w:rsidR="00961205" w:rsidRPr="00871DC8" w:rsidRDefault="00961205" w:rsidP="00961205">
      <w:pPr>
        <w:spacing w:after="0" w:line="240" w:lineRule="auto"/>
        <w:jc w:val="both"/>
        <w:rPr>
          <w:rFonts w:ascii="Segoe UI" w:hAnsi="Segoe UI" w:cs="Segoe UI"/>
        </w:rPr>
      </w:pPr>
    </w:p>
    <w:p w14:paraId="6AD6B991"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The assembly areas are prepared with indicators for each form group showing where they should line up.</w:t>
      </w:r>
    </w:p>
    <w:p w14:paraId="0D6969F0" w14:textId="77777777" w:rsidR="00961205" w:rsidRPr="00871DC8" w:rsidRDefault="00961205" w:rsidP="00961205">
      <w:pPr>
        <w:spacing w:after="0" w:line="240" w:lineRule="auto"/>
        <w:jc w:val="both"/>
        <w:rPr>
          <w:rFonts w:ascii="Segoe UI" w:hAnsi="Segoe UI" w:cs="Segoe UI"/>
          <w:b/>
        </w:rPr>
      </w:pPr>
    </w:p>
    <w:p w14:paraId="2011DCC7"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 xml:space="preserve">Drill 2 - </w:t>
      </w:r>
      <w:r w:rsidRPr="00871DC8">
        <w:rPr>
          <w:rFonts w:ascii="Segoe UI" w:hAnsi="Segoe UI" w:cs="Segoe UI"/>
        </w:rPr>
        <w:t xml:space="preserve">Will take place and ONLY THE STAFF will know when it will be. </w:t>
      </w:r>
    </w:p>
    <w:p w14:paraId="684F87CC" w14:textId="77777777" w:rsidR="00961205" w:rsidRPr="00871DC8" w:rsidRDefault="00961205" w:rsidP="00961205">
      <w:pPr>
        <w:spacing w:after="0" w:line="240" w:lineRule="auto"/>
        <w:jc w:val="both"/>
        <w:rPr>
          <w:rFonts w:ascii="Segoe UI" w:hAnsi="Segoe UI" w:cs="Segoe UI"/>
          <w:b/>
        </w:rPr>
      </w:pPr>
    </w:p>
    <w:p w14:paraId="4E197E37"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Drill 3 -</w:t>
      </w:r>
      <w:r w:rsidRPr="00871DC8">
        <w:rPr>
          <w:rFonts w:ascii="Segoe UI" w:hAnsi="Segoe UI" w:cs="Segoe UI"/>
        </w:rPr>
        <w:t xml:space="preserve"> Will take place unannounced to anyone except </w:t>
      </w:r>
      <w:proofErr w:type="gramStart"/>
      <w:r w:rsidRPr="00871DC8">
        <w:rPr>
          <w:rFonts w:ascii="Segoe UI" w:hAnsi="Segoe UI" w:cs="Segoe UI"/>
        </w:rPr>
        <w:t>SLT</w:t>
      </w:r>
      <w:proofErr w:type="gramEnd"/>
    </w:p>
    <w:p w14:paraId="430BED68" w14:textId="77777777" w:rsidR="00961205" w:rsidRPr="00871DC8" w:rsidRDefault="00961205" w:rsidP="00961205">
      <w:pPr>
        <w:spacing w:after="0" w:line="240" w:lineRule="auto"/>
        <w:jc w:val="both"/>
        <w:rPr>
          <w:rFonts w:ascii="Segoe UI" w:hAnsi="Segoe UI" w:cs="Segoe UI"/>
          <w:color w:val="F79646" w:themeColor="accent6"/>
        </w:rPr>
      </w:pPr>
    </w:p>
    <w:p w14:paraId="3B9F7810" w14:textId="7A03E538" w:rsidR="00961205" w:rsidRPr="00871DC8" w:rsidRDefault="00961205" w:rsidP="00961205">
      <w:pPr>
        <w:spacing w:after="0" w:line="240" w:lineRule="auto"/>
        <w:jc w:val="both"/>
        <w:rPr>
          <w:rFonts w:ascii="Segoe UI" w:hAnsi="Segoe UI" w:cs="Segoe UI"/>
        </w:rPr>
      </w:pPr>
      <w:r w:rsidRPr="00871DC8">
        <w:rPr>
          <w:rFonts w:ascii="Segoe UI" w:hAnsi="Segoe UI" w:cs="Segoe UI"/>
        </w:rPr>
        <w:t>The</w:t>
      </w:r>
      <w:r w:rsidR="002B1D8C" w:rsidRPr="00871DC8">
        <w:rPr>
          <w:rFonts w:ascii="Segoe UI" w:hAnsi="Segoe UI" w:cs="Segoe UI"/>
        </w:rPr>
        <w:t xml:space="preserve"> above may take place in the first term (if </w:t>
      </w:r>
      <w:r w:rsidR="00517072" w:rsidRPr="00871DC8">
        <w:rPr>
          <w:rFonts w:ascii="Segoe UI" w:hAnsi="Segoe UI" w:cs="Segoe UI"/>
        </w:rPr>
        <w:t>required, usually</w:t>
      </w:r>
      <w:r w:rsidR="002B1D8C" w:rsidRPr="00871DC8">
        <w:rPr>
          <w:rFonts w:ascii="Segoe UI" w:hAnsi="Segoe UI" w:cs="Segoe UI"/>
        </w:rPr>
        <w:t xml:space="preserve"> at larger sites) or can be spread across the</w:t>
      </w:r>
      <w:r w:rsidRPr="00871DC8">
        <w:rPr>
          <w:rFonts w:ascii="Segoe UI" w:hAnsi="Segoe UI" w:cs="Segoe UI"/>
        </w:rPr>
        <w:t xml:space="preserve"> Spring and Summer Term</w:t>
      </w:r>
      <w:r w:rsidR="002B1D8C" w:rsidRPr="00871DC8">
        <w:rPr>
          <w:rFonts w:ascii="Segoe UI" w:hAnsi="Segoe UI" w:cs="Segoe UI"/>
        </w:rPr>
        <w:t xml:space="preserve"> drills. </w:t>
      </w:r>
    </w:p>
    <w:p w14:paraId="03D4828F" w14:textId="77777777" w:rsidR="007F5F5B" w:rsidRPr="00871DC8" w:rsidRDefault="007F5F5B" w:rsidP="00961205">
      <w:pPr>
        <w:spacing w:after="0" w:line="240" w:lineRule="auto"/>
        <w:jc w:val="both"/>
        <w:rPr>
          <w:rFonts w:ascii="Segoe UI" w:hAnsi="Segoe UI" w:cs="Segoe UI"/>
        </w:rPr>
      </w:pPr>
    </w:p>
    <w:p w14:paraId="673D7F69" w14:textId="359624B4" w:rsidR="00BC75B5" w:rsidRPr="00871DC8" w:rsidRDefault="00BC75B5" w:rsidP="00961205">
      <w:pPr>
        <w:spacing w:after="0" w:line="240" w:lineRule="auto"/>
        <w:jc w:val="both"/>
        <w:rPr>
          <w:rFonts w:ascii="Segoe UI" w:hAnsi="Segoe UI" w:cs="Segoe UI"/>
          <w:i/>
          <w:iCs/>
        </w:rPr>
      </w:pPr>
      <w:r w:rsidRPr="00871DC8">
        <w:rPr>
          <w:rFonts w:ascii="Segoe UI" w:hAnsi="Segoe UI" w:cs="Segoe UI"/>
          <w:i/>
          <w:iCs/>
        </w:rPr>
        <w:t>Whole site evacuation information moved up into the Critical incident</w:t>
      </w:r>
      <w:r w:rsidR="00F34F66" w:rsidRPr="00871DC8">
        <w:rPr>
          <w:rFonts w:ascii="Segoe UI" w:hAnsi="Segoe UI" w:cs="Segoe UI"/>
          <w:i/>
          <w:iCs/>
        </w:rPr>
        <w:t xml:space="preserve"> section </w:t>
      </w:r>
      <w:proofErr w:type="gramStart"/>
      <w:r w:rsidR="00F34F66" w:rsidRPr="00871DC8">
        <w:rPr>
          <w:rFonts w:ascii="Segoe UI" w:hAnsi="Segoe UI" w:cs="Segoe UI"/>
          <w:i/>
          <w:iCs/>
        </w:rPr>
        <w:t>11</w:t>
      </w:r>
      <w:proofErr w:type="gramEnd"/>
    </w:p>
    <w:p w14:paraId="1B255588" w14:textId="77777777" w:rsidR="007E3A50" w:rsidRPr="00871DC8" w:rsidRDefault="007E3A50" w:rsidP="007E3A50">
      <w:pPr>
        <w:spacing w:after="0" w:line="240" w:lineRule="auto"/>
        <w:jc w:val="both"/>
        <w:rPr>
          <w:rFonts w:ascii="Segoe UI" w:hAnsi="Segoe UI" w:cs="Segoe UI"/>
        </w:rPr>
      </w:pPr>
    </w:p>
    <w:p w14:paraId="2AC8B9CA" w14:textId="77777777" w:rsidR="00420666" w:rsidRPr="00871DC8" w:rsidRDefault="00420666" w:rsidP="007E3A50">
      <w:pPr>
        <w:spacing w:after="0" w:line="240" w:lineRule="auto"/>
        <w:jc w:val="both"/>
        <w:rPr>
          <w:rFonts w:ascii="Segoe UI" w:hAnsi="Segoe UI" w:cs="Segoe UI"/>
        </w:rPr>
      </w:pPr>
    </w:p>
    <w:p w14:paraId="0BC85607" w14:textId="28A729BF" w:rsidR="00124B3E" w:rsidRPr="00871DC8" w:rsidRDefault="00124B3E" w:rsidP="00124B3E">
      <w:pPr>
        <w:rPr>
          <w:rFonts w:ascii="Segoe UI" w:hAnsi="Segoe UI" w:cs="Segoe UI"/>
          <w:u w:val="single"/>
        </w:rPr>
      </w:pPr>
      <w:r w:rsidRPr="00871DC8">
        <w:rPr>
          <w:rFonts w:ascii="Segoe UI" w:hAnsi="Segoe UI" w:cs="Segoe UI"/>
          <w:b/>
          <w:bCs/>
        </w:rPr>
        <w:t>16)</w:t>
      </w:r>
      <w:r w:rsidRPr="00871DC8">
        <w:rPr>
          <w:rFonts w:ascii="Segoe UI" w:hAnsi="Segoe UI" w:cs="Segoe UI"/>
          <w:b/>
          <w:bCs/>
        </w:rPr>
        <w:tab/>
      </w:r>
      <w:r w:rsidRPr="00871DC8">
        <w:rPr>
          <w:rFonts w:ascii="Segoe UI" w:hAnsi="Segoe UI" w:cs="Segoe UI"/>
          <w:b/>
          <w:bCs/>
          <w:u w:val="single"/>
        </w:rPr>
        <w:t>Electricity</w:t>
      </w:r>
    </w:p>
    <w:p w14:paraId="6FFFFA98" w14:textId="10A153AF" w:rsidR="00967505" w:rsidRPr="00871DC8" w:rsidRDefault="00B4086E" w:rsidP="004509A8">
      <w:pPr>
        <w:spacing w:before="120" w:after="120"/>
        <w:ind w:left="360"/>
        <w:jc w:val="both"/>
        <w:rPr>
          <w:rFonts w:ascii="Segoe UI" w:hAnsi="Segoe UI" w:cs="Segoe UI"/>
        </w:rPr>
      </w:pPr>
      <w:r w:rsidRPr="00871DC8">
        <w:rPr>
          <w:rFonts w:ascii="Segoe UI" w:hAnsi="Segoe UI" w:cs="Segoe UI"/>
        </w:rPr>
        <w:t>The school</w:t>
      </w:r>
      <w:r w:rsidR="00967505" w:rsidRPr="00871DC8">
        <w:rPr>
          <w:rFonts w:ascii="Segoe UI" w:hAnsi="Segoe UI" w:cs="Segoe UI"/>
        </w:rPr>
        <w:t xml:space="preserve"> will undertake to inspect and test all portable electrical appliances by a competent person and according to the level of risk posed by individual items. Between 1 and 3 years as best practice guidance recommends.</w:t>
      </w:r>
    </w:p>
    <w:p w14:paraId="419A429F" w14:textId="77777777" w:rsidR="00420666" w:rsidRPr="00871DC8" w:rsidRDefault="00CB59D0" w:rsidP="00420666">
      <w:pPr>
        <w:spacing w:before="120" w:after="120"/>
        <w:ind w:left="357"/>
        <w:jc w:val="both"/>
        <w:rPr>
          <w:rFonts w:ascii="Segoe UI" w:hAnsi="Segoe UI" w:cs="Segoe UI"/>
        </w:rPr>
      </w:pPr>
      <w:r w:rsidRPr="00871DC8">
        <w:rPr>
          <w:rFonts w:ascii="Segoe UI" w:hAnsi="Segoe UI" w:cs="Segoe UI"/>
        </w:rPr>
        <w:t>These tests are</w:t>
      </w:r>
      <w:r w:rsidR="00967505" w:rsidRPr="00871DC8">
        <w:rPr>
          <w:rFonts w:ascii="Segoe UI" w:hAnsi="Segoe UI" w:cs="Segoe UI"/>
        </w:rPr>
        <w:t xml:space="preserve"> to be </w:t>
      </w:r>
      <w:r w:rsidR="00A744B9" w:rsidRPr="00871DC8">
        <w:rPr>
          <w:rFonts w:ascii="Segoe UI" w:hAnsi="Segoe UI" w:cs="Segoe UI"/>
        </w:rPr>
        <w:t xml:space="preserve">arranged or </w:t>
      </w:r>
      <w:r w:rsidR="00967505" w:rsidRPr="00871DC8">
        <w:rPr>
          <w:rFonts w:ascii="Segoe UI" w:hAnsi="Segoe UI" w:cs="Segoe UI"/>
        </w:rPr>
        <w:t>carried out</w:t>
      </w:r>
      <w:r w:rsidR="008F247B" w:rsidRPr="00871DC8">
        <w:rPr>
          <w:rFonts w:ascii="Segoe UI" w:hAnsi="Segoe UI" w:cs="Segoe UI"/>
        </w:rPr>
        <w:t xml:space="preserve"> </w:t>
      </w:r>
      <w:r w:rsidR="00967505" w:rsidRPr="00871DC8">
        <w:rPr>
          <w:rFonts w:ascii="Segoe UI" w:hAnsi="Segoe UI" w:cs="Segoe UI"/>
        </w:rPr>
        <w:t xml:space="preserve">by trained staff as identified in Appendix 1. </w:t>
      </w:r>
    </w:p>
    <w:p w14:paraId="5D1237F1" w14:textId="1B19A34B" w:rsidR="004509A8" w:rsidRPr="00871DC8" w:rsidRDefault="004509A8" w:rsidP="00420666">
      <w:pPr>
        <w:spacing w:before="120" w:after="120"/>
        <w:ind w:left="357"/>
        <w:jc w:val="both"/>
        <w:rPr>
          <w:rFonts w:ascii="Segoe UI" w:hAnsi="Segoe UI" w:cs="Segoe UI"/>
          <w:u w:val="single"/>
        </w:rPr>
      </w:pPr>
      <w:r w:rsidRPr="00871DC8">
        <w:rPr>
          <w:rFonts w:ascii="Segoe UI" w:hAnsi="Segoe UI" w:cs="Segoe UI"/>
          <w:u w:val="single"/>
        </w:rPr>
        <w:t>Coordinator</w:t>
      </w:r>
    </w:p>
    <w:p w14:paraId="1EF910D0" w14:textId="4510ABEE" w:rsidR="004509A8" w:rsidRPr="00871DC8" w:rsidRDefault="00183421" w:rsidP="004509A8">
      <w:pPr>
        <w:spacing w:before="120" w:after="120"/>
        <w:ind w:left="360"/>
        <w:jc w:val="both"/>
        <w:rPr>
          <w:rFonts w:ascii="Segoe UI" w:hAnsi="Segoe UI" w:cs="Segoe UI"/>
        </w:rPr>
      </w:pPr>
      <w:r w:rsidRPr="00871DC8">
        <w:rPr>
          <w:rFonts w:ascii="Segoe UI" w:hAnsi="Segoe UI" w:cs="Segoe UI"/>
        </w:rPr>
        <w:t>Persons named</w:t>
      </w:r>
      <w:r w:rsidR="004509A8" w:rsidRPr="00871DC8">
        <w:rPr>
          <w:rFonts w:ascii="Segoe UI" w:hAnsi="Segoe UI" w:cs="Segoe UI"/>
        </w:rPr>
        <w:t xml:space="preserve"> (see Appendix 1) are responsible for keeping up-to-date inventories of all relevant electrical appliances and for ensuring that all equipment is available for testing.</w:t>
      </w:r>
    </w:p>
    <w:p w14:paraId="5406C37E" w14:textId="5AAF0BA5" w:rsidR="004509A8" w:rsidRPr="00871DC8" w:rsidRDefault="0035378C" w:rsidP="004509A8">
      <w:pPr>
        <w:spacing w:before="120" w:after="120"/>
        <w:ind w:left="360"/>
        <w:jc w:val="both"/>
        <w:rPr>
          <w:rFonts w:ascii="Segoe UI" w:hAnsi="Segoe UI" w:cs="Segoe UI"/>
        </w:rPr>
      </w:pPr>
      <w:r w:rsidRPr="00871DC8">
        <w:rPr>
          <w:rFonts w:ascii="Segoe UI" w:hAnsi="Segoe UI" w:cs="Segoe UI"/>
        </w:rPr>
        <w:t xml:space="preserve">Persons named in Appendix 1 </w:t>
      </w:r>
      <w:r w:rsidR="004509A8" w:rsidRPr="00871DC8">
        <w:rPr>
          <w:rFonts w:ascii="Segoe UI" w:hAnsi="Segoe UI" w:cs="Segoe UI"/>
        </w:rPr>
        <w:t>is responsible for liaising with contractors to arrange fixed wiring inspections (every 5 years), although these can be undertaken on a phased basis.</w:t>
      </w:r>
    </w:p>
    <w:p w14:paraId="4E646AB0" w14:textId="77777777" w:rsidR="00420666" w:rsidRPr="00871DC8" w:rsidRDefault="00004DEE" w:rsidP="00420666">
      <w:pPr>
        <w:spacing w:before="120" w:after="120"/>
        <w:ind w:left="357"/>
        <w:jc w:val="both"/>
        <w:rPr>
          <w:rFonts w:ascii="Segoe UI" w:hAnsi="Segoe UI" w:cs="Segoe UI"/>
        </w:rPr>
      </w:pPr>
      <w:r w:rsidRPr="00871DC8">
        <w:rPr>
          <w:rFonts w:ascii="Segoe UI" w:hAnsi="Segoe UI" w:cs="Segoe UI"/>
        </w:rPr>
        <w:lastRenderedPageBreak/>
        <w:t xml:space="preserve">Persons named in Appendix 1 will </w:t>
      </w:r>
      <w:r w:rsidR="00A41308" w:rsidRPr="00871DC8">
        <w:rPr>
          <w:rFonts w:ascii="Segoe UI" w:hAnsi="Segoe UI" w:cs="Segoe UI"/>
        </w:rPr>
        <w:t>organise any electrical works through competent contractors.  No electrical works</w:t>
      </w:r>
      <w:r w:rsidR="00EC4227" w:rsidRPr="00871DC8">
        <w:rPr>
          <w:rFonts w:ascii="Segoe UI" w:hAnsi="Segoe UI" w:cs="Segoe UI"/>
        </w:rPr>
        <w:t xml:space="preserve"> shall</w:t>
      </w:r>
      <w:r w:rsidR="00A41308" w:rsidRPr="00871DC8">
        <w:rPr>
          <w:rFonts w:ascii="Segoe UI" w:hAnsi="Segoe UI" w:cs="Segoe UI"/>
        </w:rPr>
        <w:t xml:space="preserve"> take place by employees unless </w:t>
      </w:r>
      <w:r w:rsidR="003C7F8E" w:rsidRPr="00871DC8">
        <w:rPr>
          <w:rFonts w:ascii="Segoe UI" w:hAnsi="Segoe UI" w:cs="Segoe UI"/>
        </w:rPr>
        <w:t>assessed as suitably competent</w:t>
      </w:r>
      <w:r w:rsidR="000948CB" w:rsidRPr="00871DC8">
        <w:rPr>
          <w:rFonts w:ascii="Segoe UI" w:hAnsi="Segoe UI" w:cs="Segoe UI"/>
        </w:rPr>
        <w:t xml:space="preserve"> for specific activities</w:t>
      </w:r>
      <w:r w:rsidR="003C7F8E" w:rsidRPr="00871DC8">
        <w:rPr>
          <w:rFonts w:ascii="Segoe UI" w:hAnsi="Segoe UI" w:cs="Segoe UI"/>
        </w:rPr>
        <w:t xml:space="preserve"> as </w:t>
      </w:r>
      <w:r w:rsidR="000948CB" w:rsidRPr="00871DC8">
        <w:rPr>
          <w:rFonts w:ascii="Segoe UI" w:hAnsi="Segoe UI" w:cs="Segoe UI"/>
        </w:rPr>
        <w:t xml:space="preserve">risk </w:t>
      </w:r>
      <w:r w:rsidR="003C7F8E" w:rsidRPr="00871DC8">
        <w:rPr>
          <w:rFonts w:ascii="Segoe UI" w:hAnsi="Segoe UI" w:cs="Segoe UI"/>
        </w:rPr>
        <w:t xml:space="preserve">assessed and agreed </w:t>
      </w:r>
      <w:r w:rsidR="000948CB" w:rsidRPr="00871DC8">
        <w:rPr>
          <w:rFonts w:ascii="Segoe UI" w:hAnsi="Segoe UI" w:cs="Segoe UI"/>
        </w:rPr>
        <w:t>with their manager.</w:t>
      </w:r>
    </w:p>
    <w:p w14:paraId="2286A100" w14:textId="2C583134" w:rsidR="004509A8" w:rsidRPr="00871DC8" w:rsidRDefault="004509A8" w:rsidP="00420666">
      <w:pPr>
        <w:spacing w:before="120" w:after="120"/>
        <w:ind w:left="360"/>
        <w:jc w:val="both"/>
        <w:rPr>
          <w:rFonts w:ascii="Segoe UI" w:hAnsi="Segoe UI" w:cs="Segoe UI"/>
          <w:u w:val="single"/>
        </w:rPr>
      </w:pPr>
      <w:r w:rsidRPr="00871DC8">
        <w:rPr>
          <w:rFonts w:ascii="Segoe UI" w:hAnsi="Segoe UI" w:cs="Segoe UI"/>
          <w:u w:val="single"/>
        </w:rPr>
        <w:t>Personal Items of Equipment</w:t>
      </w:r>
    </w:p>
    <w:p w14:paraId="21DB49E1" w14:textId="77777777" w:rsidR="004509A8" w:rsidRPr="00871DC8" w:rsidRDefault="004509A8" w:rsidP="004509A8">
      <w:pPr>
        <w:spacing w:before="120" w:after="120"/>
        <w:ind w:left="360"/>
        <w:jc w:val="both"/>
        <w:rPr>
          <w:rFonts w:ascii="Segoe UI" w:hAnsi="Segoe UI" w:cs="Segoe UI"/>
          <w:b/>
        </w:rPr>
      </w:pPr>
      <w:r w:rsidRPr="00871DC8">
        <w:rPr>
          <w:rFonts w:ascii="Segoe UI" w:hAnsi="Segoe UI" w:cs="Segoe UI"/>
        </w:rPr>
        <w:t xml:space="preserve">Personal items of electrical equipment </w:t>
      </w:r>
      <w:r w:rsidRPr="00871DC8">
        <w:rPr>
          <w:rFonts w:ascii="Segoe UI" w:hAnsi="Segoe UI" w:cs="Segoe UI"/>
          <w:b/>
        </w:rPr>
        <w:t>should not</w:t>
      </w:r>
      <w:r w:rsidRPr="00871DC8">
        <w:rPr>
          <w:rFonts w:ascii="Segoe UI" w:hAnsi="Segoe UI" w:cs="Segoe UI"/>
        </w:rPr>
        <w:t xml:space="preserve"> be brought into academy for use by staff or pupils. </w:t>
      </w:r>
    </w:p>
    <w:p w14:paraId="5BF72578" w14:textId="77777777" w:rsidR="00420666" w:rsidRPr="00871DC8" w:rsidRDefault="004509A8" w:rsidP="00420666">
      <w:pPr>
        <w:spacing w:before="120" w:after="120"/>
        <w:ind w:left="360"/>
        <w:jc w:val="both"/>
        <w:rPr>
          <w:rFonts w:ascii="Segoe UI" w:hAnsi="Segoe UI" w:cs="Segoe UI"/>
        </w:rPr>
      </w:pPr>
      <w:r w:rsidRPr="00871DC8">
        <w:rPr>
          <w:rFonts w:ascii="Segoe UI" w:hAnsi="Segoe UI" w:cs="Segoe UI"/>
        </w:rPr>
        <w:t>Where possible rechargeable battery type pieces of electrical equipment should be used</w:t>
      </w:r>
      <w:r w:rsidR="0013115A" w:rsidRPr="00871DC8">
        <w:rPr>
          <w:rFonts w:ascii="Segoe UI" w:hAnsi="Segoe UI" w:cs="Segoe UI"/>
        </w:rPr>
        <w:t>, that do not require electrical supply.</w:t>
      </w:r>
    </w:p>
    <w:p w14:paraId="47F0B2B8" w14:textId="54FBD3BF" w:rsidR="004509A8" w:rsidRPr="00871DC8" w:rsidRDefault="004509A8" w:rsidP="00420666">
      <w:pPr>
        <w:spacing w:before="120" w:after="120"/>
        <w:ind w:left="360"/>
        <w:jc w:val="both"/>
        <w:rPr>
          <w:rFonts w:ascii="Segoe UI" w:hAnsi="Segoe UI" w:cs="Segoe UI"/>
          <w:u w:val="single"/>
        </w:rPr>
      </w:pPr>
      <w:r w:rsidRPr="00871DC8">
        <w:rPr>
          <w:rFonts w:ascii="Segoe UI" w:hAnsi="Segoe UI" w:cs="Segoe UI"/>
          <w:u w:val="single"/>
        </w:rPr>
        <w:t>All Staff</w:t>
      </w:r>
    </w:p>
    <w:p w14:paraId="78052A63" w14:textId="396F3385" w:rsidR="004509A8" w:rsidRPr="00871DC8" w:rsidRDefault="006166CF" w:rsidP="004509A8">
      <w:pPr>
        <w:spacing w:before="120" w:after="120"/>
        <w:ind w:left="360"/>
        <w:jc w:val="both"/>
        <w:rPr>
          <w:rFonts w:ascii="Segoe UI" w:hAnsi="Segoe UI" w:cs="Segoe UI"/>
        </w:rPr>
      </w:pPr>
      <w:r w:rsidRPr="00871DC8">
        <w:rPr>
          <w:rFonts w:ascii="Segoe UI" w:hAnsi="Segoe UI" w:cs="Segoe UI"/>
        </w:rPr>
        <w:t>S</w:t>
      </w:r>
      <w:r w:rsidR="004509A8" w:rsidRPr="00871DC8">
        <w:rPr>
          <w:rFonts w:ascii="Segoe UI" w:hAnsi="Segoe UI" w:cs="Segoe UI"/>
        </w:rPr>
        <w:t>taff will</w:t>
      </w:r>
      <w:r w:rsidR="00B567F4" w:rsidRPr="00871DC8">
        <w:rPr>
          <w:rFonts w:ascii="Segoe UI" w:hAnsi="Segoe UI" w:cs="Segoe UI"/>
        </w:rPr>
        <w:t xml:space="preserve"> always</w:t>
      </w:r>
      <w:r w:rsidR="004509A8" w:rsidRPr="00871DC8">
        <w:rPr>
          <w:rFonts w:ascii="Segoe UI" w:hAnsi="Segoe UI" w:cs="Segoe UI"/>
        </w:rPr>
        <w:t xml:space="preserve"> visually inspect electrical equipment before use for obvious defects</w:t>
      </w:r>
      <w:r w:rsidR="008038EC" w:rsidRPr="00871DC8">
        <w:rPr>
          <w:rFonts w:ascii="Segoe UI" w:hAnsi="Segoe UI" w:cs="Segoe UI"/>
        </w:rPr>
        <w:t xml:space="preserve"> such as cracked housing or defectiv</w:t>
      </w:r>
      <w:r w:rsidR="00B567F4" w:rsidRPr="00871DC8">
        <w:rPr>
          <w:rFonts w:ascii="Segoe UI" w:hAnsi="Segoe UI" w:cs="Segoe UI"/>
        </w:rPr>
        <w:t>e/damaged cables or plugs.</w:t>
      </w:r>
    </w:p>
    <w:p w14:paraId="757A5898" w14:textId="4B50E735" w:rsidR="004509A8" w:rsidRPr="00871DC8" w:rsidRDefault="004509A8" w:rsidP="00E25149">
      <w:pPr>
        <w:spacing w:before="120" w:after="120"/>
        <w:ind w:left="360"/>
        <w:jc w:val="both"/>
        <w:rPr>
          <w:rFonts w:ascii="Segoe UI" w:hAnsi="Segoe UI" w:cs="Segoe UI"/>
        </w:rPr>
      </w:pPr>
      <w:r w:rsidRPr="00871DC8">
        <w:rPr>
          <w:rFonts w:ascii="Segoe UI" w:hAnsi="Segoe UI" w:cs="Segoe UI"/>
        </w:rPr>
        <w:t>Defective equipment will not be used</w:t>
      </w:r>
      <w:r w:rsidR="002F74A6" w:rsidRPr="00871DC8">
        <w:rPr>
          <w:rFonts w:ascii="Segoe UI" w:hAnsi="Segoe UI" w:cs="Segoe UI"/>
        </w:rPr>
        <w:t>.</w:t>
      </w:r>
      <w:r w:rsidR="002F74A6" w:rsidRPr="00871DC8" w:rsidDel="00BE349A">
        <w:rPr>
          <w:rFonts w:ascii="Segoe UI" w:hAnsi="Segoe UI" w:cs="Segoe UI"/>
        </w:rPr>
        <w:t xml:space="preserve"> </w:t>
      </w:r>
    </w:p>
    <w:p w14:paraId="71A5AA4A" w14:textId="77777777" w:rsidR="004509A8" w:rsidRPr="00871DC8" w:rsidRDefault="004509A8" w:rsidP="004509A8">
      <w:pPr>
        <w:ind w:left="360"/>
        <w:rPr>
          <w:rFonts w:ascii="Segoe UI" w:hAnsi="Segoe UI" w:cs="Segoe UI"/>
        </w:rPr>
      </w:pPr>
      <w:r w:rsidRPr="00871DC8">
        <w:rPr>
          <w:rFonts w:ascii="Segoe UI" w:hAnsi="Segoe UI" w:cs="Segoe UI"/>
        </w:rPr>
        <w:t xml:space="preserve">Any problems found with plant/equipment should be reported to one or more of the relevant people listed above. However: </w:t>
      </w:r>
    </w:p>
    <w:p w14:paraId="7B82C873" w14:textId="66531233" w:rsidR="004509A8" w:rsidRPr="00871DC8" w:rsidRDefault="004509A8" w:rsidP="004509A8">
      <w:pPr>
        <w:autoSpaceDE w:val="0"/>
        <w:autoSpaceDN w:val="0"/>
        <w:adjustRightInd w:val="0"/>
        <w:ind w:left="360"/>
        <w:rPr>
          <w:rFonts w:ascii="Segoe UI" w:hAnsi="Segoe UI" w:cs="Segoe UI"/>
        </w:rPr>
      </w:pPr>
      <w:r w:rsidRPr="00871DC8">
        <w:rPr>
          <w:rFonts w:ascii="Segoe UI" w:hAnsi="Segoe UI" w:cs="Segoe UI"/>
        </w:rPr>
        <w:t xml:space="preserve">Dangerous faults must be reported </w:t>
      </w:r>
      <w:r w:rsidR="00567EBB" w:rsidRPr="00871DC8">
        <w:rPr>
          <w:rFonts w:ascii="Segoe UI" w:hAnsi="Segoe UI" w:cs="Segoe UI"/>
        </w:rPr>
        <w:t>immediately,</w:t>
      </w:r>
      <w:r w:rsidRPr="00871DC8">
        <w:rPr>
          <w:rFonts w:ascii="Segoe UI" w:hAnsi="Segoe UI" w:cs="Segoe UI"/>
        </w:rPr>
        <w:t xml:space="preserve"> and all equipment removed immediately from active use</w:t>
      </w:r>
      <w:r w:rsidR="00D40BC7" w:rsidRPr="00871DC8">
        <w:rPr>
          <w:rFonts w:ascii="Segoe UI" w:hAnsi="Segoe UI" w:cs="Segoe UI"/>
        </w:rPr>
        <w:t xml:space="preserve"> </w:t>
      </w:r>
      <w:r w:rsidR="006166CF" w:rsidRPr="00871DC8">
        <w:rPr>
          <w:rFonts w:ascii="Segoe UI" w:hAnsi="Segoe UI" w:cs="Segoe UI"/>
        </w:rPr>
        <w:t>(locked away and or clearly marked as defective).</w:t>
      </w:r>
    </w:p>
    <w:p w14:paraId="6350CF73" w14:textId="0E8B06C5" w:rsidR="004509A8" w:rsidRPr="00871DC8" w:rsidRDefault="004509A8" w:rsidP="004509A8">
      <w:pPr>
        <w:autoSpaceDE w:val="0"/>
        <w:autoSpaceDN w:val="0"/>
        <w:adjustRightInd w:val="0"/>
        <w:ind w:left="360"/>
        <w:rPr>
          <w:rFonts w:ascii="Segoe UI" w:hAnsi="Segoe UI" w:cs="Segoe UI"/>
        </w:rPr>
      </w:pPr>
      <w:r w:rsidRPr="00871DC8">
        <w:rPr>
          <w:rFonts w:ascii="Segoe UI" w:hAnsi="Segoe UI" w:cs="Segoe UI"/>
        </w:rPr>
        <w:t>Other equipment may be reported later and if considered not fit for purpose removed from active use</w:t>
      </w:r>
      <w:r w:rsidR="00D40BC7" w:rsidRPr="00871DC8">
        <w:rPr>
          <w:rFonts w:ascii="Segoe UI" w:hAnsi="Segoe UI" w:cs="Segoe UI"/>
        </w:rPr>
        <w:t xml:space="preserve"> (locked away and or clearly marked as defective).</w:t>
      </w:r>
    </w:p>
    <w:p w14:paraId="0DFD0F43" w14:textId="4E3C3D23" w:rsidR="00F61E84" w:rsidRPr="00871DC8" w:rsidRDefault="009C2085" w:rsidP="00F61E84">
      <w:pPr>
        <w:autoSpaceDE w:val="0"/>
        <w:autoSpaceDN w:val="0"/>
        <w:adjustRightInd w:val="0"/>
        <w:ind w:left="360"/>
        <w:rPr>
          <w:rFonts w:ascii="Segoe UI" w:hAnsi="Segoe UI" w:cs="Segoe UI"/>
        </w:rPr>
      </w:pPr>
      <w:r w:rsidRPr="00871DC8">
        <w:rPr>
          <w:rFonts w:ascii="Segoe UI" w:hAnsi="Segoe UI" w:cs="Segoe UI"/>
        </w:rPr>
        <w:t xml:space="preserve">Only electrical equipment suitable for its purpose or </w:t>
      </w:r>
      <w:r w:rsidR="006166CF" w:rsidRPr="00871DC8">
        <w:rPr>
          <w:rFonts w:ascii="Segoe UI" w:hAnsi="Segoe UI" w:cs="Segoe UI"/>
        </w:rPr>
        <w:t>environment will</w:t>
      </w:r>
      <w:r w:rsidRPr="00871DC8">
        <w:rPr>
          <w:rFonts w:ascii="Segoe UI" w:hAnsi="Segoe UI" w:cs="Segoe UI"/>
        </w:rPr>
        <w:t xml:space="preserve"> be used, </w:t>
      </w:r>
      <w:proofErr w:type="gramStart"/>
      <w:r w:rsidRPr="00871DC8">
        <w:rPr>
          <w:rFonts w:ascii="Segoe UI" w:hAnsi="Segoe UI" w:cs="Segoe UI"/>
        </w:rPr>
        <w:t>i.e.</w:t>
      </w:r>
      <w:proofErr w:type="gramEnd"/>
      <w:r w:rsidRPr="00871DC8">
        <w:rPr>
          <w:rFonts w:ascii="Segoe UI" w:hAnsi="Segoe UI" w:cs="Segoe UI"/>
        </w:rPr>
        <w:t xml:space="preserve"> </w:t>
      </w:r>
      <w:r w:rsidR="000F6918" w:rsidRPr="00871DC8">
        <w:rPr>
          <w:rFonts w:ascii="Segoe UI" w:hAnsi="Segoe UI" w:cs="Segoe UI"/>
        </w:rPr>
        <w:t>for internal/external use etc.</w:t>
      </w:r>
    </w:p>
    <w:p w14:paraId="522EA0C2" w14:textId="77777777" w:rsidR="00420666" w:rsidRPr="00871DC8" w:rsidRDefault="00420666" w:rsidP="00F61E84">
      <w:pPr>
        <w:autoSpaceDE w:val="0"/>
        <w:autoSpaceDN w:val="0"/>
        <w:adjustRightInd w:val="0"/>
        <w:ind w:left="360"/>
        <w:rPr>
          <w:rFonts w:ascii="Segoe UI" w:hAnsi="Segoe UI" w:cs="Segoe UI"/>
        </w:rPr>
      </w:pPr>
    </w:p>
    <w:p w14:paraId="7272688F" w14:textId="6334392F" w:rsidR="00524AF4" w:rsidRPr="00871DC8" w:rsidRDefault="001137DB" w:rsidP="00E11FB7">
      <w:pPr>
        <w:pStyle w:val="ListParagraph"/>
        <w:numPr>
          <w:ilvl w:val="0"/>
          <w:numId w:val="58"/>
        </w:numPr>
        <w:spacing w:after="0" w:line="240" w:lineRule="auto"/>
        <w:jc w:val="both"/>
        <w:rPr>
          <w:rFonts w:ascii="Segoe UI" w:hAnsi="Segoe UI" w:cs="Segoe UI"/>
          <w:b/>
          <w:u w:val="single"/>
        </w:rPr>
      </w:pPr>
      <w:r w:rsidRPr="00871DC8">
        <w:rPr>
          <w:rFonts w:ascii="Segoe UI" w:hAnsi="Segoe UI" w:cs="Segoe UI"/>
          <w:b/>
        </w:rPr>
        <w:t xml:space="preserve">       </w:t>
      </w:r>
      <w:r w:rsidRPr="00871DC8">
        <w:rPr>
          <w:rFonts w:ascii="Segoe UI" w:hAnsi="Segoe UI" w:cs="Segoe UI"/>
          <w:b/>
          <w:u w:val="single"/>
        </w:rPr>
        <w:t xml:space="preserve"> </w:t>
      </w:r>
      <w:r w:rsidR="00524AF4" w:rsidRPr="00871DC8">
        <w:rPr>
          <w:rFonts w:ascii="Segoe UI" w:hAnsi="Segoe UI" w:cs="Segoe UI"/>
          <w:b/>
          <w:u w:val="single"/>
        </w:rPr>
        <w:t>Control of hazardo</w:t>
      </w:r>
      <w:r w:rsidRPr="00871DC8">
        <w:rPr>
          <w:rFonts w:ascii="Segoe UI" w:hAnsi="Segoe UI" w:cs="Segoe UI"/>
          <w:b/>
          <w:u w:val="single"/>
        </w:rPr>
        <w:t>us substances</w:t>
      </w:r>
    </w:p>
    <w:p w14:paraId="2ACBF1C9" w14:textId="77777777" w:rsidR="001D42D8" w:rsidRPr="00871DC8" w:rsidRDefault="001D42D8" w:rsidP="001D42D8">
      <w:pPr>
        <w:spacing w:after="0" w:line="240" w:lineRule="auto"/>
        <w:jc w:val="both"/>
        <w:rPr>
          <w:rFonts w:ascii="Segoe UI" w:hAnsi="Segoe UI" w:cs="Segoe UI"/>
          <w:b/>
          <w:u w:val="single"/>
        </w:rPr>
      </w:pPr>
    </w:p>
    <w:p w14:paraId="5E245182" w14:textId="789D84E0" w:rsidR="001D42D8" w:rsidRPr="00871DC8" w:rsidRDefault="001D42D8" w:rsidP="001D42D8">
      <w:pPr>
        <w:spacing w:after="0" w:line="240" w:lineRule="auto"/>
        <w:jc w:val="both"/>
        <w:rPr>
          <w:rFonts w:ascii="Segoe UI" w:hAnsi="Segoe UI" w:cs="Segoe UI"/>
          <w:bCs/>
        </w:rPr>
      </w:pPr>
      <w:r w:rsidRPr="00871DC8">
        <w:rPr>
          <w:rFonts w:ascii="Segoe UI" w:hAnsi="Segoe UI" w:cs="Segoe UI"/>
          <w:bCs/>
        </w:rPr>
        <w:t>Chemicals can cause you and others harm</w:t>
      </w:r>
      <w:r w:rsidR="002B2443" w:rsidRPr="00871DC8">
        <w:rPr>
          <w:rFonts w:ascii="Segoe UI" w:hAnsi="Segoe UI" w:cs="Segoe UI"/>
          <w:bCs/>
        </w:rPr>
        <w:t xml:space="preserve"> - </w:t>
      </w:r>
      <w:r w:rsidRPr="00871DC8">
        <w:rPr>
          <w:rFonts w:ascii="Segoe UI" w:hAnsi="Segoe UI" w:cs="Segoe UI"/>
          <w:bCs/>
        </w:rPr>
        <w:t>cause skin allergies</w:t>
      </w:r>
      <w:r w:rsidR="002B2443" w:rsidRPr="00871DC8">
        <w:rPr>
          <w:rFonts w:ascii="Segoe UI" w:hAnsi="Segoe UI" w:cs="Segoe UI"/>
          <w:bCs/>
        </w:rPr>
        <w:t xml:space="preserve">, </w:t>
      </w:r>
      <w:r w:rsidRPr="00871DC8">
        <w:rPr>
          <w:rFonts w:ascii="Segoe UI" w:hAnsi="Segoe UI" w:cs="Segoe UI"/>
          <w:bCs/>
        </w:rPr>
        <w:t>asthma</w:t>
      </w:r>
      <w:r w:rsidR="002B2443" w:rsidRPr="00871DC8">
        <w:rPr>
          <w:rFonts w:ascii="Segoe UI" w:hAnsi="Segoe UI" w:cs="Segoe UI"/>
          <w:bCs/>
        </w:rPr>
        <w:t xml:space="preserve"> or </w:t>
      </w:r>
      <w:r w:rsidRPr="00871DC8">
        <w:rPr>
          <w:rFonts w:ascii="Segoe UI" w:hAnsi="Segoe UI" w:cs="Segoe UI"/>
          <w:bCs/>
        </w:rPr>
        <w:t xml:space="preserve">skin </w:t>
      </w:r>
      <w:r w:rsidR="002B2443" w:rsidRPr="00871DC8">
        <w:rPr>
          <w:rFonts w:ascii="Segoe UI" w:hAnsi="Segoe UI" w:cs="Segoe UI"/>
          <w:bCs/>
        </w:rPr>
        <w:t>burns</w:t>
      </w:r>
      <w:r w:rsidRPr="00871DC8">
        <w:rPr>
          <w:rFonts w:ascii="Segoe UI" w:hAnsi="Segoe UI" w:cs="Segoe UI"/>
          <w:bCs/>
        </w:rPr>
        <w:t xml:space="preserve"> and eye damage. </w:t>
      </w:r>
    </w:p>
    <w:p w14:paraId="375EE201" w14:textId="77777777" w:rsidR="00F33DEE" w:rsidRPr="00871DC8" w:rsidRDefault="00F33DEE" w:rsidP="001D42D8">
      <w:pPr>
        <w:spacing w:after="0" w:line="240" w:lineRule="auto"/>
        <w:jc w:val="both"/>
        <w:rPr>
          <w:rFonts w:ascii="Segoe UI" w:hAnsi="Segoe UI" w:cs="Segoe UI"/>
          <w:bCs/>
        </w:rPr>
      </w:pPr>
    </w:p>
    <w:p w14:paraId="458D95AE" w14:textId="77CD084F" w:rsidR="002D3063" w:rsidRPr="00871DC8" w:rsidRDefault="00F33DEE" w:rsidP="001D42D8">
      <w:pPr>
        <w:spacing w:after="0" w:line="240" w:lineRule="auto"/>
        <w:jc w:val="both"/>
        <w:rPr>
          <w:rFonts w:ascii="Segoe UI" w:hAnsi="Segoe UI" w:cs="Segoe UI"/>
          <w:bCs/>
        </w:rPr>
      </w:pPr>
      <w:r w:rsidRPr="00871DC8">
        <w:rPr>
          <w:rFonts w:ascii="Segoe UI" w:hAnsi="Segoe UI" w:cs="Segoe UI"/>
          <w:bCs/>
        </w:rPr>
        <w:t xml:space="preserve">Some substances are easily identifiable </w:t>
      </w:r>
      <w:r w:rsidR="0059632D" w:rsidRPr="00871DC8">
        <w:rPr>
          <w:rFonts w:ascii="Segoe UI" w:hAnsi="Segoe UI" w:cs="Segoe UI"/>
          <w:bCs/>
        </w:rPr>
        <w:t>as hazardous to health such as cleaning</w:t>
      </w:r>
      <w:r w:rsidR="002C6070" w:rsidRPr="00871DC8">
        <w:rPr>
          <w:rFonts w:ascii="Segoe UI" w:hAnsi="Segoe UI" w:cs="Segoe UI"/>
          <w:bCs/>
        </w:rPr>
        <w:t xml:space="preserve"> or </w:t>
      </w:r>
      <w:r w:rsidR="009947C6" w:rsidRPr="00871DC8">
        <w:rPr>
          <w:rFonts w:ascii="Segoe UI" w:hAnsi="Segoe UI" w:cs="Segoe UI"/>
          <w:bCs/>
        </w:rPr>
        <w:t>site</w:t>
      </w:r>
      <w:r w:rsidR="0059632D" w:rsidRPr="00871DC8">
        <w:rPr>
          <w:rFonts w:ascii="Segoe UI" w:hAnsi="Segoe UI" w:cs="Segoe UI"/>
          <w:bCs/>
        </w:rPr>
        <w:t xml:space="preserve"> chemicals, others are not so clearly identifiable and may</w:t>
      </w:r>
      <w:r w:rsidR="00102FAE" w:rsidRPr="00871DC8">
        <w:rPr>
          <w:rFonts w:ascii="Segoe UI" w:hAnsi="Segoe UI" w:cs="Segoe UI"/>
          <w:bCs/>
        </w:rPr>
        <w:t xml:space="preserve"> become hazardous through an activity such as </w:t>
      </w:r>
      <w:r w:rsidR="0061666A" w:rsidRPr="00871DC8">
        <w:rPr>
          <w:rFonts w:ascii="Segoe UI" w:hAnsi="Segoe UI" w:cs="Segoe UI"/>
          <w:bCs/>
        </w:rPr>
        <w:t xml:space="preserve">dust from </w:t>
      </w:r>
      <w:r w:rsidR="006A0F1E" w:rsidRPr="00871DC8">
        <w:rPr>
          <w:rFonts w:ascii="Segoe UI" w:hAnsi="Segoe UI" w:cs="Segoe UI"/>
          <w:bCs/>
        </w:rPr>
        <w:t xml:space="preserve">sanding </w:t>
      </w:r>
      <w:r w:rsidR="00C406F1" w:rsidRPr="00871DC8">
        <w:rPr>
          <w:rFonts w:ascii="Segoe UI" w:hAnsi="Segoe UI" w:cs="Segoe UI"/>
          <w:bCs/>
        </w:rPr>
        <w:t>wood</w:t>
      </w:r>
      <w:r w:rsidR="00124883" w:rsidRPr="00871DC8">
        <w:rPr>
          <w:rFonts w:ascii="Segoe UI" w:hAnsi="Segoe UI" w:cs="Segoe UI"/>
          <w:bCs/>
        </w:rPr>
        <w:t xml:space="preserve"> or</w:t>
      </w:r>
      <w:r w:rsidR="00C406F1" w:rsidRPr="00871DC8">
        <w:rPr>
          <w:rFonts w:ascii="Segoe UI" w:hAnsi="Segoe UI" w:cs="Segoe UI"/>
          <w:bCs/>
        </w:rPr>
        <w:t xml:space="preserve"> using </w:t>
      </w:r>
      <w:r w:rsidR="00AE16C8" w:rsidRPr="00871DC8">
        <w:rPr>
          <w:rFonts w:ascii="Segoe UI" w:hAnsi="Segoe UI" w:cs="Segoe UI"/>
          <w:bCs/>
        </w:rPr>
        <w:t>clay,</w:t>
      </w:r>
      <w:r w:rsidR="00DB0689" w:rsidRPr="00871DC8">
        <w:rPr>
          <w:rFonts w:ascii="Segoe UI" w:hAnsi="Segoe UI" w:cs="Segoe UI"/>
          <w:bCs/>
        </w:rPr>
        <w:t xml:space="preserve"> </w:t>
      </w:r>
      <w:r w:rsidR="0061666A" w:rsidRPr="00871DC8">
        <w:rPr>
          <w:rFonts w:ascii="Segoe UI" w:hAnsi="Segoe UI" w:cs="Segoe UI"/>
          <w:bCs/>
        </w:rPr>
        <w:t xml:space="preserve">or vapours from heating </w:t>
      </w:r>
      <w:r w:rsidR="002C6070" w:rsidRPr="00871DC8">
        <w:rPr>
          <w:rFonts w:ascii="Segoe UI" w:hAnsi="Segoe UI" w:cs="Segoe UI"/>
          <w:bCs/>
        </w:rPr>
        <w:t>plastics</w:t>
      </w:r>
      <w:r w:rsidR="00262D19" w:rsidRPr="00871DC8">
        <w:rPr>
          <w:rFonts w:ascii="Segoe UI" w:hAnsi="Segoe UI" w:cs="Segoe UI"/>
          <w:bCs/>
        </w:rPr>
        <w:t xml:space="preserve"> or solder.</w:t>
      </w:r>
      <w:r w:rsidR="002D3063" w:rsidRPr="00871DC8">
        <w:rPr>
          <w:rFonts w:ascii="Segoe UI" w:hAnsi="Segoe UI" w:cs="Segoe UI"/>
          <w:bCs/>
        </w:rPr>
        <w:t xml:space="preserve">  </w:t>
      </w:r>
    </w:p>
    <w:p w14:paraId="0DD3B72A" w14:textId="77777777" w:rsidR="002D3063" w:rsidRPr="00871DC8" w:rsidRDefault="002D3063" w:rsidP="001D42D8">
      <w:pPr>
        <w:spacing w:after="0" w:line="240" w:lineRule="auto"/>
        <w:jc w:val="both"/>
        <w:rPr>
          <w:rFonts w:ascii="Segoe UI" w:hAnsi="Segoe UI" w:cs="Segoe UI"/>
          <w:bCs/>
        </w:rPr>
      </w:pPr>
    </w:p>
    <w:p w14:paraId="2CE65493" w14:textId="5A48378E" w:rsidR="00A748DC" w:rsidRPr="00871DC8" w:rsidRDefault="00654EB4" w:rsidP="001D42D8">
      <w:pPr>
        <w:spacing w:after="0" w:line="240" w:lineRule="auto"/>
        <w:jc w:val="both"/>
        <w:rPr>
          <w:rFonts w:ascii="Segoe UI" w:hAnsi="Segoe UI" w:cs="Segoe UI"/>
          <w:bCs/>
        </w:rPr>
      </w:pPr>
      <w:r w:rsidRPr="00871DC8">
        <w:rPr>
          <w:rFonts w:ascii="Segoe UI" w:hAnsi="Segoe UI" w:cs="Segoe UI"/>
          <w:bCs/>
        </w:rPr>
        <w:t>When carrying out a COSHH risk assessment</w:t>
      </w:r>
      <w:r w:rsidR="00124883" w:rsidRPr="00871DC8">
        <w:rPr>
          <w:rFonts w:ascii="Segoe UI" w:hAnsi="Segoe UI" w:cs="Segoe UI"/>
          <w:bCs/>
        </w:rPr>
        <w:t xml:space="preserve">, </w:t>
      </w:r>
      <w:r w:rsidR="0006421A" w:rsidRPr="00871DC8">
        <w:rPr>
          <w:rFonts w:ascii="Segoe UI" w:hAnsi="Segoe UI" w:cs="Segoe UI"/>
          <w:bCs/>
        </w:rPr>
        <w:t xml:space="preserve">consider those with by-products of a process or activity.  </w:t>
      </w:r>
      <w:r w:rsidR="00A748DC" w:rsidRPr="00871DC8">
        <w:rPr>
          <w:rFonts w:ascii="Segoe UI" w:hAnsi="Segoe UI" w:cs="Segoe UI"/>
          <w:bCs/>
        </w:rPr>
        <w:t xml:space="preserve">  </w:t>
      </w:r>
    </w:p>
    <w:p w14:paraId="1C03F8B5" w14:textId="77777777" w:rsidR="00A748DC" w:rsidRPr="00871DC8" w:rsidRDefault="00A748DC" w:rsidP="001D42D8">
      <w:pPr>
        <w:spacing w:after="0" w:line="240" w:lineRule="auto"/>
        <w:jc w:val="both"/>
        <w:rPr>
          <w:rFonts w:ascii="Segoe UI" w:hAnsi="Segoe UI" w:cs="Segoe UI"/>
          <w:bCs/>
        </w:rPr>
      </w:pPr>
    </w:p>
    <w:p w14:paraId="44D37FE3" w14:textId="7BAEF6E0" w:rsidR="00353999" w:rsidRPr="00871DC8" w:rsidRDefault="00A748DC" w:rsidP="001D42D8">
      <w:pPr>
        <w:spacing w:after="0" w:line="240" w:lineRule="auto"/>
        <w:jc w:val="both"/>
        <w:rPr>
          <w:rFonts w:ascii="Segoe UI" w:hAnsi="Segoe UI" w:cs="Segoe UI"/>
          <w:bCs/>
        </w:rPr>
      </w:pPr>
      <w:r w:rsidRPr="00871DC8">
        <w:rPr>
          <w:rFonts w:ascii="Segoe UI" w:hAnsi="Segoe UI" w:cs="Segoe UI"/>
          <w:bCs/>
        </w:rPr>
        <w:t>The most hazardous substances</w:t>
      </w:r>
      <w:r w:rsidR="009023FA" w:rsidRPr="00871DC8">
        <w:rPr>
          <w:rFonts w:ascii="Segoe UI" w:hAnsi="Segoe UI" w:cs="Segoe UI"/>
          <w:bCs/>
        </w:rPr>
        <w:t xml:space="preserve"> are given Work</w:t>
      </w:r>
      <w:r w:rsidR="002316E0" w:rsidRPr="00871DC8">
        <w:rPr>
          <w:rFonts w:ascii="Segoe UI" w:hAnsi="Segoe UI" w:cs="Segoe UI"/>
          <w:bCs/>
        </w:rPr>
        <w:t>place Exposure Limits (WEL’s), listed in the Health and Safety Executive (HSE)</w:t>
      </w:r>
      <w:r w:rsidR="0008395F" w:rsidRPr="00871DC8">
        <w:rPr>
          <w:rFonts w:ascii="Segoe UI" w:hAnsi="Segoe UI" w:cs="Segoe UI"/>
          <w:bCs/>
        </w:rPr>
        <w:t xml:space="preserve"> </w:t>
      </w:r>
      <w:r w:rsidR="00C65F80" w:rsidRPr="00871DC8">
        <w:rPr>
          <w:rFonts w:ascii="Segoe UI" w:hAnsi="Segoe UI" w:cs="Segoe UI"/>
          <w:bCs/>
        </w:rPr>
        <w:t xml:space="preserve">document EH40.  </w:t>
      </w:r>
    </w:p>
    <w:p w14:paraId="3A7DDD0A" w14:textId="77777777" w:rsidR="00C96230" w:rsidRPr="00871DC8" w:rsidRDefault="00C96230" w:rsidP="001D42D8">
      <w:pPr>
        <w:spacing w:after="0" w:line="240" w:lineRule="auto"/>
        <w:jc w:val="both"/>
        <w:rPr>
          <w:rFonts w:ascii="Segoe UI" w:hAnsi="Segoe UI" w:cs="Segoe UI"/>
          <w:bCs/>
        </w:rPr>
      </w:pPr>
    </w:p>
    <w:p w14:paraId="4B30BD05" w14:textId="598D1032" w:rsidR="00C96230" w:rsidRPr="00871DC8" w:rsidRDefault="00C96230" w:rsidP="001D42D8">
      <w:pPr>
        <w:spacing w:after="0" w:line="240" w:lineRule="auto"/>
        <w:jc w:val="both"/>
        <w:rPr>
          <w:rFonts w:ascii="Segoe UI" w:hAnsi="Segoe UI" w:cs="Segoe UI"/>
          <w:bCs/>
        </w:rPr>
      </w:pPr>
      <w:r w:rsidRPr="00871DC8">
        <w:rPr>
          <w:rFonts w:ascii="Segoe UI" w:hAnsi="Segoe UI" w:cs="Segoe UI"/>
          <w:bCs/>
        </w:rPr>
        <w:t xml:space="preserve">Hazardous products are often </w:t>
      </w:r>
      <w:r w:rsidR="009947C6" w:rsidRPr="00871DC8">
        <w:rPr>
          <w:rFonts w:ascii="Segoe UI" w:hAnsi="Segoe UI" w:cs="Segoe UI"/>
          <w:bCs/>
        </w:rPr>
        <w:t xml:space="preserve">labelled with </w:t>
      </w:r>
      <w:r w:rsidRPr="00871DC8">
        <w:rPr>
          <w:rFonts w:ascii="Segoe UI" w:hAnsi="Segoe UI" w:cs="Segoe UI"/>
          <w:bCs/>
        </w:rPr>
        <w:t xml:space="preserve">hazard </w:t>
      </w:r>
      <w:r w:rsidR="00994D02" w:rsidRPr="00871DC8">
        <w:rPr>
          <w:rFonts w:ascii="Segoe UI" w:hAnsi="Segoe UI" w:cs="Segoe UI"/>
          <w:bCs/>
        </w:rPr>
        <w:t>symbols</w:t>
      </w:r>
      <w:r w:rsidR="00421C97" w:rsidRPr="00871DC8">
        <w:rPr>
          <w:rFonts w:ascii="Segoe UI" w:hAnsi="Segoe UI" w:cs="Segoe UI"/>
          <w:bCs/>
        </w:rPr>
        <w:t xml:space="preserve">; </w:t>
      </w:r>
      <w:r w:rsidR="00994D02" w:rsidRPr="00871DC8">
        <w:rPr>
          <w:rFonts w:ascii="Segoe UI" w:hAnsi="Segoe UI" w:cs="Segoe UI"/>
          <w:bCs/>
        </w:rPr>
        <w:t>white diamond with a red surround and black symbol, or</w:t>
      </w:r>
      <w:r w:rsidR="00835FEA" w:rsidRPr="00871DC8">
        <w:rPr>
          <w:rFonts w:ascii="Segoe UI" w:hAnsi="Segoe UI" w:cs="Segoe UI"/>
          <w:bCs/>
        </w:rPr>
        <w:t xml:space="preserve"> list</w:t>
      </w:r>
      <w:r w:rsidR="00994D02" w:rsidRPr="00871DC8">
        <w:rPr>
          <w:rFonts w:ascii="Segoe UI" w:hAnsi="Segoe UI" w:cs="Segoe UI"/>
          <w:bCs/>
        </w:rPr>
        <w:t xml:space="preserve"> hazard phrases such as ‘Health Hazard’, ‘Corrosive’</w:t>
      </w:r>
      <w:r w:rsidR="00791E29" w:rsidRPr="00871DC8">
        <w:rPr>
          <w:rFonts w:ascii="Segoe UI" w:hAnsi="Segoe UI" w:cs="Segoe UI"/>
          <w:bCs/>
        </w:rPr>
        <w:t>, ‘Toxic’, ‘Irritant’ or ‘Harmful’.</w:t>
      </w:r>
    </w:p>
    <w:p w14:paraId="162CE91C" w14:textId="77777777" w:rsidR="002274FA" w:rsidRPr="00871DC8" w:rsidRDefault="002274FA" w:rsidP="002274FA">
      <w:pPr>
        <w:spacing w:before="360" w:after="120"/>
        <w:rPr>
          <w:rFonts w:ascii="Segoe UI" w:hAnsi="Segoe UI" w:cs="Segoe UI"/>
          <w:u w:val="single"/>
        </w:rPr>
      </w:pPr>
      <w:r w:rsidRPr="00871DC8">
        <w:rPr>
          <w:rFonts w:ascii="Segoe UI" w:hAnsi="Segoe UI" w:cs="Segoe UI"/>
          <w:u w:val="single"/>
        </w:rPr>
        <w:lastRenderedPageBreak/>
        <w:t>All Staff</w:t>
      </w:r>
    </w:p>
    <w:p w14:paraId="53F78FF7" w14:textId="77777777" w:rsidR="002274FA" w:rsidRPr="00871DC8" w:rsidRDefault="002274FA" w:rsidP="002274FA">
      <w:pPr>
        <w:spacing w:before="120" w:after="120"/>
        <w:jc w:val="both"/>
        <w:rPr>
          <w:rFonts w:ascii="Segoe UI" w:hAnsi="Segoe UI" w:cs="Segoe UI"/>
        </w:rPr>
      </w:pPr>
      <w:r w:rsidRPr="00871DC8">
        <w:rPr>
          <w:rFonts w:ascii="Segoe UI" w:hAnsi="Segoe UI" w:cs="Segoe UI"/>
        </w:rPr>
        <w:t xml:space="preserve">All staff must ensure that they do not use any potentially hazardous substance without first familiarising themselves with the requirements of the COSHH assessment or requesting one from the COSHH Coordinator.  </w:t>
      </w:r>
    </w:p>
    <w:p w14:paraId="5B5AEACB" w14:textId="77777777" w:rsidR="002274FA" w:rsidRPr="00871DC8" w:rsidRDefault="002274FA" w:rsidP="002274FA">
      <w:pPr>
        <w:spacing w:before="120" w:after="120"/>
        <w:jc w:val="both"/>
        <w:rPr>
          <w:rFonts w:ascii="Segoe UI" w:hAnsi="Segoe UI" w:cs="Segoe UI"/>
        </w:rPr>
      </w:pPr>
      <w:r w:rsidRPr="00871DC8">
        <w:rPr>
          <w:rFonts w:ascii="Segoe UI" w:hAnsi="Segoe UI" w:cs="Segoe UI"/>
        </w:rPr>
        <w:t>Hazardous substances should:</w:t>
      </w:r>
    </w:p>
    <w:p w14:paraId="49EE5572"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be used as recommended in the COSHH assessment and/or by the product safety labelling and </w:t>
      </w:r>
      <w:proofErr w:type="gramStart"/>
      <w:r w:rsidRPr="00871DC8">
        <w:rPr>
          <w:rFonts w:ascii="Segoe UI" w:hAnsi="Segoe UI" w:cs="Segoe UI"/>
        </w:rPr>
        <w:t>information</w:t>
      </w:r>
      <w:proofErr w:type="gramEnd"/>
    </w:p>
    <w:p w14:paraId="5750DF3D"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Always be securely locked away from access to </w:t>
      </w:r>
      <w:proofErr w:type="gramStart"/>
      <w:r w:rsidRPr="00871DC8">
        <w:rPr>
          <w:rFonts w:ascii="Segoe UI" w:hAnsi="Segoe UI" w:cs="Segoe UI"/>
        </w:rPr>
        <w:t>pupils</w:t>
      </w:r>
      <w:proofErr w:type="gramEnd"/>
      <w:r w:rsidRPr="00871DC8">
        <w:rPr>
          <w:rFonts w:ascii="Segoe UI" w:hAnsi="Segoe UI" w:cs="Segoe UI"/>
        </w:rPr>
        <w:t xml:space="preserve"> </w:t>
      </w:r>
    </w:p>
    <w:p w14:paraId="5491056B"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Stored in clean, cool, and dry conditions, away from heat sources and in dedicated flammable storage if they have flammable properties (unless used in controlled and small amounts </w:t>
      </w:r>
      <w:proofErr w:type="gramStart"/>
      <w:r w:rsidRPr="00871DC8">
        <w:rPr>
          <w:rFonts w:ascii="Segoe UI" w:hAnsi="Segoe UI" w:cs="Segoe UI"/>
        </w:rPr>
        <w:t>i.e.</w:t>
      </w:r>
      <w:proofErr w:type="gramEnd"/>
      <w:r w:rsidRPr="00871DC8">
        <w:rPr>
          <w:rFonts w:ascii="Segoe UI" w:hAnsi="Segoe UI" w:cs="Segoe UI"/>
        </w:rPr>
        <w:t xml:space="preserve"> hand sanitiser)</w:t>
      </w:r>
    </w:p>
    <w:p w14:paraId="5A89C70A"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never be decanted into unmarked containers or </w:t>
      </w:r>
      <w:proofErr w:type="gramStart"/>
      <w:r w:rsidRPr="00871DC8">
        <w:rPr>
          <w:rFonts w:ascii="Segoe UI" w:hAnsi="Segoe UI" w:cs="Segoe UI"/>
        </w:rPr>
        <w:t>bottles</w:t>
      </w:r>
      <w:proofErr w:type="gramEnd"/>
    </w:p>
    <w:p w14:paraId="72A5BD6C"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not be </w:t>
      </w:r>
      <w:proofErr w:type="gramStart"/>
      <w:r w:rsidRPr="00871DC8">
        <w:rPr>
          <w:rFonts w:ascii="Segoe UI" w:hAnsi="Segoe UI" w:cs="Segoe UI"/>
        </w:rPr>
        <w:t>mixed</w:t>
      </w:r>
      <w:proofErr w:type="gramEnd"/>
      <w:r w:rsidRPr="00871DC8">
        <w:rPr>
          <w:rFonts w:ascii="Segoe UI" w:hAnsi="Segoe UI" w:cs="Segoe UI"/>
        </w:rPr>
        <w:t xml:space="preserve"> </w:t>
      </w:r>
    </w:p>
    <w:p w14:paraId="5B60BC90"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not be used if you are not trained to use them </w:t>
      </w:r>
      <w:proofErr w:type="gramStart"/>
      <w:r w:rsidRPr="00871DC8">
        <w:rPr>
          <w:rFonts w:ascii="Segoe UI" w:hAnsi="Segoe UI" w:cs="Segoe UI"/>
        </w:rPr>
        <w:t>safely</w:t>
      </w:r>
      <w:proofErr w:type="gramEnd"/>
    </w:p>
    <w:p w14:paraId="292EC28C"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not be left </w:t>
      </w:r>
      <w:proofErr w:type="gramStart"/>
      <w:r w:rsidRPr="00871DC8">
        <w:rPr>
          <w:rFonts w:ascii="Segoe UI" w:hAnsi="Segoe UI" w:cs="Segoe UI"/>
        </w:rPr>
        <w:t>unattended</w:t>
      </w:r>
      <w:proofErr w:type="gramEnd"/>
    </w:p>
    <w:p w14:paraId="21C812B5" w14:textId="77777777" w:rsidR="00420666" w:rsidRPr="00871DC8" w:rsidRDefault="00593ED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be considered </w:t>
      </w:r>
      <w:r w:rsidR="001A387F" w:rsidRPr="00871DC8">
        <w:rPr>
          <w:rFonts w:ascii="Segoe UI" w:hAnsi="Segoe UI" w:cs="Segoe UI"/>
        </w:rPr>
        <w:t xml:space="preserve">in risk assessments for work activities or lesson schemes of work where hazardous </w:t>
      </w:r>
      <w:r w:rsidR="00272AC4" w:rsidRPr="00871DC8">
        <w:rPr>
          <w:rFonts w:ascii="Segoe UI" w:hAnsi="Segoe UI" w:cs="Segoe UI"/>
        </w:rPr>
        <w:t>substances could be created through a process (dust, vapours, aerosols).</w:t>
      </w:r>
    </w:p>
    <w:p w14:paraId="10051B25" w14:textId="77777777" w:rsidR="00420666" w:rsidRPr="00871DC8" w:rsidRDefault="00420666" w:rsidP="00420666">
      <w:pPr>
        <w:pStyle w:val="ListParagraph"/>
        <w:spacing w:before="120" w:after="120"/>
        <w:ind w:left="360"/>
        <w:jc w:val="both"/>
        <w:rPr>
          <w:rFonts w:ascii="Segoe UI" w:hAnsi="Segoe UI" w:cs="Segoe UI"/>
        </w:rPr>
      </w:pPr>
    </w:p>
    <w:p w14:paraId="1CFBB512" w14:textId="13827D14" w:rsidR="002274FA" w:rsidRPr="00871DC8" w:rsidRDefault="002274FA" w:rsidP="00420666">
      <w:pPr>
        <w:spacing w:before="120" w:after="120"/>
        <w:jc w:val="both"/>
        <w:rPr>
          <w:rStyle w:val="normaltextrun"/>
          <w:rFonts w:ascii="Segoe UI" w:hAnsi="Segoe UI" w:cs="Segoe UI"/>
        </w:rPr>
      </w:pPr>
      <w:r w:rsidRPr="00871DC8">
        <w:rPr>
          <w:rStyle w:val="normaltextrun"/>
          <w:rFonts w:ascii="Segoe UI" w:hAnsi="Segoe UI" w:cs="Segoe UI"/>
          <w:shd w:val="clear" w:color="auto" w:fill="FFFFFF"/>
        </w:rPr>
        <w:t xml:space="preserve">CELT follows the Hierarchy of Control for hazardous </w:t>
      </w:r>
      <w:r w:rsidR="004C12DD" w:rsidRPr="00871DC8">
        <w:rPr>
          <w:rStyle w:val="normaltextrun"/>
          <w:rFonts w:ascii="Segoe UI" w:hAnsi="Segoe UI" w:cs="Segoe UI"/>
          <w:shd w:val="clear" w:color="auto" w:fill="FFFFFF"/>
        </w:rPr>
        <w:t>substances.</w:t>
      </w:r>
      <w:r w:rsidRPr="00871DC8">
        <w:rPr>
          <w:rStyle w:val="normaltextrun"/>
          <w:rFonts w:ascii="Segoe UI" w:hAnsi="Segoe UI" w:cs="Segoe UI"/>
          <w:shd w:val="clear" w:color="auto" w:fill="FFFFFF"/>
        </w:rPr>
        <w:t xml:space="preserve"> </w:t>
      </w:r>
    </w:p>
    <w:p w14:paraId="7F5E2344" w14:textId="3EA48FC7"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E</w:t>
      </w:r>
      <w:r w:rsidR="002274FA" w:rsidRPr="00871DC8">
        <w:rPr>
          <w:rStyle w:val="normaltextrun"/>
          <w:rFonts w:ascii="Segoe UI" w:hAnsi="Segoe UI" w:cs="Segoe UI"/>
          <w:shd w:val="clear" w:color="auto" w:fill="FFFFFF"/>
        </w:rPr>
        <w:t xml:space="preserve">limination (if possible don’t use a hazardous product, </w:t>
      </w:r>
    </w:p>
    <w:p w14:paraId="597BDC97" w14:textId="2BB99A58"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S</w:t>
      </w:r>
      <w:r w:rsidR="002274FA" w:rsidRPr="00871DC8">
        <w:rPr>
          <w:rStyle w:val="normaltextrun"/>
          <w:rFonts w:ascii="Segoe UI" w:hAnsi="Segoe UI" w:cs="Segoe UI"/>
          <w:shd w:val="clear" w:color="auto" w:fill="FFFFFF"/>
        </w:rPr>
        <w:t xml:space="preserve">ubstitution (for a less hazardous product), </w:t>
      </w:r>
    </w:p>
    <w:p w14:paraId="7FCA747A" w14:textId="78731350"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E</w:t>
      </w:r>
      <w:r w:rsidR="002274FA" w:rsidRPr="00871DC8">
        <w:rPr>
          <w:rStyle w:val="normaltextrun"/>
          <w:rFonts w:ascii="Segoe UI" w:hAnsi="Segoe UI" w:cs="Segoe UI"/>
          <w:shd w:val="clear" w:color="auto" w:fill="FFFFFF"/>
        </w:rPr>
        <w:t>ngineering</w:t>
      </w:r>
      <w:r w:rsidRPr="00871DC8">
        <w:rPr>
          <w:rStyle w:val="normaltextrun"/>
          <w:rFonts w:ascii="Segoe UI" w:hAnsi="Segoe UI" w:cs="Segoe UI"/>
          <w:shd w:val="clear" w:color="auto" w:fill="FFFFFF"/>
        </w:rPr>
        <w:t xml:space="preserve"> controls</w:t>
      </w:r>
      <w:r w:rsidR="002274FA" w:rsidRPr="00871DC8">
        <w:rPr>
          <w:rStyle w:val="normaltextrun"/>
          <w:rFonts w:ascii="Segoe UI" w:hAnsi="Segoe UI" w:cs="Segoe UI"/>
          <w:shd w:val="clear" w:color="auto" w:fill="FFFFFF"/>
        </w:rPr>
        <w:t xml:space="preserve"> (mechanical ways of reducing the risk for all, such as LEV) </w:t>
      </w:r>
    </w:p>
    <w:p w14:paraId="14E3748B" w14:textId="5D843197"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A</w:t>
      </w:r>
      <w:r w:rsidR="002274FA" w:rsidRPr="00871DC8">
        <w:rPr>
          <w:rStyle w:val="normaltextrun"/>
          <w:rFonts w:ascii="Segoe UI" w:hAnsi="Segoe UI" w:cs="Segoe UI"/>
          <w:shd w:val="clear" w:color="auto" w:fill="FFFFFF"/>
        </w:rPr>
        <w:t>dministrative controls (organisational controls or safe working procedures for a substance)</w:t>
      </w:r>
    </w:p>
    <w:p w14:paraId="74FAB4A9" w14:textId="0C11A9DE"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P</w:t>
      </w:r>
      <w:r w:rsidR="002274FA" w:rsidRPr="00871DC8">
        <w:rPr>
          <w:rStyle w:val="normaltextrun"/>
          <w:rFonts w:ascii="Segoe UI" w:hAnsi="Segoe UI" w:cs="Segoe UI"/>
          <w:shd w:val="clear" w:color="auto" w:fill="FFFFFF"/>
        </w:rPr>
        <w:t xml:space="preserve">ersonal protective equipment (last resort because it only protects the wearer).  </w:t>
      </w:r>
    </w:p>
    <w:p w14:paraId="50F1B220" w14:textId="47547C72" w:rsidR="002274FA" w:rsidRPr="00871DC8" w:rsidRDefault="002274FA" w:rsidP="002274FA">
      <w:pPr>
        <w:autoSpaceDE w:val="0"/>
        <w:autoSpaceDN w:val="0"/>
        <w:adjustRightInd w:val="0"/>
        <w:jc w:val="both"/>
        <w:rPr>
          <w:rStyle w:val="eop"/>
          <w:rFonts w:ascii="Segoe UI" w:hAnsi="Segoe UI" w:cs="Segoe UI"/>
          <w:shd w:val="clear" w:color="auto" w:fill="FFFFFF"/>
        </w:rPr>
      </w:pPr>
      <w:r w:rsidRPr="00871DC8">
        <w:rPr>
          <w:rStyle w:val="normaltextrun"/>
          <w:rFonts w:ascii="Segoe UI" w:hAnsi="Segoe UI" w:cs="Segoe UI"/>
          <w:shd w:val="clear" w:color="auto" w:fill="FFFFFF"/>
        </w:rPr>
        <w:t xml:space="preserve">As such for general surface cleaning and sanitation, each site has been provided with a (COSHH free) </w:t>
      </w:r>
      <w:proofErr w:type="spellStart"/>
      <w:r w:rsidRPr="00871DC8">
        <w:rPr>
          <w:rStyle w:val="normaltextrun"/>
          <w:rFonts w:ascii="Segoe UI" w:hAnsi="Segoe UI" w:cs="Segoe UI"/>
          <w:shd w:val="clear" w:color="auto" w:fill="FFFFFF"/>
        </w:rPr>
        <w:t>Tersano</w:t>
      </w:r>
      <w:proofErr w:type="spellEnd"/>
      <w:r w:rsidRPr="00871DC8">
        <w:rPr>
          <w:rStyle w:val="normaltextrun"/>
          <w:rFonts w:ascii="Segoe UI" w:hAnsi="Segoe UI" w:cs="Segoe UI"/>
          <w:shd w:val="clear" w:color="auto" w:fill="FFFFFF"/>
        </w:rPr>
        <w:t xml:space="preserve"> unit that produces, ozone aqueous solution (used in spray bottles with a sanitising lifetime of 48 hours and cleaning lifetime of 5 days.  This should always be the first product used for these purposes (rather than ant-bacterial products that have hazardous properties</w:t>
      </w:r>
      <w:r w:rsidR="0033143E" w:rsidRPr="00871DC8">
        <w:rPr>
          <w:rStyle w:val="normaltextrun"/>
          <w:rFonts w:ascii="Segoe UI" w:hAnsi="Segoe UI" w:cs="Segoe UI"/>
          <w:shd w:val="clear" w:color="auto" w:fill="FFFFFF"/>
        </w:rPr>
        <w:t>)</w:t>
      </w:r>
      <w:r w:rsidRPr="00871DC8">
        <w:rPr>
          <w:rStyle w:val="normaltextrun"/>
          <w:rFonts w:ascii="Segoe UI" w:hAnsi="Segoe UI" w:cs="Segoe UI"/>
          <w:shd w:val="clear" w:color="auto" w:fill="FFFFFF"/>
        </w:rPr>
        <w:t xml:space="preserve">.  </w:t>
      </w:r>
      <w:proofErr w:type="spellStart"/>
      <w:r w:rsidRPr="00871DC8">
        <w:rPr>
          <w:rStyle w:val="normaltextrun"/>
          <w:rFonts w:ascii="Segoe UI" w:hAnsi="Segoe UI" w:cs="Segoe UI"/>
          <w:shd w:val="clear" w:color="auto" w:fill="FFFFFF"/>
        </w:rPr>
        <w:t>Tersano</w:t>
      </w:r>
      <w:proofErr w:type="spellEnd"/>
      <w:r w:rsidRPr="00871DC8">
        <w:rPr>
          <w:rStyle w:val="normaltextrun"/>
          <w:rFonts w:ascii="Segoe UI" w:hAnsi="Segoe UI" w:cs="Segoe UI"/>
          <w:shd w:val="clear" w:color="auto" w:fill="FFFFFF"/>
        </w:rPr>
        <w:t xml:space="preserve"> solution can be obtained in spray bottles from your site team.  </w:t>
      </w:r>
      <w:r w:rsidRPr="00871DC8">
        <w:rPr>
          <w:rStyle w:val="eop"/>
          <w:rFonts w:ascii="Segoe UI" w:hAnsi="Segoe UI" w:cs="Segoe UI"/>
          <w:shd w:val="clear" w:color="auto" w:fill="FFFFFF"/>
        </w:rPr>
        <w:t> </w:t>
      </w:r>
    </w:p>
    <w:p w14:paraId="48CA35BF" w14:textId="77777777" w:rsidR="00930DE3" w:rsidRPr="00871DC8" w:rsidRDefault="00930DE3" w:rsidP="00930DE3">
      <w:pPr>
        <w:spacing w:after="0" w:line="240" w:lineRule="auto"/>
        <w:jc w:val="both"/>
        <w:rPr>
          <w:rFonts w:ascii="Segoe UI" w:hAnsi="Segoe UI" w:cs="Segoe UI"/>
          <w:u w:val="single"/>
        </w:rPr>
      </w:pPr>
    </w:p>
    <w:p w14:paraId="4858A877" w14:textId="2FBA85AD" w:rsidR="00016258" w:rsidRPr="00871DC8" w:rsidRDefault="00862969" w:rsidP="00016258">
      <w:pPr>
        <w:autoSpaceDE w:val="0"/>
        <w:autoSpaceDN w:val="0"/>
        <w:adjustRightInd w:val="0"/>
        <w:jc w:val="both"/>
        <w:rPr>
          <w:rFonts w:ascii="Segoe UI" w:hAnsi="Segoe UI" w:cs="Segoe UI"/>
        </w:rPr>
      </w:pPr>
      <w:r w:rsidRPr="00871DC8">
        <w:rPr>
          <w:rFonts w:ascii="Segoe UI" w:hAnsi="Segoe UI" w:cs="Segoe UI"/>
        </w:rPr>
        <w:t xml:space="preserve">The school </w:t>
      </w:r>
      <w:r w:rsidR="00016258" w:rsidRPr="00871DC8">
        <w:rPr>
          <w:rFonts w:ascii="Segoe UI" w:hAnsi="Segoe UI" w:cs="Segoe UI"/>
        </w:rPr>
        <w:t>will assess the risks from all substances hazardous to health. These are known as COSHH assessments and the arrangements for completing these are detailed below.</w:t>
      </w:r>
    </w:p>
    <w:p w14:paraId="59A49E10" w14:textId="0F36FE1B" w:rsidR="004F1A42" w:rsidRPr="00871DC8" w:rsidRDefault="004F1A42" w:rsidP="004F1A42">
      <w:pPr>
        <w:spacing w:before="120" w:after="120"/>
        <w:jc w:val="both"/>
        <w:rPr>
          <w:rFonts w:ascii="Segoe UI" w:hAnsi="Segoe UI" w:cs="Segoe UI"/>
        </w:rPr>
      </w:pPr>
      <w:r w:rsidRPr="00871DC8">
        <w:rPr>
          <w:rFonts w:ascii="Segoe UI" w:hAnsi="Segoe UI" w:cs="Segoe UI"/>
        </w:rPr>
        <w:t xml:space="preserve">All substances which may be considered hazardous to health will be assessed prior to use, (except those used in secondary level Science – these are covered by the CLEAPSS </w:t>
      </w:r>
      <w:proofErr w:type="spellStart"/>
      <w:r w:rsidRPr="00871DC8">
        <w:rPr>
          <w:rFonts w:ascii="Segoe UI" w:hAnsi="Segoe UI" w:cs="Segoe UI"/>
        </w:rPr>
        <w:t>Haz</w:t>
      </w:r>
      <w:r w:rsidR="0033143E" w:rsidRPr="00871DC8">
        <w:rPr>
          <w:rFonts w:ascii="Segoe UI" w:hAnsi="Segoe UI" w:cs="Segoe UI"/>
        </w:rPr>
        <w:t>C</w:t>
      </w:r>
      <w:r w:rsidRPr="00871DC8">
        <w:rPr>
          <w:rFonts w:ascii="Segoe UI" w:hAnsi="Segoe UI" w:cs="Segoe UI"/>
        </w:rPr>
        <w:t>ard</w:t>
      </w:r>
      <w:proofErr w:type="spellEnd"/>
      <w:r w:rsidRPr="00871DC8">
        <w:rPr>
          <w:rFonts w:ascii="Segoe UI" w:hAnsi="Segoe UI" w:cs="Segoe UI"/>
        </w:rPr>
        <w:t xml:space="preserve"> system).  </w:t>
      </w:r>
    </w:p>
    <w:p w14:paraId="1B509EC3" w14:textId="77777777" w:rsidR="004F1A42" w:rsidRPr="00871DC8" w:rsidRDefault="004F1A42" w:rsidP="004F1A42">
      <w:pPr>
        <w:spacing w:before="120" w:after="120"/>
        <w:jc w:val="both"/>
        <w:rPr>
          <w:rFonts w:ascii="Segoe UI" w:hAnsi="Segoe UI" w:cs="Segoe UI"/>
        </w:rPr>
      </w:pPr>
      <w:r w:rsidRPr="00871DC8">
        <w:rPr>
          <w:rFonts w:ascii="Segoe UI" w:hAnsi="Segoe UI" w:cs="Segoe UI"/>
        </w:rPr>
        <w:t>In addition, any hazardous substances / materials being used by artists, crafters, etc. must have appropriate COSHH assessments before being used in the academy.</w:t>
      </w:r>
    </w:p>
    <w:p w14:paraId="74C162D2" w14:textId="5BED1C90" w:rsidR="00587945" w:rsidRPr="00871DC8" w:rsidRDefault="00587945" w:rsidP="00587945">
      <w:pPr>
        <w:spacing w:before="360" w:after="120"/>
        <w:rPr>
          <w:rFonts w:ascii="Segoe UI" w:hAnsi="Segoe UI" w:cs="Segoe UI"/>
          <w:u w:val="single"/>
        </w:rPr>
      </w:pPr>
      <w:r w:rsidRPr="00871DC8">
        <w:rPr>
          <w:rFonts w:ascii="Segoe UI" w:hAnsi="Segoe UI" w:cs="Segoe UI"/>
          <w:u w:val="single"/>
        </w:rPr>
        <w:t>COSHH Coordinators</w:t>
      </w:r>
    </w:p>
    <w:p w14:paraId="0C455F29" w14:textId="54DC5FD2" w:rsidR="00294E9D" w:rsidRPr="00871DC8" w:rsidRDefault="00587945" w:rsidP="00587945">
      <w:pPr>
        <w:spacing w:before="120" w:after="120"/>
        <w:jc w:val="both"/>
        <w:rPr>
          <w:rFonts w:ascii="Segoe UI" w:hAnsi="Segoe UI" w:cs="Segoe UI"/>
        </w:rPr>
      </w:pPr>
      <w:r w:rsidRPr="00871DC8">
        <w:rPr>
          <w:rFonts w:ascii="Segoe UI" w:hAnsi="Segoe UI" w:cs="Segoe UI"/>
        </w:rPr>
        <w:lastRenderedPageBreak/>
        <w:t>Coordinators (Appendix 1)</w:t>
      </w:r>
      <w:r w:rsidRPr="00871DC8">
        <w:rPr>
          <w:rFonts w:ascii="Segoe UI" w:hAnsi="Segoe UI" w:cs="Segoe UI"/>
          <w:b/>
        </w:rPr>
        <w:t xml:space="preserve"> </w:t>
      </w:r>
      <w:r w:rsidRPr="00871DC8">
        <w:rPr>
          <w:rFonts w:ascii="Segoe UI" w:hAnsi="Segoe UI" w:cs="Segoe UI"/>
        </w:rPr>
        <w:t>are responsible for</w:t>
      </w:r>
      <w:r w:rsidR="001326F4" w:rsidRPr="00871DC8">
        <w:rPr>
          <w:rFonts w:ascii="Segoe UI" w:hAnsi="Segoe UI" w:cs="Segoe UI"/>
        </w:rPr>
        <w:t>:</w:t>
      </w:r>
    </w:p>
    <w:p w14:paraId="3CE0F6B8" w14:textId="6945F049" w:rsidR="00294E9D" w:rsidRPr="00871DC8" w:rsidRDefault="00D863BF" w:rsidP="00E11FB7">
      <w:pPr>
        <w:pStyle w:val="ListParagraph"/>
        <w:numPr>
          <w:ilvl w:val="0"/>
          <w:numId w:val="47"/>
        </w:numPr>
        <w:spacing w:before="120" w:after="120"/>
        <w:jc w:val="both"/>
        <w:rPr>
          <w:rFonts w:ascii="Segoe UI" w:hAnsi="Segoe UI" w:cs="Segoe UI"/>
        </w:rPr>
      </w:pPr>
      <w:r w:rsidRPr="00871DC8">
        <w:rPr>
          <w:rFonts w:ascii="Segoe UI" w:hAnsi="Segoe UI" w:cs="Segoe UI"/>
        </w:rPr>
        <w:t>I</w:t>
      </w:r>
      <w:r w:rsidR="00937E8B" w:rsidRPr="00871DC8">
        <w:rPr>
          <w:rFonts w:ascii="Segoe UI" w:hAnsi="Segoe UI" w:cs="Segoe UI"/>
        </w:rPr>
        <w:t>dentify</w:t>
      </w:r>
      <w:r w:rsidRPr="00871DC8">
        <w:rPr>
          <w:rFonts w:ascii="Segoe UI" w:hAnsi="Segoe UI" w:cs="Segoe UI"/>
        </w:rPr>
        <w:t xml:space="preserve">ing </w:t>
      </w:r>
      <w:r w:rsidR="00937E8B" w:rsidRPr="00871DC8">
        <w:rPr>
          <w:rFonts w:ascii="Segoe UI" w:hAnsi="Segoe UI" w:cs="Segoe UI"/>
        </w:rPr>
        <w:t xml:space="preserve">substances and </w:t>
      </w:r>
      <w:r w:rsidR="00294E9D" w:rsidRPr="00871DC8">
        <w:rPr>
          <w:rFonts w:ascii="Segoe UI" w:hAnsi="Segoe UI" w:cs="Segoe UI"/>
        </w:rPr>
        <w:t>ensurin</w:t>
      </w:r>
      <w:r w:rsidR="001326F4" w:rsidRPr="00871DC8">
        <w:rPr>
          <w:rFonts w:ascii="Segoe UI" w:hAnsi="Segoe UI" w:cs="Segoe UI"/>
        </w:rPr>
        <w:t>g</w:t>
      </w:r>
      <w:r w:rsidR="00294E9D" w:rsidRPr="00871DC8">
        <w:rPr>
          <w:rFonts w:ascii="Segoe UI" w:hAnsi="Segoe UI" w:cs="Segoe UI"/>
        </w:rPr>
        <w:t xml:space="preserve"> </w:t>
      </w:r>
      <w:r w:rsidR="00587945" w:rsidRPr="00871DC8">
        <w:rPr>
          <w:rFonts w:ascii="Segoe UI" w:hAnsi="Segoe UI" w:cs="Segoe UI"/>
        </w:rPr>
        <w:t>a COSHH assessment has been obtained</w:t>
      </w:r>
      <w:r w:rsidR="00294E9D" w:rsidRPr="00871DC8">
        <w:rPr>
          <w:rFonts w:ascii="Segoe UI" w:hAnsi="Segoe UI" w:cs="Segoe UI"/>
        </w:rPr>
        <w:t xml:space="preserve"> for any new substance prior to its use.</w:t>
      </w:r>
    </w:p>
    <w:p w14:paraId="1DFC6899" w14:textId="02A0B753" w:rsidR="0048089C" w:rsidRPr="00871DC8" w:rsidRDefault="00294E9D" w:rsidP="00E11FB7">
      <w:pPr>
        <w:pStyle w:val="ListParagraph"/>
        <w:numPr>
          <w:ilvl w:val="0"/>
          <w:numId w:val="47"/>
        </w:numPr>
        <w:spacing w:before="120" w:after="120"/>
        <w:jc w:val="both"/>
        <w:rPr>
          <w:rFonts w:ascii="Segoe UI" w:hAnsi="Segoe UI" w:cs="Segoe UI"/>
        </w:rPr>
      </w:pPr>
      <w:r w:rsidRPr="00871DC8">
        <w:rPr>
          <w:rFonts w:ascii="Segoe UI" w:hAnsi="Segoe UI" w:cs="Segoe UI"/>
        </w:rPr>
        <w:t>Undertaking</w:t>
      </w:r>
      <w:r w:rsidR="001B3CBA" w:rsidRPr="00871DC8">
        <w:rPr>
          <w:rFonts w:ascii="Segoe UI" w:hAnsi="Segoe UI" w:cs="Segoe UI"/>
        </w:rPr>
        <w:t>/requesting</w:t>
      </w:r>
      <w:r w:rsidRPr="00871DC8">
        <w:rPr>
          <w:rFonts w:ascii="Segoe UI" w:hAnsi="Segoe UI" w:cs="Segoe UI"/>
        </w:rPr>
        <w:t xml:space="preserve"> COSHH</w:t>
      </w:r>
      <w:r w:rsidR="00587945" w:rsidRPr="00871DC8">
        <w:rPr>
          <w:rFonts w:ascii="Segoe UI" w:hAnsi="Segoe UI" w:cs="Segoe UI"/>
        </w:rPr>
        <w:t xml:space="preserve"> </w:t>
      </w:r>
      <w:proofErr w:type="gramStart"/>
      <w:r w:rsidR="001B3CBA" w:rsidRPr="00871DC8">
        <w:rPr>
          <w:rFonts w:ascii="Segoe UI" w:hAnsi="Segoe UI" w:cs="Segoe UI"/>
        </w:rPr>
        <w:t>assessments</w:t>
      </w:r>
      <w:proofErr w:type="gramEnd"/>
    </w:p>
    <w:p w14:paraId="025BAF9C" w14:textId="668008D0" w:rsidR="00DD4922" w:rsidRPr="00871DC8" w:rsidRDefault="00DD4922" w:rsidP="00E11FB7">
      <w:pPr>
        <w:pStyle w:val="ListParagraph"/>
        <w:numPr>
          <w:ilvl w:val="0"/>
          <w:numId w:val="47"/>
        </w:numPr>
        <w:spacing w:before="120" w:after="120"/>
        <w:ind w:left="357" w:hanging="357"/>
        <w:jc w:val="both"/>
        <w:rPr>
          <w:rFonts w:ascii="Segoe UI" w:hAnsi="Segoe UI" w:cs="Segoe UI"/>
        </w:rPr>
      </w:pPr>
      <w:r w:rsidRPr="00871DC8">
        <w:rPr>
          <w:rFonts w:ascii="Segoe UI" w:hAnsi="Segoe UI" w:cs="Segoe UI"/>
        </w:rPr>
        <w:t>Maintaining the schools COSHH register</w:t>
      </w:r>
      <w:r w:rsidR="007042A8" w:rsidRPr="00871DC8">
        <w:rPr>
          <w:rFonts w:ascii="Segoe UI" w:hAnsi="Segoe UI" w:cs="Segoe UI"/>
        </w:rPr>
        <w:t xml:space="preserve"> including timely review of </w:t>
      </w:r>
      <w:proofErr w:type="gramStart"/>
      <w:r w:rsidR="007042A8" w:rsidRPr="00871DC8">
        <w:rPr>
          <w:rFonts w:ascii="Segoe UI" w:hAnsi="Segoe UI" w:cs="Segoe UI"/>
        </w:rPr>
        <w:t>assessments</w:t>
      </w:r>
      <w:proofErr w:type="gramEnd"/>
    </w:p>
    <w:p w14:paraId="2DBA238F" w14:textId="77777777" w:rsidR="00420666" w:rsidRPr="00871DC8" w:rsidRDefault="00420666" w:rsidP="00FD4931">
      <w:pPr>
        <w:spacing w:before="120" w:after="120"/>
        <w:jc w:val="both"/>
        <w:rPr>
          <w:rFonts w:ascii="Segoe UI" w:hAnsi="Segoe UI" w:cs="Segoe UI"/>
        </w:rPr>
      </w:pPr>
    </w:p>
    <w:p w14:paraId="3EF0D243" w14:textId="112AB04D" w:rsidR="001B3CBA" w:rsidRPr="00871DC8" w:rsidRDefault="007042A8" w:rsidP="00FD4931">
      <w:pPr>
        <w:spacing w:before="120" w:after="120"/>
        <w:jc w:val="both"/>
        <w:rPr>
          <w:rFonts w:ascii="Segoe UI" w:hAnsi="Segoe UI" w:cs="Segoe UI"/>
        </w:rPr>
      </w:pPr>
      <w:r w:rsidRPr="00871DC8">
        <w:rPr>
          <w:rFonts w:ascii="Segoe UI" w:hAnsi="Segoe UI" w:cs="Segoe UI"/>
        </w:rPr>
        <w:t>COSHH assessments are o</w:t>
      </w:r>
      <w:r w:rsidR="001B3CBA" w:rsidRPr="00871DC8">
        <w:rPr>
          <w:rFonts w:ascii="Segoe UI" w:hAnsi="Segoe UI" w:cs="Segoe UI"/>
        </w:rPr>
        <w:t xml:space="preserve">btained </w:t>
      </w:r>
      <w:r w:rsidRPr="00871DC8">
        <w:rPr>
          <w:rFonts w:ascii="Segoe UI" w:hAnsi="Segoe UI" w:cs="Segoe UI"/>
        </w:rPr>
        <w:t xml:space="preserve">through the </w:t>
      </w:r>
      <w:r w:rsidR="00963948" w:rsidRPr="00871DC8">
        <w:rPr>
          <w:rFonts w:ascii="Segoe UI" w:hAnsi="Segoe UI" w:cs="Segoe UI"/>
        </w:rPr>
        <w:t xml:space="preserve">Cornwall Council </w:t>
      </w:r>
      <w:proofErr w:type="spellStart"/>
      <w:r w:rsidR="00963948" w:rsidRPr="00871DC8">
        <w:rPr>
          <w:rFonts w:ascii="Segoe UI" w:hAnsi="Segoe UI" w:cs="Segoe UI"/>
        </w:rPr>
        <w:t>Sypol</w:t>
      </w:r>
      <w:proofErr w:type="spellEnd"/>
      <w:r w:rsidR="00963948" w:rsidRPr="00871DC8">
        <w:rPr>
          <w:rFonts w:ascii="Segoe UI" w:hAnsi="Segoe UI" w:cs="Segoe UI"/>
        </w:rPr>
        <w:t xml:space="preserve"> </w:t>
      </w:r>
      <w:r w:rsidR="00E83567" w:rsidRPr="00871DC8">
        <w:rPr>
          <w:rFonts w:ascii="Segoe UI" w:hAnsi="Segoe UI" w:cs="Segoe UI"/>
        </w:rPr>
        <w:t xml:space="preserve">Database by </w:t>
      </w:r>
      <w:r w:rsidR="00F84DEF" w:rsidRPr="00871DC8">
        <w:rPr>
          <w:rFonts w:ascii="Segoe UI" w:hAnsi="Segoe UI" w:cs="Segoe UI"/>
        </w:rPr>
        <w:t xml:space="preserve">COSHH Coordinators at Schools.  </w:t>
      </w:r>
      <w:r w:rsidR="001B3CBA" w:rsidRPr="00871DC8">
        <w:rPr>
          <w:rFonts w:ascii="Segoe UI" w:hAnsi="Segoe UI" w:cs="Segoe UI"/>
        </w:rPr>
        <w:t xml:space="preserve"> </w:t>
      </w:r>
    </w:p>
    <w:p w14:paraId="2D5964C1" w14:textId="6C97A891" w:rsidR="00296EAC" w:rsidRPr="00871DC8" w:rsidRDefault="009A6D05" w:rsidP="00420666">
      <w:pPr>
        <w:spacing w:before="120" w:after="120"/>
        <w:jc w:val="both"/>
        <w:rPr>
          <w:rFonts w:ascii="Segoe UI" w:hAnsi="Segoe UI" w:cs="Segoe UI"/>
        </w:rPr>
      </w:pPr>
      <w:r w:rsidRPr="00871DC8">
        <w:rPr>
          <w:rFonts w:ascii="Segoe UI" w:hAnsi="Segoe UI" w:cs="Segoe UI"/>
        </w:rPr>
        <w:t>See the COSHH</w:t>
      </w:r>
      <w:r w:rsidR="00797932" w:rsidRPr="00871DC8">
        <w:rPr>
          <w:rFonts w:ascii="Segoe UI" w:hAnsi="Segoe UI" w:cs="Segoe UI"/>
        </w:rPr>
        <w:t xml:space="preserve"> Guidance for schools and COSHH Procedure within the CELT H&amp;S Pack</w:t>
      </w:r>
      <w:r w:rsidR="00564208" w:rsidRPr="00871DC8">
        <w:rPr>
          <w:rFonts w:ascii="Segoe UI" w:hAnsi="Segoe UI" w:cs="Segoe UI"/>
        </w:rPr>
        <w:t xml:space="preserve"> available on the CELT HUB.</w:t>
      </w:r>
    </w:p>
    <w:p w14:paraId="34CC03B8" w14:textId="77777777" w:rsidR="0095785C" w:rsidRPr="00871DC8" w:rsidRDefault="00296EAC" w:rsidP="00E11FB7">
      <w:pPr>
        <w:pStyle w:val="ListParagraph"/>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reviewing the risk ratings and suggested controls in the COSHH assessment </w:t>
      </w:r>
    </w:p>
    <w:p w14:paraId="4452AFA4" w14:textId="77777777" w:rsidR="0095785C" w:rsidRPr="00871DC8" w:rsidRDefault="0095785C" w:rsidP="0095785C">
      <w:pPr>
        <w:pStyle w:val="ListParagraph"/>
        <w:autoSpaceDE w:val="0"/>
        <w:autoSpaceDN w:val="0"/>
        <w:adjustRightInd w:val="0"/>
        <w:spacing w:before="120" w:after="0" w:line="240" w:lineRule="auto"/>
        <w:ind w:left="360"/>
        <w:jc w:val="both"/>
        <w:rPr>
          <w:rFonts w:ascii="Segoe UI" w:hAnsi="Segoe UI" w:cs="Segoe UI"/>
        </w:rPr>
      </w:pPr>
    </w:p>
    <w:p w14:paraId="499342F8" w14:textId="11B76963" w:rsidR="003B7339" w:rsidRPr="00871DC8" w:rsidRDefault="003B7339" w:rsidP="00E11FB7">
      <w:pPr>
        <w:pStyle w:val="ListParagraph"/>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ensuring that all actions to lower risk identified in the assessments are implemented or identifying a lower hazard </w:t>
      </w:r>
      <w:proofErr w:type="gramStart"/>
      <w:r w:rsidR="00A00DDE" w:rsidRPr="00871DC8">
        <w:rPr>
          <w:rFonts w:ascii="Segoe UI" w:hAnsi="Segoe UI" w:cs="Segoe UI"/>
        </w:rPr>
        <w:t>product</w:t>
      </w:r>
      <w:proofErr w:type="gramEnd"/>
    </w:p>
    <w:p w14:paraId="312CFDA4" w14:textId="7029B0D1" w:rsidR="0095785C" w:rsidRPr="00871DC8" w:rsidRDefault="007679A5" w:rsidP="00E11FB7">
      <w:pPr>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ensuring that all relevant employees</w:t>
      </w:r>
      <w:r w:rsidR="009C2A16" w:rsidRPr="00871DC8">
        <w:rPr>
          <w:rFonts w:ascii="Segoe UI" w:hAnsi="Segoe UI" w:cs="Segoe UI"/>
        </w:rPr>
        <w:t xml:space="preserve"> exposed to a product/substance</w:t>
      </w:r>
      <w:r w:rsidRPr="00871DC8">
        <w:rPr>
          <w:rFonts w:ascii="Segoe UI" w:hAnsi="Segoe UI" w:cs="Segoe UI"/>
        </w:rPr>
        <w:t xml:space="preserve"> are informed of the COSHH assessment and </w:t>
      </w:r>
      <w:r w:rsidR="009C2A16" w:rsidRPr="00871DC8">
        <w:rPr>
          <w:rFonts w:ascii="Segoe UI" w:hAnsi="Segoe UI" w:cs="Segoe UI"/>
        </w:rPr>
        <w:t>its</w:t>
      </w:r>
      <w:r w:rsidRPr="00871DC8">
        <w:rPr>
          <w:rFonts w:ascii="Segoe UI" w:hAnsi="Segoe UI" w:cs="Segoe UI"/>
        </w:rPr>
        <w:t xml:space="preserve"> recommendations</w:t>
      </w:r>
      <w:r w:rsidR="009C2A16" w:rsidRPr="00871DC8">
        <w:rPr>
          <w:rFonts w:ascii="Segoe UI" w:hAnsi="Segoe UI" w:cs="Segoe UI"/>
        </w:rPr>
        <w:t xml:space="preserve"> to lower </w:t>
      </w:r>
      <w:proofErr w:type="gramStart"/>
      <w:r w:rsidR="00AB2A77" w:rsidRPr="00871DC8">
        <w:rPr>
          <w:rFonts w:ascii="Segoe UI" w:hAnsi="Segoe UI" w:cs="Segoe UI"/>
        </w:rPr>
        <w:t>risk</w:t>
      </w:r>
      <w:proofErr w:type="gramEnd"/>
    </w:p>
    <w:p w14:paraId="1C9C00D9" w14:textId="25EF14BC" w:rsidR="00D974BB" w:rsidRPr="00871DC8" w:rsidRDefault="00D974BB" w:rsidP="00E11FB7">
      <w:pPr>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that the COSHH file (physical and/or electronic) is kept up-to-date and available in case of </w:t>
      </w:r>
      <w:r w:rsidR="00AB2A77" w:rsidRPr="00871DC8">
        <w:rPr>
          <w:rFonts w:ascii="Segoe UI" w:hAnsi="Segoe UI" w:cs="Segoe UI"/>
        </w:rPr>
        <w:t>emergency. -</w:t>
      </w:r>
      <w:r w:rsidRPr="00871DC8">
        <w:rPr>
          <w:rFonts w:ascii="Segoe UI" w:hAnsi="Segoe UI" w:cs="Segoe UI"/>
        </w:rPr>
        <w:t xml:space="preserve"> </w:t>
      </w:r>
    </w:p>
    <w:p w14:paraId="6E29B6B7" w14:textId="77777777" w:rsidR="00D974BB" w:rsidRPr="00871DC8" w:rsidRDefault="00D974BB" w:rsidP="00D974BB">
      <w:pPr>
        <w:autoSpaceDE w:val="0"/>
        <w:autoSpaceDN w:val="0"/>
        <w:adjustRightInd w:val="0"/>
        <w:spacing w:before="120" w:after="0" w:line="240" w:lineRule="auto"/>
        <w:ind w:left="360"/>
        <w:jc w:val="both"/>
        <w:rPr>
          <w:rFonts w:ascii="Segoe UI" w:hAnsi="Segoe UI" w:cs="Segoe UI"/>
        </w:rPr>
      </w:pPr>
    </w:p>
    <w:p w14:paraId="120C9093" w14:textId="725B1950" w:rsidR="00D974BB" w:rsidRPr="00871DC8" w:rsidRDefault="00D974BB" w:rsidP="00D974BB">
      <w:pPr>
        <w:autoSpaceDE w:val="0"/>
        <w:autoSpaceDN w:val="0"/>
        <w:adjustRightInd w:val="0"/>
        <w:rPr>
          <w:rFonts w:ascii="Segoe UI" w:hAnsi="Segoe UI" w:cs="Segoe UI"/>
        </w:rPr>
      </w:pPr>
      <w:r w:rsidRPr="00871DC8">
        <w:rPr>
          <w:rFonts w:ascii="Segoe UI" w:hAnsi="Segoe UI" w:cs="Segoe UI"/>
        </w:rPr>
        <w:t>Documented COSHH assessments are usually</w:t>
      </w:r>
      <w:r w:rsidR="00040DF5" w:rsidRPr="00871DC8">
        <w:rPr>
          <w:rFonts w:ascii="Segoe UI" w:hAnsi="Segoe UI" w:cs="Segoe UI"/>
        </w:rPr>
        <w:t xml:space="preserve"> physically</w:t>
      </w:r>
      <w:r w:rsidRPr="00871DC8">
        <w:rPr>
          <w:rFonts w:ascii="Segoe UI" w:hAnsi="Segoe UI" w:cs="Segoe UI"/>
        </w:rPr>
        <w:t xml:space="preserve"> held at office areas related to each of the listed functions</w:t>
      </w:r>
      <w:r w:rsidR="00394DC8" w:rsidRPr="00871DC8">
        <w:rPr>
          <w:rFonts w:ascii="Segoe UI" w:hAnsi="Segoe UI" w:cs="Segoe UI"/>
        </w:rPr>
        <w:t xml:space="preserve"> or shared file areas</w:t>
      </w:r>
      <w:r w:rsidRPr="00871DC8">
        <w:rPr>
          <w:rFonts w:ascii="Segoe UI" w:hAnsi="Segoe UI" w:cs="Segoe UI"/>
        </w:rPr>
        <w:t>.</w:t>
      </w:r>
    </w:p>
    <w:p w14:paraId="0B7A3094" w14:textId="4C704E68" w:rsidR="00040DF5" w:rsidRPr="00871DC8" w:rsidRDefault="00040DF5" w:rsidP="00E11FB7">
      <w:pPr>
        <w:pStyle w:val="ListParagraph"/>
        <w:numPr>
          <w:ilvl w:val="0"/>
          <w:numId w:val="48"/>
        </w:numPr>
        <w:autoSpaceDE w:val="0"/>
        <w:autoSpaceDN w:val="0"/>
        <w:adjustRightInd w:val="0"/>
        <w:rPr>
          <w:rFonts w:ascii="Segoe UI" w:hAnsi="Segoe UI" w:cs="Segoe UI"/>
        </w:rPr>
      </w:pPr>
      <w:r w:rsidRPr="00871DC8">
        <w:rPr>
          <w:rFonts w:ascii="Segoe UI" w:hAnsi="Segoe UI" w:cs="Segoe UI"/>
        </w:rPr>
        <w:t>Assessments will be reviewed on a cycle as advised by the assessment, when the work activity or users change, or when accidents or incidents occur, whichever is soonest.</w:t>
      </w:r>
    </w:p>
    <w:p w14:paraId="4F14BB25" w14:textId="77777777" w:rsidR="00040DF5" w:rsidRPr="00871DC8" w:rsidRDefault="00040DF5" w:rsidP="00040DF5">
      <w:pPr>
        <w:pStyle w:val="ListParagraph"/>
        <w:autoSpaceDE w:val="0"/>
        <w:autoSpaceDN w:val="0"/>
        <w:adjustRightInd w:val="0"/>
        <w:ind w:left="360"/>
        <w:rPr>
          <w:rFonts w:ascii="Segoe UI" w:hAnsi="Segoe UI" w:cs="Segoe UI"/>
        </w:rPr>
      </w:pPr>
    </w:p>
    <w:p w14:paraId="5260B5EF" w14:textId="4F2C36D4" w:rsidR="00587945" w:rsidRPr="00871DC8" w:rsidRDefault="00587945"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ensuring that COSHH assessments are </w:t>
      </w:r>
      <w:r w:rsidR="009F536E" w:rsidRPr="00871DC8">
        <w:rPr>
          <w:rFonts w:ascii="Segoe UI" w:hAnsi="Segoe UI" w:cs="Segoe UI"/>
        </w:rPr>
        <w:t>in place</w:t>
      </w:r>
      <w:r w:rsidR="00F0618A" w:rsidRPr="00871DC8">
        <w:rPr>
          <w:rFonts w:ascii="Segoe UI" w:hAnsi="Segoe UI" w:cs="Segoe UI"/>
        </w:rPr>
        <w:t xml:space="preserve"> and accessible for</w:t>
      </w:r>
      <w:r w:rsidRPr="00871DC8">
        <w:rPr>
          <w:rFonts w:ascii="Segoe UI" w:hAnsi="Segoe UI" w:cs="Segoe UI"/>
        </w:rPr>
        <w:t xml:space="preserve"> contractors on site (both regular contractors such as cleaners and </w:t>
      </w:r>
      <w:r w:rsidR="002F4334" w:rsidRPr="00871DC8">
        <w:rPr>
          <w:rFonts w:ascii="Segoe UI" w:hAnsi="Segoe UI" w:cs="Segoe UI"/>
        </w:rPr>
        <w:t xml:space="preserve">through the Risk </w:t>
      </w:r>
      <w:r w:rsidR="00C3747F" w:rsidRPr="00871DC8">
        <w:rPr>
          <w:rFonts w:ascii="Segoe UI" w:hAnsi="Segoe UI" w:cs="Segoe UI"/>
        </w:rPr>
        <w:t>A</w:t>
      </w:r>
      <w:r w:rsidR="002F4334" w:rsidRPr="00871DC8">
        <w:rPr>
          <w:rFonts w:ascii="Segoe UI" w:hAnsi="Segoe UI" w:cs="Segoe UI"/>
        </w:rPr>
        <w:t xml:space="preserve">ssessments and Method statements (RAMS) for </w:t>
      </w:r>
      <w:r w:rsidR="00C3747F" w:rsidRPr="00871DC8">
        <w:rPr>
          <w:rFonts w:ascii="Segoe UI" w:hAnsi="Segoe UI" w:cs="Segoe UI"/>
        </w:rPr>
        <w:t xml:space="preserve">specific projects </w:t>
      </w:r>
      <w:r w:rsidRPr="00871DC8">
        <w:rPr>
          <w:rFonts w:ascii="Segoe UI" w:hAnsi="Segoe UI" w:cs="Segoe UI"/>
        </w:rPr>
        <w:t>from builders, decorators, flooring specialists, etc.)</w:t>
      </w:r>
      <w:r w:rsidR="00C3747F" w:rsidRPr="00871DC8">
        <w:rPr>
          <w:rFonts w:ascii="Segoe UI" w:hAnsi="Segoe UI" w:cs="Segoe UI"/>
        </w:rPr>
        <w:t xml:space="preserve">, </w:t>
      </w:r>
      <w:r w:rsidRPr="00871DC8">
        <w:rPr>
          <w:rFonts w:ascii="Segoe UI" w:hAnsi="Segoe UI" w:cs="Segoe UI"/>
        </w:rPr>
        <w:t xml:space="preserve">where persons may be affected by their use on </w:t>
      </w:r>
      <w:r w:rsidR="00C3747F" w:rsidRPr="00871DC8">
        <w:rPr>
          <w:rFonts w:ascii="Segoe UI" w:hAnsi="Segoe UI" w:cs="Segoe UI"/>
        </w:rPr>
        <w:t>site,</w:t>
      </w:r>
      <w:r w:rsidRPr="00871DC8">
        <w:rPr>
          <w:rFonts w:ascii="Segoe UI" w:hAnsi="Segoe UI" w:cs="Segoe UI"/>
        </w:rPr>
        <w:t xml:space="preserve"> or the storage of such substances / materials may need to be controlled.</w:t>
      </w:r>
    </w:p>
    <w:p w14:paraId="6B647AA9" w14:textId="77777777" w:rsidR="00AE211E" w:rsidRPr="00871DC8" w:rsidRDefault="00AE211E" w:rsidP="004509A8">
      <w:pPr>
        <w:spacing w:before="120" w:after="120"/>
        <w:jc w:val="both"/>
        <w:rPr>
          <w:rFonts w:ascii="Segoe UI" w:hAnsi="Segoe UI" w:cs="Segoe UI"/>
        </w:rPr>
      </w:pPr>
    </w:p>
    <w:p w14:paraId="16641342" w14:textId="4B219E0A"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Personal Protective Equipment (PPE)</w:t>
      </w:r>
    </w:p>
    <w:p w14:paraId="18439AC7" w14:textId="77777777" w:rsidR="00930DE3" w:rsidRPr="00871DC8" w:rsidRDefault="00930DE3" w:rsidP="00930DE3">
      <w:pPr>
        <w:spacing w:after="0" w:line="240" w:lineRule="auto"/>
        <w:jc w:val="both"/>
        <w:rPr>
          <w:rFonts w:ascii="Segoe UI" w:hAnsi="Segoe UI" w:cs="Segoe UI"/>
          <w:u w:val="single"/>
        </w:rPr>
      </w:pPr>
    </w:p>
    <w:p w14:paraId="3578C086" w14:textId="09063ECB" w:rsidR="00AA52D1" w:rsidRPr="00871DC8" w:rsidRDefault="00AA52D1" w:rsidP="00F62082">
      <w:pPr>
        <w:rPr>
          <w:rFonts w:ascii="Segoe UI" w:hAnsi="Segoe UI" w:cs="Segoe UI"/>
        </w:rPr>
      </w:pPr>
      <w:r w:rsidRPr="00871DC8">
        <w:rPr>
          <w:rFonts w:ascii="Segoe UI" w:hAnsi="Segoe UI" w:cs="Segoe UI"/>
        </w:rPr>
        <w:t>P</w:t>
      </w:r>
      <w:r w:rsidR="00CE6FBE" w:rsidRPr="00871DC8">
        <w:rPr>
          <w:rFonts w:ascii="Segoe UI" w:hAnsi="Segoe UI" w:cs="Segoe UI"/>
        </w:rPr>
        <w:t>ersonal protective equipment will be supplied to control hazards as a last resort, where the hazard cannot be removed or reduced to an acceptable level of risk by other means.</w:t>
      </w:r>
    </w:p>
    <w:p w14:paraId="56C6E336" w14:textId="5A73A4A3" w:rsidR="0021744E" w:rsidRPr="00871DC8" w:rsidRDefault="0021744E" w:rsidP="00F62082">
      <w:pPr>
        <w:rPr>
          <w:rFonts w:ascii="Segoe UI" w:hAnsi="Segoe UI" w:cs="Segoe UI"/>
        </w:rPr>
      </w:pPr>
      <w:r w:rsidRPr="00871DC8">
        <w:rPr>
          <w:rFonts w:ascii="Segoe UI" w:hAnsi="Segoe UI" w:cs="Segoe UI"/>
        </w:rPr>
        <w:t>The need for PPE will be determined</w:t>
      </w:r>
      <w:r w:rsidR="00942EBE" w:rsidRPr="00871DC8">
        <w:rPr>
          <w:rFonts w:ascii="Segoe UI" w:hAnsi="Segoe UI" w:cs="Segoe UI"/>
        </w:rPr>
        <w:t xml:space="preserve"> through the risk or COSHH assessment process and where identified as necessary PPE will be provided without cost to the user.</w:t>
      </w:r>
      <w:r w:rsidR="00DE66A4" w:rsidRPr="00871DC8">
        <w:rPr>
          <w:rFonts w:ascii="Segoe UI" w:hAnsi="Segoe UI" w:cs="Segoe UI"/>
        </w:rPr>
        <w:t xml:space="preserve"> Where issued the user</w:t>
      </w:r>
      <w:r w:rsidR="009665E5" w:rsidRPr="00871DC8">
        <w:rPr>
          <w:rFonts w:ascii="Segoe UI" w:hAnsi="Segoe UI" w:cs="Segoe UI"/>
        </w:rPr>
        <w:t xml:space="preserve"> must use it and wear it correctly, storing and maintain it properly if required.</w:t>
      </w:r>
    </w:p>
    <w:p w14:paraId="3E7D5A9F" w14:textId="014E5EEA" w:rsidR="001023CD" w:rsidRPr="00871DC8" w:rsidRDefault="00F62082" w:rsidP="00F62082">
      <w:pPr>
        <w:rPr>
          <w:rFonts w:ascii="Segoe UI" w:hAnsi="Segoe UI" w:cs="Segoe UI"/>
        </w:rPr>
      </w:pPr>
      <w:r w:rsidRPr="00871DC8">
        <w:rPr>
          <w:rFonts w:ascii="Segoe UI" w:hAnsi="Segoe UI" w:cs="Segoe UI"/>
        </w:rPr>
        <w:lastRenderedPageBreak/>
        <w:t xml:space="preserve">Specialist Technical Staff, Site Managers, </w:t>
      </w:r>
      <w:r w:rsidR="00DD669B" w:rsidRPr="00871DC8">
        <w:rPr>
          <w:rFonts w:ascii="Segoe UI" w:hAnsi="Segoe UI" w:cs="Segoe UI"/>
        </w:rPr>
        <w:t xml:space="preserve">H&amp;S Co-ordinators </w:t>
      </w:r>
      <w:r w:rsidRPr="00871DC8">
        <w:rPr>
          <w:rFonts w:ascii="Segoe UI" w:hAnsi="Segoe UI" w:cs="Segoe UI"/>
        </w:rPr>
        <w:t>as appropriate</w:t>
      </w:r>
      <w:r w:rsidRPr="00871DC8">
        <w:rPr>
          <w:rFonts w:ascii="Segoe UI" w:hAnsi="Segoe UI" w:cs="Segoe UI"/>
          <w:b/>
        </w:rPr>
        <w:t xml:space="preserve"> </w:t>
      </w:r>
      <w:r w:rsidRPr="00871DC8">
        <w:rPr>
          <w:rFonts w:ascii="Segoe UI" w:hAnsi="Segoe UI" w:cs="Segoe UI"/>
        </w:rPr>
        <w:t>will be responsible for the purchase of PPE ensuring that it is of the correct type, is suitable for the purpose</w:t>
      </w:r>
      <w:r w:rsidR="002C214E" w:rsidRPr="00871DC8">
        <w:rPr>
          <w:rFonts w:ascii="Segoe UI" w:hAnsi="Segoe UI" w:cs="Segoe UI"/>
        </w:rPr>
        <w:t xml:space="preserve">, </w:t>
      </w:r>
      <w:r w:rsidRPr="00871DC8">
        <w:rPr>
          <w:rFonts w:ascii="Segoe UI" w:hAnsi="Segoe UI" w:cs="Segoe UI"/>
        </w:rPr>
        <w:t>the correct size to ensure that the fit is comfortable</w:t>
      </w:r>
      <w:r w:rsidR="00014AAA" w:rsidRPr="00871DC8">
        <w:rPr>
          <w:rFonts w:ascii="Segoe UI" w:hAnsi="Segoe UI" w:cs="Segoe UI"/>
        </w:rPr>
        <w:t xml:space="preserve">, </w:t>
      </w:r>
      <w:r w:rsidR="002E4B2A" w:rsidRPr="00871DC8">
        <w:rPr>
          <w:rFonts w:ascii="Segoe UI" w:hAnsi="Segoe UI" w:cs="Segoe UI"/>
        </w:rPr>
        <w:t>provides the correct safety protection</w:t>
      </w:r>
      <w:r w:rsidRPr="00871DC8">
        <w:rPr>
          <w:rFonts w:ascii="Segoe UI" w:hAnsi="Segoe UI" w:cs="Segoe UI"/>
        </w:rPr>
        <w:t xml:space="preserve"> for the wearer</w:t>
      </w:r>
      <w:r w:rsidR="00014AAA" w:rsidRPr="00871DC8">
        <w:rPr>
          <w:rFonts w:ascii="Segoe UI" w:hAnsi="Segoe UI" w:cs="Segoe UI"/>
        </w:rPr>
        <w:t xml:space="preserve"> and that staff are given appropriate instruction on its correct use.</w:t>
      </w:r>
      <w:r w:rsidRPr="00871DC8">
        <w:rPr>
          <w:rFonts w:ascii="Segoe UI" w:hAnsi="Segoe UI" w:cs="Segoe UI"/>
        </w:rPr>
        <w:t xml:space="preserve"> </w:t>
      </w:r>
      <w:r w:rsidR="001023CD" w:rsidRPr="00871DC8">
        <w:rPr>
          <w:rFonts w:ascii="Segoe UI" w:hAnsi="Segoe UI" w:cs="Segoe UI"/>
        </w:rPr>
        <w:t>This includes provision of PPE for CELT employees or temporary workers.</w:t>
      </w:r>
    </w:p>
    <w:p w14:paraId="4C37285A" w14:textId="1A36AC51" w:rsidR="00F62082" w:rsidRPr="00871DC8" w:rsidRDefault="00F62082" w:rsidP="00F62082">
      <w:pPr>
        <w:rPr>
          <w:rFonts w:ascii="Segoe UI" w:hAnsi="Segoe UI" w:cs="Segoe UI"/>
        </w:rPr>
      </w:pPr>
      <w:r w:rsidRPr="00871DC8">
        <w:rPr>
          <w:rFonts w:ascii="Segoe UI" w:hAnsi="Segoe UI" w:cs="Segoe UI"/>
        </w:rPr>
        <w:t xml:space="preserve">Where specialist PPE is </w:t>
      </w:r>
      <w:r w:rsidR="00B8202D" w:rsidRPr="00871DC8">
        <w:rPr>
          <w:rFonts w:ascii="Segoe UI" w:hAnsi="Segoe UI" w:cs="Segoe UI"/>
        </w:rPr>
        <w:t>required,</w:t>
      </w:r>
      <w:r w:rsidRPr="00871DC8">
        <w:rPr>
          <w:rFonts w:ascii="Segoe UI" w:hAnsi="Segoe UI" w:cs="Segoe UI"/>
        </w:rPr>
        <w:t xml:space="preserve"> staff may wish to refer to </w:t>
      </w:r>
      <w:r w:rsidR="00403333" w:rsidRPr="00871DC8">
        <w:rPr>
          <w:rFonts w:ascii="Segoe UI" w:hAnsi="Segoe UI" w:cs="Segoe UI"/>
        </w:rPr>
        <w:t xml:space="preserve">the </w:t>
      </w:r>
      <w:r w:rsidR="00A1491B" w:rsidRPr="00871DC8">
        <w:rPr>
          <w:rFonts w:ascii="Segoe UI" w:hAnsi="Segoe UI" w:cs="Segoe UI"/>
        </w:rPr>
        <w:t xml:space="preserve">CELT </w:t>
      </w:r>
      <w:r w:rsidR="00403333" w:rsidRPr="00871DC8">
        <w:rPr>
          <w:rFonts w:ascii="Segoe UI" w:hAnsi="Segoe UI" w:cs="Segoe UI"/>
        </w:rPr>
        <w:t xml:space="preserve">Health and Safety </w:t>
      </w:r>
      <w:r w:rsidR="00A1491B" w:rsidRPr="00871DC8">
        <w:rPr>
          <w:rFonts w:ascii="Segoe UI" w:hAnsi="Segoe UI" w:cs="Segoe UI"/>
        </w:rPr>
        <w:t xml:space="preserve">Officer, </w:t>
      </w:r>
      <w:r w:rsidRPr="00871DC8">
        <w:rPr>
          <w:rFonts w:ascii="Segoe UI" w:hAnsi="Segoe UI" w:cs="Segoe UI"/>
        </w:rPr>
        <w:t xml:space="preserve">Health and Safety Team at Cornwall Council </w:t>
      </w:r>
      <w:r w:rsidR="004A5036" w:rsidRPr="00871DC8">
        <w:rPr>
          <w:rFonts w:ascii="Segoe UI" w:hAnsi="Segoe UI" w:cs="Segoe UI"/>
        </w:rPr>
        <w:t>for advice o</w:t>
      </w:r>
      <w:r w:rsidRPr="00871DC8">
        <w:rPr>
          <w:rFonts w:ascii="Segoe UI" w:hAnsi="Segoe UI" w:cs="Segoe UI"/>
        </w:rPr>
        <w:t xml:space="preserve">r the Health and Safety Executive for </w:t>
      </w:r>
      <w:r w:rsidR="004A5036" w:rsidRPr="00871DC8">
        <w:rPr>
          <w:rFonts w:ascii="Segoe UI" w:hAnsi="Segoe UI" w:cs="Segoe UI"/>
        </w:rPr>
        <w:t>guidance.</w:t>
      </w:r>
    </w:p>
    <w:p w14:paraId="7B13EC8B" w14:textId="65364C63" w:rsidR="00F62082" w:rsidRPr="00871DC8" w:rsidRDefault="00F62082" w:rsidP="00F62082">
      <w:pPr>
        <w:rPr>
          <w:rFonts w:ascii="Segoe UI" w:hAnsi="Segoe UI" w:cs="Segoe UI"/>
        </w:rPr>
      </w:pPr>
      <w:r w:rsidRPr="00871DC8">
        <w:rPr>
          <w:rFonts w:ascii="Segoe UI" w:hAnsi="Segoe UI" w:cs="Segoe UI"/>
        </w:rPr>
        <w:t xml:space="preserve">In </w:t>
      </w:r>
      <w:r w:rsidR="004A5036" w:rsidRPr="00871DC8">
        <w:rPr>
          <w:rFonts w:ascii="Segoe UI" w:hAnsi="Segoe UI" w:cs="Segoe UI"/>
        </w:rPr>
        <w:t>addition,</w:t>
      </w:r>
      <w:r w:rsidRPr="00871DC8">
        <w:rPr>
          <w:rFonts w:ascii="Segoe UI" w:hAnsi="Segoe UI" w:cs="Segoe UI"/>
        </w:rPr>
        <w:t xml:space="preserve"> responsible staff</w:t>
      </w:r>
      <w:r w:rsidRPr="00871DC8">
        <w:rPr>
          <w:rFonts w:ascii="Segoe UI" w:hAnsi="Segoe UI" w:cs="Segoe UI"/>
          <w:b/>
        </w:rPr>
        <w:t xml:space="preserve"> </w:t>
      </w:r>
      <w:r w:rsidRPr="00871DC8">
        <w:rPr>
          <w:rFonts w:ascii="Segoe UI" w:hAnsi="Segoe UI" w:cs="Segoe UI"/>
        </w:rPr>
        <w:t xml:space="preserve">will ensure that suitable arrangements are in place for the storage, </w:t>
      </w:r>
      <w:r w:rsidR="005C0AC8" w:rsidRPr="00871DC8">
        <w:rPr>
          <w:rFonts w:ascii="Segoe UI" w:hAnsi="Segoe UI" w:cs="Segoe UI"/>
        </w:rPr>
        <w:t>cleaning</w:t>
      </w:r>
      <w:r w:rsidR="00B87FA3" w:rsidRPr="00871DC8">
        <w:rPr>
          <w:rFonts w:ascii="Segoe UI" w:hAnsi="Segoe UI" w:cs="Segoe UI"/>
        </w:rPr>
        <w:t xml:space="preserve">, </w:t>
      </w:r>
      <w:proofErr w:type="gramStart"/>
      <w:r w:rsidR="00B87FA3" w:rsidRPr="00871DC8">
        <w:rPr>
          <w:rFonts w:ascii="Segoe UI" w:hAnsi="Segoe UI" w:cs="Segoe UI"/>
        </w:rPr>
        <w:t>disposal</w:t>
      </w:r>
      <w:proofErr w:type="gramEnd"/>
      <w:r w:rsidRPr="00871DC8">
        <w:rPr>
          <w:rFonts w:ascii="Segoe UI" w:hAnsi="Segoe UI" w:cs="Segoe UI"/>
        </w:rPr>
        <w:t xml:space="preserve"> and replacement of PPE. (Replacement PPE must </w:t>
      </w:r>
      <w:r w:rsidR="004A5036" w:rsidRPr="00871DC8">
        <w:rPr>
          <w:rFonts w:ascii="Segoe UI" w:hAnsi="Segoe UI" w:cs="Segoe UI"/>
        </w:rPr>
        <w:t>be always readily available</w:t>
      </w:r>
      <w:r w:rsidRPr="00871DC8">
        <w:rPr>
          <w:rFonts w:ascii="Segoe UI" w:hAnsi="Segoe UI" w:cs="Segoe UI"/>
        </w:rPr>
        <w:t>).</w:t>
      </w:r>
    </w:p>
    <w:p w14:paraId="2F7591C2" w14:textId="77777777" w:rsidR="00420666" w:rsidRPr="00871DC8" w:rsidRDefault="00420666" w:rsidP="00930DE3">
      <w:pPr>
        <w:pStyle w:val="ListParagraph"/>
        <w:spacing w:after="0" w:line="240" w:lineRule="auto"/>
        <w:jc w:val="both"/>
        <w:rPr>
          <w:rFonts w:ascii="Segoe UI" w:hAnsi="Segoe UI" w:cs="Segoe UI"/>
        </w:rPr>
      </w:pPr>
    </w:p>
    <w:p w14:paraId="6714BDDC" w14:textId="602E5367"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Display Screen Equipment</w:t>
      </w:r>
    </w:p>
    <w:p w14:paraId="21C49F2E" w14:textId="77777777" w:rsidR="00930DE3" w:rsidRPr="00871DC8" w:rsidRDefault="00930DE3" w:rsidP="00930DE3">
      <w:pPr>
        <w:spacing w:after="0" w:line="240" w:lineRule="auto"/>
        <w:jc w:val="both"/>
        <w:rPr>
          <w:rFonts w:ascii="Segoe UI" w:hAnsi="Segoe UI" w:cs="Segoe UI"/>
          <w:u w:val="single"/>
        </w:rPr>
      </w:pPr>
    </w:p>
    <w:p w14:paraId="1FEE1593" w14:textId="1FF3E629" w:rsidR="00016258" w:rsidRPr="00871DC8" w:rsidRDefault="00DE17EB" w:rsidP="00016258">
      <w:pPr>
        <w:autoSpaceDE w:val="0"/>
        <w:autoSpaceDN w:val="0"/>
        <w:adjustRightInd w:val="0"/>
        <w:rPr>
          <w:rFonts w:ascii="Segoe UI" w:hAnsi="Segoe UI" w:cs="Segoe UI"/>
        </w:rPr>
      </w:pPr>
      <w:r w:rsidRPr="00871DC8">
        <w:rPr>
          <w:rFonts w:ascii="Segoe UI" w:hAnsi="Segoe UI" w:cs="Segoe UI"/>
        </w:rPr>
        <w:t xml:space="preserve">The </w:t>
      </w:r>
      <w:proofErr w:type="gramStart"/>
      <w:r w:rsidRPr="00871DC8">
        <w:rPr>
          <w:rFonts w:ascii="Segoe UI" w:hAnsi="Segoe UI" w:cs="Segoe UI"/>
        </w:rPr>
        <w:t>School</w:t>
      </w:r>
      <w:proofErr w:type="gramEnd"/>
      <w:r w:rsidRPr="00871DC8">
        <w:rPr>
          <w:rFonts w:ascii="Segoe UI" w:hAnsi="Segoe UI" w:cs="Segoe UI"/>
        </w:rPr>
        <w:t xml:space="preserve"> </w:t>
      </w:r>
      <w:r w:rsidR="00016258" w:rsidRPr="00871DC8">
        <w:rPr>
          <w:rFonts w:ascii="Segoe UI" w:hAnsi="Segoe UI" w:cs="Segoe UI"/>
        </w:rPr>
        <w:t>acknowledges that health and safety hazards</w:t>
      </w:r>
      <w:r w:rsidR="008A5979" w:rsidRPr="00871DC8">
        <w:rPr>
          <w:rFonts w:ascii="Segoe UI" w:hAnsi="Segoe UI" w:cs="Segoe UI"/>
        </w:rPr>
        <w:t xml:space="preserve"> (such as </w:t>
      </w:r>
      <w:r w:rsidR="00A80E57" w:rsidRPr="00871DC8">
        <w:rPr>
          <w:rFonts w:ascii="Segoe UI" w:hAnsi="Segoe UI" w:cs="Segoe UI"/>
        </w:rPr>
        <w:t>repetitive strain or musculoske</w:t>
      </w:r>
      <w:r w:rsidR="009C734C" w:rsidRPr="00871DC8">
        <w:rPr>
          <w:rFonts w:ascii="Segoe UI" w:hAnsi="Segoe UI" w:cs="Segoe UI"/>
        </w:rPr>
        <w:t xml:space="preserve">letal </w:t>
      </w:r>
      <w:r w:rsidR="00A80E57" w:rsidRPr="00871DC8">
        <w:rPr>
          <w:rFonts w:ascii="Segoe UI" w:hAnsi="Segoe UI" w:cs="Segoe UI"/>
        </w:rPr>
        <w:t xml:space="preserve">injuries) </w:t>
      </w:r>
      <w:r w:rsidR="00016258" w:rsidRPr="00871DC8">
        <w:rPr>
          <w:rFonts w:ascii="Segoe UI" w:hAnsi="Segoe UI" w:cs="Segoe UI"/>
        </w:rPr>
        <w:t xml:space="preserve">may arise from the use of display screen equipment (DSE). It is the intention of </w:t>
      </w:r>
      <w:r w:rsidR="006F33E9" w:rsidRPr="00871DC8">
        <w:rPr>
          <w:rFonts w:ascii="Segoe UI" w:hAnsi="Segoe UI" w:cs="Segoe UI"/>
        </w:rPr>
        <w:t>the school</w:t>
      </w:r>
      <w:r w:rsidR="00016258" w:rsidRPr="00871DC8">
        <w:rPr>
          <w:rFonts w:ascii="Segoe UI" w:hAnsi="Segoe UI" w:cs="Segoe UI"/>
        </w:rPr>
        <w:t xml:space="preserve"> to ensure that any risks are removed or reduced to a minimum. </w:t>
      </w:r>
    </w:p>
    <w:p w14:paraId="0BBE7B47" w14:textId="4FE69232" w:rsidR="00016258" w:rsidRPr="00871DC8" w:rsidRDefault="00016258" w:rsidP="00016258">
      <w:pPr>
        <w:autoSpaceDE w:val="0"/>
        <w:autoSpaceDN w:val="0"/>
        <w:adjustRightInd w:val="0"/>
        <w:rPr>
          <w:rFonts w:ascii="Segoe UI" w:hAnsi="Segoe UI" w:cs="Segoe UI"/>
        </w:rPr>
      </w:pPr>
      <w:r w:rsidRPr="00871DC8">
        <w:rPr>
          <w:rFonts w:ascii="Segoe UI" w:hAnsi="Segoe UI" w:cs="Segoe UI"/>
        </w:rPr>
        <w:t xml:space="preserve">Whilst it is generally recognised that the use of DSE can be undertaken without undue risks to health, it is appreciated that inappropriate work practices or poorly set up workstations may encourage the onset of ill health. </w:t>
      </w:r>
      <w:r w:rsidR="000A0758" w:rsidRPr="00871DC8">
        <w:rPr>
          <w:rFonts w:ascii="Segoe UI" w:hAnsi="Segoe UI" w:cs="Segoe UI"/>
        </w:rPr>
        <w:t>The school</w:t>
      </w:r>
      <w:r w:rsidRPr="00871DC8">
        <w:rPr>
          <w:rFonts w:ascii="Segoe UI" w:hAnsi="Segoe UI" w:cs="Segoe UI"/>
        </w:rPr>
        <w:t xml:space="preserve"> will seek to give information and training to enable a fuller understanding of these issues.</w:t>
      </w:r>
    </w:p>
    <w:p w14:paraId="258C0239" w14:textId="77777777" w:rsidR="00016258" w:rsidRPr="00871DC8" w:rsidRDefault="00016258" w:rsidP="00016258">
      <w:pPr>
        <w:autoSpaceDE w:val="0"/>
        <w:autoSpaceDN w:val="0"/>
        <w:adjustRightInd w:val="0"/>
        <w:rPr>
          <w:rFonts w:ascii="Segoe UI" w:hAnsi="Segoe UI" w:cs="Segoe UI"/>
        </w:rPr>
      </w:pPr>
      <w:r w:rsidRPr="00871DC8">
        <w:rPr>
          <w:rFonts w:ascii="Segoe UI" w:hAnsi="Segoe UI" w:cs="Segoe UI"/>
        </w:rPr>
        <w:t>This policy applies where DSE is used by people at work including agency and temporary employees and to all workstations including shared areas.</w:t>
      </w:r>
    </w:p>
    <w:p w14:paraId="073E1DBA" w14:textId="77777777" w:rsidR="00016258" w:rsidRPr="00871DC8" w:rsidRDefault="00016258" w:rsidP="00016258">
      <w:pPr>
        <w:autoSpaceDE w:val="0"/>
        <w:autoSpaceDN w:val="0"/>
        <w:adjustRightInd w:val="0"/>
        <w:rPr>
          <w:rFonts w:ascii="Segoe UI" w:hAnsi="Segoe UI" w:cs="Segoe UI"/>
          <w:b/>
          <w:bCs/>
        </w:rPr>
      </w:pPr>
      <w:r w:rsidRPr="00871DC8">
        <w:rPr>
          <w:rFonts w:ascii="Segoe UI" w:hAnsi="Segoe UI" w:cs="Segoe UI"/>
          <w:b/>
          <w:bCs/>
        </w:rPr>
        <w:t xml:space="preserve">DSE users are defined </w:t>
      </w:r>
      <w:proofErr w:type="gramStart"/>
      <w:r w:rsidRPr="00871DC8">
        <w:rPr>
          <w:rFonts w:ascii="Segoe UI" w:hAnsi="Segoe UI" w:cs="Segoe UI"/>
          <w:b/>
          <w:bCs/>
        </w:rPr>
        <w:t>as:-</w:t>
      </w:r>
      <w:proofErr w:type="gramEnd"/>
    </w:p>
    <w:p w14:paraId="750713F3"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employees who use display screen equipment as a significant part of their normal work; and</w:t>
      </w:r>
    </w:p>
    <w:p w14:paraId="2B955800"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use DSE for continuous or near continuous spells of an hour or more at a time; and</w:t>
      </w:r>
    </w:p>
    <w:p w14:paraId="1B5DC242"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 xml:space="preserve">use it in this way </w:t>
      </w:r>
      <w:proofErr w:type="gramStart"/>
      <w:r w:rsidRPr="00871DC8">
        <w:rPr>
          <w:rFonts w:ascii="Segoe UI" w:hAnsi="Segoe UI" w:cs="Segoe UI"/>
        </w:rPr>
        <w:t>more or less daily</w:t>
      </w:r>
      <w:proofErr w:type="gramEnd"/>
      <w:r w:rsidRPr="00871DC8">
        <w:rPr>
          <w:rFonts w:ascii="Segoe UI" w:hAnsi="Segoe UI" w:cs="Segoe UI"/>
        </w:rPr>
        <w:t>; and</w:t>
      </w:r>
    </w:p>
    <w:p w14:paraId="76F211AD"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proofErr w:type="gramStart"/>
      <w:r w:rsidRPr="00871DC8">
        <w:rPr>
          <w:rFonts w:ascii="Segoe UI" w:hAnsi="Segoe UI" w:cs="Segoe UI"/>
        </w:rPr>
        <w:t>have to</w:t>
      </w:r>
      <w:proofErr w:type="gramEnd"/>
      <w:r w:rsidRPr="00871DC8">
        <w:rPr>
          <w:rFonts w:ascii="Segoe UI" w:hAnsi="Segoe UI" w:cs="Segoe UI"/>
        </w:rPr>
        <w:t xml:space="preserve"> transfer information quickly to or from the display screen equipment; and</w:t>
      </w:r>
    </w:p>
    <w:p w14:paraId="3F9D006D"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 xml:space="preserve">a requirement to apply high levels of attention and </w:t>
      </w:r>
      <w:proofErr w:type="gramStart"/>
      <w:r w:rsidRPr="00871DC8">
        <w:rPr>
          <w:rFonts w:ascii="Segoe UI" w:hAnsi="Segoe UI" w:cs="Segoe UI"/>
        </w:rPr>
        <w:t>concentration;</w:t>
      </w:r>
      <w:proofErr w:type="gramEnd"/>
    </w:p>
    <w:p w14:paraId="052622B4"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or are highly dependent on DSE or have little or no alternative means of completing the work/task.</w:t>
      </w:r>
    </w:p>
    <w:p w14:paraId="230E0359" w14:textId="3878253C" w:rsidR="00016258" w:rsidRPr="00871DC8" w:rsidRDefault="00F85937" w:rsidP="00016258">
      <w:pPr>
        <w:autoSpaceDE w:val="0"/>
        <w:autoSpaceDN w:val="0"/>
        <w:adjustRightInd w:val="0"/>
        <w:rPr>
          <w:rFonts w:ascii="Segoe UI" w:hAnsi="Segoe UI" w:cs="Segoe UI"/>
        </w:rPr>
      </w:pPr>
      <w:r w:rsidRPr="00871DC8">
        <w:rPr>
          <w:rFonts w:ascii="Segoe UI" w:hAnsi="Segoe UI" w:cs="Segoe UI"/>
        </w:rPr>
        <w:t xml:space="preserve">The school </w:t>
      </w:r>
      <w:r w:rsidR="00016258" w:rsidRPr="00871DC8">
        <w:rPr>
          <w:rFonts w:ascii="Segoe UI" w:hAnsi="Segoe UI" w:cs="Segoe UI"/>
        </w:rPr>
        <w:t>will, in consultation with employees and their representatives:</w:t>
      </w:r>
    </w:p>
    <w:p w14:paraId="6BA32A65" w14:textId="4366FA9F"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a) ensure suitable assessments of workstations are carried out regardless of who provides them, taking account of the DSE used, furniture, equipment, working environment and the </w:t>
      </w:r>
      <w:proofErr w:type="gramStart"/>
      <w:r w:rsidRPr="00871DC8">
        <w:rPr>
          <w:rFonts w:ascii="Segoe UI" w:hAnsi="Segoe UI" w:cs="Segoe UI"/>
        </w:rPr>
        <w:t>employee;</w:t>
      </w:r>
      <w:proofErr w:type="gramEnd"/>
    </w:p>
    <w:p w14:paraId="6D9E6651"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b) reduce the risks identified in consequence of any assessments to the lowest extent reasonably </w:t>
      </w:r>
      <w:proofErr w:type="gramStart"/>
      <w:r w:rsidRPr="00871DC8">
        <w:rPr>
          <w:rFonts w:ascii="Segoe UI" w:hAnsi="Segoe UI" w:cs="Segoe UI"/>
        </w:rPr>
        <w:t>practicable;</w:t>
      </w:r>
      <w:proofErr w:type="gramEnd"/>
    </w:p>
    <w:p w14:paraId="70C8148E"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lastRenderedPageBreak/>
        <w:t xml:space="preserve">c) plan activities of users to ensure DSE work is periodically interrupted by breaks or changes of </w:t>
      </w:r>
      <w:proofErr w:type="gramStart"/>
      <w:r w:rsidRPr="00871DC8">
        <w:rPr>
          <w:rFonts w:ascii="Segoe UI" w:hAnsi="Segoe UI" w:cs="Segoe UI"/>
        </w:rPr>
        <w:t>activity;</w:t>
      </w:r>
      <w:proofErr w:type="gramEnd"/>
    </w:p>
    <w:p w14:paraId="46C9716A" w14:textId="7FB1E877" w:rsidR="00016258" w:rsidRPr="00871DC8" w:rsidRDefault="00016258" w:rsidP="00016258">
      <w:pPr>
        <w:autoSpaceDE w:val="0"/>
        <w:autoSpaceDN w:val="0"/>
        <w:adjustRightInd w:val="0"/>
        <w:ind w:firstLine="720"/>
        <w:rPr>
          <w:rFonts w:ascii="Segoe UI" w:hAnsi="Segoe UI" w:cs="Segoe UI"/>
        </w:rPr>
      </w:pPr>
      <w:r w:rsidRPr="00871DC8">
        <w:rPr>
          <w:rFonts w:ascii="Segoe UI" w:hAnsi="Segoe UI" w:cs="Segoe UI"/>
        </w:rPr>
        <w:t xml:space="preserve">d) on request, arrange for the provision of eyesight tests for DSE </w:t>
      </w:r>
      <w:proofErr w:type="gramStart"/>
      <w:r w:rsidRPr="00871DC8">
        <w:rPr>
          <w:rFonts w:ascii="Segoe UI" w:hAnsi="Segoe UI" w:cs="Segoe UI"/>
        </w:rPr>
        <w:t>users;</w:t>
      </w:r>
      <w:proofErr w:type="gramEnd"/>
    </w:p>
    <w:p w14:paraId="3910C3A7"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e) arrange for the free supply of special corrective glasses where required specifically for working with </w:t>
      </w:r>
      <w:proofErr w:type="gramStart"/>
      <w:r w:rsidRPr="00871DC8">
        <w:rPr>
          <w:rFonts w:ascii="Segoe UI" w:hAnsi="Segoe UI" w:cs="Segoe UI"/>
        </w:rPr>
        <w:t>DSE;</w:t>
      </w:r>
      <w:proofErr w:type="gramEnd"/>
    </w:p>
    <w:p w14:paraId="532EB6D5"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f) provide information, </w:t>
      </w:r>
      <w:proofErr w:type="gramStart"/>
      <w:r w:rsidRPr="00871DC8">
        <w:rPr>
          <w:rFonts w:ascii="Segoe UI" w:hAnsi="Segoe UI" w:cs="Segoe UI"/>
        </w:rPr>
        <w:t>instruction</w:t>
      </w:r>
      <w:proofErr w:type="gramEnd"/>
      <w:r w:rsidRPr="00871DC8">
        <w:rPr>
          <w:rFonts w:ascii="Segoe UI" w:hAnsi="Segoe UI" w:cs="Segoe UI"/>
        </w:rPr>
        <w:t xml:space="preserve"> and training to ensure that DSE users are aware of the potential risks to health and how these can be avoided.</w:t>
      </w:r>
    </w:p>
    <w:p w14:paraId="4228E910" w14:textId="3D1CFFCC" w:rsidR="00016258" w:rsidRPr="00871DC8" w:rsidRDefault="008D6A12" w:rsidP="00016258">
      <w:pPr>
        <w:autoSpaceDE w:val="0"/>
        <w:autoSpaceDN w:val="0"/>
        <w:adjustRightInd w:val="0"/>
        <w:rPr>
          <w:rFonts w:ascii="Segoe UI" w:hAnsi="Segoe UI" w:cs="Segoe UI"/>
        </w:rPr>
      </w:pPr>
      <w:r w:rsidRPr="00871DC8">
        <w:rPr>
          <w:rFonts w:ascii="Segoe UI" w:hAnsi="Segoe UI" w:cs="Segoe UI"/>
        </w:rPr>
        <w:t>S</w:t>
      </w:r>
      <w:r w:rsidR="00016258" w:rsidRPr="00871DC8">
        <w:rPr>
          <w:rFonts w:ascii="Segoe UI" w:hAnsi="Segoe UI" w:cs="Segoe UI"/>
        </w:rPr>
        <w:t xml:space="preserve">taff will complete </w:t>
      </w:r>
      <w:r w:rsidR="00910CBF" w:rsidRPr="00871DC8">
        <w:rPr>
          <w:rFonts w:ascii="Segoe UI" w:hAnsi="Segoe UI" w:cs="Segoe UI"/>
        </w:rPr>
        <w:t xml:space="preserve">individual </w:t>
      </w:r>
      <w:r w:rsidR="00016258" w:rsidRPr="00871DC8">
        <w:rPr>
          <w:rFonts w:ascii="Segoe UI" w:hAnsi="Segoe UI" w:cs="Segoe UI"/>
        </w:rPr>
        <w:t>self-assessment</w:t>
      </w:r>
      <w:r w:rsidRPr="00871DC8">
        <w:rPr>
          <w:rFonts w:ascii="Segoe UI" w:hAnsi="Segoe UI" w:cs="Segoe UI"/>
        </w:rPr>
        <w:t xml:space="preserve"> </w:t>
      </w:r>
      <w:r w:rsidR="000D0E78" w:rsidRPr="00871DC8">
        <w:rPr>
          <w:rFonts w:ascii="Segoe UI" w:hAnsi="Segoe UI" w:cs="Segoe UI"/>
        </w:rPr>
        <w:t xml:space="preserve">and </w:t>
      </w:r>
      <w:proofErr w:type="spellStart"/>
      <w:r w:rsidR="000D0E78" w:rsidRPr="00871DC8">
        <w:rPr>
          <w:rFonts w:ascii="Segoe UI" w:hAnsi="Segoe UI" w:cs="Segoe UI"/>
        </w:rPr>
        <w:t>iHasco</w:t>
      </w:r>
      <w:proofErr w:type="spellEnd"/>
      <w:r w:rsidR="000D0E78" w:rsidRPr="00871DC8">
        <w:rPr>
          <w:rFonts w:ascii="Segoe UI" w:hAnsi="Segoe UI" w:cs="Segoe UI"/>
        </w:rPr>
        <w:t xml:space="preserve"> </w:t>
      </w:r>
      <w:r w:rsidR="001354A3" w:rsidRPr="00871DC8">
        <w:rPr>
          <w:rFonts w:ascii="Segoe UI" w:hAnsi="Segoe UI" w:cs="Segoe UI"/>
        </w:rPr>
        <w:t xml:space="preserve">DSE </w:t>
      </w:r>
      <w:r w:rsidR="000D0E78" w:rsidRPr="00871DC8">
        <w:rPr>
          <w:rFonts w:ascii="Segoe UI" w:hAnsi="Segoe UI" w:cs="Segoe UI"/>
        </w:rPr>
        <w:t xml:space="preserve">training </w:t>
      </w:r>
      <w:r w:rsidRPr="00871DC8">
        <w:rPr>
          <w:rFonts w:ascii="Segoe UI" w:hAnsi="Segoe UI" w:cs="Segoe UI"/>
        </w:rPr>
        <w:t>as set out in the Guidance and Procedures in the CELT H&amp;S Pack</w:t>
      </w:r>
      <w:r w:rsidR="00C54549" w:rsidRPr="00871DC8">
        <w:rPr>
          <w:rFonts w:ascii="Segoe UI" w:hAnsi="Segoe UI" w:cs="Segoe UI"/>
        </w:rPr>
        <w:t>, available on the CELT HUB.</w:t>
      </w:r>
    </w:p>
    <w:p w14:paraId="355DC4CF" w14:textId="40495296" w:rsidR="00F0618A" w:rsidRPr="00871DC8" w:rsidRDefault="00016258" w:rsidP="00016258">
      <w:pPr>
        <w:autoSpaceDE w:val="0"/>
        <w:autoSpaceDN w:val="0"/>
        <w:adjustRightInd w:val="0"/>
        <w:rPr>
          <w:rFonts w:ascii="Segoe UI" w:hAnsi="Segoe UI" w:cs="Segoe UI"/>
          <w:lang w:val="en"/>
        </w:rPr>
      </w:pPr>
      <w:r w:rsidRPr="00871DC8">
        <w:rPr>
          <w:rFonts w:ascii="Segoe UI" w:hAnsi="Segoe UI" w:cs="Segoe UI"/>
          <w:lang w:val="en"/>
        </w:rPr>
        <w:t>Qualified DSE Assessors named in Appendix 1 will undertake to review DSE arrangements and the self-assessments.</w:t>
      </w:r>
    </w:p>
    <w:p w14:paraId="22508D1B" w14:textId="77777777" w:rsidR="00420666" w:rsidRPr="00871DC8" w:rsidRDefault="00420666" w:rsidP="00016258">
      <w:pPr>
        <w:autoSpaceDE w:val="0"/>
        <w:autoSpaceDN w:val="0"/>
        <w:adjustRightInd w:val="0"/>
        <w:rPr>
          <w:rFonts w:ascii="Segoe UI" w:hAnsi="Segoe UI" w:cs="Segoe UI"/>
          <w:lang w:val="en"/>
        </w:rPr>
      </w:pPr>
    </w:p>
    <w:p w14:paraId="5D32B507" w14:textId="4AC5389B"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Work equipment</w:t>
      </w:r>
    </w:p>
    <w:p w14:paraId="7D57C2F4" w14:textId="77777777" w:rsidR="00930DE3" w:rsidRPr="00871DC8" w:rsidRDefault="00930DE3" w:rsidP="00930DE3">
      <w:pPr>
        <w:spacing w:after="0" w:line="240" w:lineRule="auto"/>
        <w:jc w:val="both"/>
        <w:rPr>
          <w:rFonts w:ascii="Segoe UI" w:hAnsi="Segoe UI" w:cs="Segoe UI"/>
          <w:u w:val="single"/>
        </w:rPr>
      </w:pPr>
    </w:p>
    <w:p w14:paraId="7D531EC4"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Budget holders will be responsible for overseeing the purchase of work equipment.</w:t>
      </w:r>
    </w:p>
    <w:p w14:paraId="78D0536A"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All work equipment must be purchased from a reputable supplier for the type of equipment that is required.</w:t>
      </w:r>
    </w:p>
    <w:p w14:paraId="6B1D006B"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 xml:space="preserve">Before purchase consideration must be given to </w:t>
      </w:r>
    </w:p>
    <w:p w14:paraId="52A5ECE6"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installation requirements, </w:t>
      </w:r>
    </w:p>
    <w:p w14:paraId="427E2047"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suitability for purpose, </w:t>
      </w:r>
    </w:p>
    <w:p w14:paraId="7BA90CC5"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positioning and or the storage of the equipment, </w:t>
      </w:r>
    </w:p>
    <w:p w14:paraId="1F5BDEA0"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maintenance requirements (contracts &amp; repairs</w:t>
      </w:r>
      <w:proofErr w:type="gramStart"/>
      <w:r w:rsidRPr="00871DC8">
        <w:rPr>
          <w:rFonts w:ascii="Segoe UI" w:hAnsi="Segoe UI" w:cs="Segoe UI"/>
        </w:rPr>
        <w:t>);</w:t>
      </w:r>
      <w:proofErr w:type="gramEnd"/>
    </w:p>
    <w:p w14:paraId="227859BF"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training and use of the equipment</w:t>
      </w:r>
    </w:p>
    <w:p w14:paraId="7E17C202"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second-hand plant and equipment </w:t>
      </w:r>
      <w:proofErr w:type="gramStart"/>
      <w:r w:rsidRPr="00871DC8">
        <w:rPr>
          <w:rFonts w:ascii="Segoe UI" w:hAnsi="Segoe UI" w:cs="Segoe UI"/>
        </w:rPr>
        <w:t>meets</w:t>
      </w:r>
      <w:proofErr w:type="gramEnd"/>
      <w:r w:rsidRPr="00871DC8">
        <w:rPr>
          <w:rFonts w:ascii="Segoe UI" w:hAnsi="Segoe UI" w:cs="Segoe UI"/>
        </w:rPr>
        <w:t xml:space="preserve"> health and safety standards before purchase</w:t>
      </w:r>
    </w:p>
    <w:p w14:paraId="707ACDD2"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Staff must not use new items of work equipment unless appropriate training has been given.</w:t>
      </w:r>
    </w:p>
    <w:p w14:paraId="3236DE50" w14:textId="7ADC65B3" w:rsidR="00F62082" w:rsidRPr="00871DC8" w:rsidRDefault="00F62082" w:rsidP="00F62082">
      <w:pPr>
        <w:autoSpaceDE w:val="0"/>
        <w:autoSpaceDN w:val="0"/>
        <w:adjustRightInd w:val="0"/>
        <w:rPr>
          <w:rFonts w:ascii="Segoe UI" w:hAnsi="Segoe UI" w:cs="Segoe UI"/>
        </w:rPr>
      </w:pPr>
      <w:r w:rsidRPr="00871DC8">
        <w:rPr>
          <w:rFonts w:ascii="Segoe UI" w:hAnsi="Segoe UI" w:cs="Segoe UI"/>
        </w:rPr>
        <w:t>Persons responsible for following this are departmental heads, budget holders, technical support staff, Site Managers. This will include:</w:t>
      </w:r>
    </w:p>
    <w:p w14:paraId="7DFB61A0"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identifying all equipment/plant needing </w:t>
      </w:r>
      <w:proofErr w:type="gramStart"/>
      <w:r w:rsidRPr="00871DC8">
        <w:rPr>
          <w:rFonts w:ascii="Segoe UI" w:hAnsi="Segoe UI" w:cs="Segoe UI"/>
        </w:rPr>
        <w:t>maintenance;</w:t>
      </w:r>
      <w:proofErr w:type="gramEnd"/>
    </w:p>
    <w:p w14:paraId="2FDD2AAA"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ensuring effective maintenance procedures are drawn </w:t>
      </w:r>
      <w:proofErr w:type="gramStart"/>
      <w:r w:rsidRPr="00871DC8">
        <w:rPr>
          <w:rFonts w:ascii="Segoe UI" w:hAnsi="Segoe UI" w:cs="Segoe UI"/>
        </w:rPr>
        <w:t>up;</w:t>
      </w:r>
      <w:proofErr w:type="gramEnd"/>
    </w:p>
    <w:p w14:paraId="52BA9931"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ensuring that all identified maintenance is </w:t>
      </w:r>
      <w:proofErr w:type="gramStart"/>
      <w:r w:rsidRPr="00871DC8">
        <w:rPr>
          <w:rFonts w:ascii="Segoe UI" w:hAnsi="Segoe UI" w:cs="Segoe UI"/>
        </w:rPr>
        <w:t>implemented;</w:t>
      </w:r>
      <w:proofErr w:type="gramEnd"/>
    </w:p>
    <w:p w14:paraId="5B93DA0B"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check that new plant and equipment meets health and safety standards before it is purchased.</w:t>
      </w:r>
    </w:p>
    <w:p w14:paraId="1ABF6F44" w14:textId="77777777" w:rsidR="001A2953" w:rsidRPr="00871DC8" w:rsidRDefault="001A2953" w:rsidP="001A2953">
      <w:pPr>
        <w:autoSpaceDE w:val="0"/>
        <w:autoSpaceDN w:val="0"/>
        <w:adjustRightInd w:val="0"/>
        <w:spacing w:after="0" w:line="240" w:lineRule="auto"/>
        <w:rPr>
          <w:rFonts w:ascii="Segoe UI" w:hAnsi="Segoe UI" w:cs="Segoe UI"/>
        </w:rPr>
      </w:pPr>
    </w:p>
    <w:p w14:paraId="7FD3C1FD" w14:textId="01AB7642" w:rsidR="001A2953" w:rsidRPr="00871DC8" w:rsidRDefault="001A2953" w:rsidP="001A2953">
      <w:pPr>
        <w:autoSpaceDE w:val="0"/>
        <w:autoSpaceDN w:val="0"/>
        <w:adjustRightInd w:val="0"/>
        <w:spacing w:after="0" w:line="240" w:lineRule="auto"/>
        <w:rPr>
          <w:rFonts w:ascii="Segoe UI" w:hAnsi="Segoe UI" w:cs="Segoe UI"/>
        </w:rPr>
      </w:pPr>
      <w:r w:rsidRPr="00871DC8">
        <w:rPr>
          <w:rFonts w:ascii="Segoe UI" w:hAnsi="Segoe UI" w:cs="Segoe UI"/>
        </w:rPr>
        <w:t xml:space="preserve">Use the CELT </w:t>
      </w:r>
      <w:r w:rsidR="00506653" w:rsidRPr="00871DC8">
        <w:rPr>
          <w:rFonts w:ascii="Segoe UI" w:hAnsi="Segoe UI" w:cs="Segoe UI"/>
        </w:rPr>
        <w:t>Work Equipment Form available in the CELT H&amp;S Pack on the CELT HUB to plan/record the above</w:t>
      </w:r>
      <w:r w:rsidR="00185B53" w:rsidRPr="00871DC8">
        <w:rPr>
          <w:rFonts w:ascii="Segoe UI" w:hAnsi="Segoe UI" w:cs="Segoe UI"/>
        </w:rPr>
        <w:t xml:space="preserve"> prior to installing any new equipment.</w:t>
      </w:r>
    </w:p>
    <w:p w14:paraId="5220D1C1" w14:textId="77777777" w:rsidR="00F62082" w:rsidRPr="00871DC8" w:rsidRDefault="00F62082" w:rsidP="00F62082">
      <w:pPr>
        <w:autoSpaceDE w:val="0"/>
        <w:autoSpaceDN w:val="0"/>
        <w:adjustRightInd w:val="0"/>
        <w:spacing w:after="0" w:line="240" w:lineRule="auto"/>
        <w:ind w:left="720"/>
        <w:rPr>
          <w:rFonts w:ascii="Segoe UI" w:hAnsi="Segoe UI" w:cs="Segoe UI"/>
        </w:rPr>
      </w:pPr>
    </w:p>
    <w:p w14:paraId="501BB952" w14:textId="77777777" w:rsidR="00F62082" w:rsidRPr="00871DC8" w:rsidRDefault="00F62082" w:rsidP="00F62082">
      <w:pPr>
        <w:rPr>
          <w:rFonts w:ascii="Segoe UI" w:hAnsi="Segoe UI" w:cs="Segoe UI"/>
        </w:rPr>
      </w:pPr>
      <w:r w:rsidRPr="00871DC8">
        <w:rPr>
          <w:rFonts w:ascii="Segoe UI" w:hAnsi="Segoe UI" w:cs="Segoe UI"/>
        </w:rPr>
        <w:lastRenderedPageBreak/>
        <w:t xml:space="preserve">Any problems found with plant/equipment should be reported to one or more of the relevant people listed above. However: </w:t>
      </w:r>
    </w:p>
    <w:p w14:paraId="52A16152" w14:textId="11AD18DE"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 xml:space="preserve">Dangerous faults must be reported </w:t>
      </w:r>
      <w:r w:rsidR="00B647E4" w:rsidRPr="00871DC8">
        <w:rPr>
          <w:rFonts w:ascii="Segoe UI" w:hAnsi="Segoe UI" w:cs="Segoe UI"/>
        </w:rPr>
        <w:t>immediately,</w:t>
      </w:r>
      <w:r w:rsidRPr="00871DC8">
        <w:rPr>
          <w:rFonts w:ascii="Segoe UI" w:hAnsi="Segoe UI" w:cs="Segoe UI"/>
        </w:rPr>
        <w:t xml:space="preserve"> and all equipment removed immediately from active use. </w:t>
      </w:r>
    </w:p>
    <w:p w14:paraId="141F5B29" w14:textId="77777777"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 xml:space="preserve">Other equipment may be reported later and if considered not fit for purpose removed from active use. </w:t>
      </w:r>
    </w:p>
    <w:p w14:paraId="11F8FB9B" w14:textId="46958F34"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Checks should always be undertaken prior to use.</w:t>
      </w:r>
    </w:p>
    <w:p w14:paraId="3DE94E28" w14:textId="6DBA8C60" w:rsidR="00F62082" w:rsidRPr="00871DC8" w:rsidRDefault="00F62082" w:rsidP="00420666">
      <w:pPr>
        <w:spacing w:before="120" w:after="120"/>
        <w:jc w:val="both"/>
        <w:rPr>
          <w:rFonts w:ascii="Segoe UI" w:hAnsi="Segoe UI" w:cs="Segoe UI"/>
        </w:rPr>
      </w:pPr>
      <w:r w:rsidRPr="00871DC8">
        <w:rPr>
          <w:rFonts w:ascii="Segoe UI" w:hAnsi="Segoe UI" w:cs="Segoe UI"/>
        </w:rPr>
        <w:t>All test certificates will be retained by Site Managers or other approved managers for the duration of the life of the appliance</w:t>
      </w:r>
      <w:r w:rsidR="00D209CC" w:rsidRPr="00871DC8">
        <w:rPr>
          <w:rFonts w:ascii="Segoe UI" w:hAnsi="Segoe UI" w:cs="Segoe UI"/>
        </w:rPr>
        <w:t>.</w:t>
      </w:r>
    </w:p>
    <w:p w14:paraId="1C188854" w14:textId="77777777" w:rsidR="00930DE3" w:rsidRPr="00871DC8" w:rsidRDefault="00930DE3" w:rsidP="00930DE3">
      <w:pPr>
        <w:pStyle w:val="ListParagraph"/>
        <w:spacing w:after="0" w:line="240" w:lineRule="auto"/>
        <w:jc w:val="both"/>
        <w:rPr>
          <w:rFonts w:ascii="Segoe UI" w:hAnsi="Segoe UI" w:cs="Segoe UI"/>
          <w:b/>
          <w:u w:val="single"/>
        </w:rPr>
      </w:pPr>
    </w:p>
    <w:p w14:paraId="5D0A76B1" w14:textId="77777777" w:rsidR="00420666" w:rsidRPr="00871DC8" w:rsidRDefault="00420666" w:rsidP="00930DE3">
      <w:pPr>
        <w:pStyle w:val="ListParagraph"/>
        <w:spacing w:after="0" w:line="240" w:lineRule="auto"/>
        <w:jc w:val="both"/>
        <w:rPr>
          <w:rFonts w:ascii="Segoe UI" w:hAnsi="Segoe UI" w:cs="Segoe UI"/>
          <w:b/>
          <w:u w:val="single"/>
        </w:rPr>
      </w:pPr>
    </w:p>
    <w:p w14:paraId="7432B5E3" w14:textId="34C7C614"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Lone Working</w:t>
      </w:r>
    </w:p>
    <w:p w14:paraId="5878A838" w14:textId="77777777" w:rsidR="00930DE3" w:rsidRPr="00871DC8" w:rsidRDefault="00930DE3" w:rsidP="00930DE3">
      <w:pPr>
        <w:spacing w:after="0" w:line="240" w:lineRule="auto"/>
        <w:jc w:val="both"/>
        <w:rPr>
          <w:rFonts w:ascii="Segoe UI" w:hAnsi="Segoe UI" w:cs="Segoe UI"/>
          <w:u w:val="single"/>
        </w:rPr>
      </w:pPr>
    </w:p>
    <w:p w14:paraId="210297F4" w14:textId="77777777" w:rsidR="00F62082" w:rsidRPr="00871DC8" w:rsidRDefault="00F62082" w:rsidP="00F62082">
      <w:pPr>
        <w:jc w:val="both"/>
        <w:rPr>
          <w:rFonts w:ascii="Segoe UI" w:hAnsi="Segoe UI" w:cs="Segoe UI"/>
        </w:rPr>
      </w:pPr>
      <w:r w:rsidRPr="00871DC8">
        <w:rPr>
          <w:rFonts w:ascii="Segoe UI" w:hAnsi="Segoe UI" w:cs="Segoe UI"/>
        </w:rPr>
        <w:t xml:space="preserve">Ideally staff should not work alone at school as there are risks involved, such as assault, </w:t>
      </w:r>
      <w:proofErr w:type="gramStart"/>
      <w:r w:rsidRPr="00871DC8">
        <w:rPr>
          <w:rFonts w:ascii="Segoe UI" w:hAnsi="Segoe UI" w:cs="Segoe UI"/>
        </w:rPr>
        <w:t>accident</w:t>
      </w:r>
      <w:proofErr w:type="gramEnd"/>
      <w:r w:rsidRPr="00871DC8">
        <w:rPr>
          <w:rFonts w:ascii="Segoe UI" w:hAnsi="Segoe UI" w:cs="Segoe UI"/>
        </w:rPr>
        <w:t xml:space="preserve"> or sudden illness.  However, it is recognised for operational effectiveness, staff will want to work outside of normal hours or in the case of other staff </w:t>
      </w:r>
      <w:proofErr w:type="gramStart"/>
      <w:r w:rsidRPr="00871DC8">
        <w:rPr>
          <w:rFonts w:ascii="Segoe UI" w:hAnsi="Segoe UI" w:cs="Segoe UI"/>
        </w:rPr>
        <w:t>e.g.</w:t>
      </w:r>
      <w:proofErr w:type="gramEnd"/>
      <w:r w:rsidRPr="00871DC8">
        <w:rPr>
          <w:rFonts w:ascii="Segoe UI" w:hAnsi="Segoe UI" w:cs="Segoe UI"/>
        </w:rPr>
        <w:t xml:space="preserve"> members of the site team, may be required to work within pre-defined shift arrangements and other ad-hoc cover arrangements for activities such as evening and weekend lettings, or maintenance duties etc.</w:t>
      </w:r>
    </w:p>
    <w:p w14:paraId="705C87AE" w14:textId="77777777" w:rsidR="00D640FA" w:rsidRPr="00871DC8" w:rsidRDefault="00D640FA" w:rsidP="00D640FA">
      <w:pPr>
        <w:jc w:val="both"/>
        <w:rPr>
          <w:rFonts w:ascii="Segoe UI" w:hAnsi="Segoe UI" w:cs="Segoe UI"/>
          <w:u w:val="single"/>
        </w:rPr>
      </w:pPr>
      <w:r w:rsidRPr="00871DC8">
        <w:rPr>
          <w:rFonts w:ascii="Segoe UI" w:hAnsi="Segoe UI" w:cs="Segoe UI"/>
          <w:u w:val="single"/>
        </w:rPr>
        <w:t>Risk Assessment</w:t>
      </w:r>
    </w:p>
    <w:p w14:paraId="28CE0F94" w14:textId="77777777" w:rsidR="00D640FA" w:rsidRPr="00871DC8" w:rsidRDefault="00D640FA" w:rsidP="00D640FA">
      <w:pPr>
        <w:jc w:val="both"/>
        <w:rPr>
          <w:rFonts w:ascii="Segoe UI" w:hAnsi="Segoe UI" w:cs="Segoe UI"/>
        </w:rPr>
      </w:pPr>
      <w:r w:rsidRPr="00871DC8">
        <w:rPr>
          <w:rFonts w:ascii="Segoe UI" w:hAnsi="Segoe UI" w:cs="Segoe UI"/>
        </w:rPr>
        <w:t>Lone working will be risk assessed and suitable controls put in place to minimise the risks.</w:t>
      </w:r>
    </w:p>
    <w:p w14:paraId="043873DD" w14:textId="77777777" w:rsidR="00D640FA" w:rsidRPr="00871DC8" w:rsidRDefault="00D640FA" w:rsidP="00D640FA">
      <w:pPr>
        <w:jc w:val="both"/>
        <w:rPr>
          <w:rFonts w:ascii="Segoe UI" w:hAnsi="Segoe UI" w:cs="Segoe UI"/>
        </w:rPr>
      </w:pPr>
      <w:r w:rsidRPr="00871DC8">
        <w:rPr>
          <w:rFonts w:ascii="Segoe UI" w:hAnsi="Segoe UI" w:cs="Segoe UI"/>
        </w:rPr>
        <w:t>Regular or routine instances (such as members of the site team working within pre-defined shift patterns) of lone working must be risk assessed.</w:t>
      </w:r>
    </w:p>
    <w:p w14:paraId="04C1A9A0" w14:textId="77777777" w:rsidR="00D640FA" w:rsidRPr="00871DC8" w:rsidRDefault="00D640FA" w:rsidP="00D640FA">
      <w:pPr>
        <w:jc w:val="both"/>
        <w:rPr>
          <w:rFonts w:ascii="Segoe UI" w:hAnsi="Segoe UI" w:cs="Segoe UI"/>
        </w:rPr>
      </w:pPr>
      <w:r w:rsidRPr="00871DC8">
        <w:rPr>
          <w:rFonts w:ascii="Segoe UI" w:hAnsi="Segoe UI" w:cs="Segoe UI"/>
        </w:rPr>
        <w:t>For occasional or un-planned periods of lone working staff must carry out a dynamic assessment of the risks (</w:t>
      </w:r>
      <w:proofErr w:type="gramStart"/>
      <w:r w:rsidRPr="00871DC8">
        <w:rPr>
          <w:rFonts w:ascii="Segoe UI" w:hAnsi="Segoe UI" w:cs="Segoe UI"/>
        </w:rPr>
        <w:t>i.e.</w:t>
      </w:r>
      <w:proofErr w:type="gramEnd"/>
      <w:r w:rsidRPr="00871DC8">
        <w:rPr>
          <w:rFonts w:ascii="Segoe UI" w:hAnsi="Segoe UI" w:cs="Segoe UI"/>
        </w:rPr>
        <w:t xml:space="preserve"> consider the factors relating to the situation at the time), use common sense and follow the requirements of this policy.</w:t>
      </w:r>
    </w:p>
    <w:p w14:paraId="079814A4" w14:textId="797378DB" w:rsidR="00D640FA" w:rsidRPr="00871DC8" w:rsidRDefault="00D640FA" w:rsidP="00F62082">
      <w:pPr>
        <w:jc w:val="both"/>
        <w:rPr>
          <w:rFonts w:ascii="Segoe UI" w:hAnsi="Segoe UI" w:cs="Segoe UI"/>
          <w:u w:val="single"/>
        </w:rPr>
      </w:pPr>
      <w:r w:rsidRPr="00871DC8">
        <w:rPr>
          <w:rFonts w:ascii="Segoe UI" w:hAnsi="Segoe UI" w:cs="Segoe UI"/>
          <w:u w:val="single"/>
        </w:rPr>
        <w:t>Prior to working alone</w:t>
      </w:r>
    </w:p>
    <w:p w14:paraId="6D9DB880" w14:textId="42285989" w:rsidR="00375399" w:rsidRPr="00871DC8" w:rsidRDefault="00F62082" w:rsidP="00F62082">
      <w:pPr>
        <w:jc w:val="both"/>
        <w:rPr>
          <w:rFonts w:ascii="Segoe UI" w:hAnsi="Segoe UI" w:cs="Segoe UI"/>
        </w:rPr>
      </w:pPr>
      <w:r w:rsidRPr="00871DC8">
        <w:rPr>
          <w:rFonts w:ascii="Segoe UI" w:hAnsi="Segoe UI" w:cs="Segoe UI"/>
        </w:rPr>
        <w:t>Any member of staff (</w:t>
      </w:r>
      <w:r w:rsidR="00D640FA" w:rsidRPr="00871DC8">
        <w:rPr>
          <w:rFonts w:ascii="Segoe UI" w:hAnsi="Segoe UI" w:cs="Segoe UI"/>
        </w:rPr>
        <w:t>except for</w:t>
      </w:r>
      <w:r w:rsidRPr="00871DC8">
        <w:rPr>
          <w:rFonts w:ascii="Segoe UI" w:hAnsi="Segoe UI" w:cs="Segoe UI"/>
        </w:rPr>
        <w:t xml:space="preserve"> Site Staff) wishing to work outside of normal hours or during school holidays, must ensure </w:t>
      </w:r>
      <w:proofErr w:type="gramStart"/>
      <w:r w:rsidRPr="00871DC8">
        <w:rPr>
          <w:rFonts w:ascii="Segoe UI" w:hAnsi="Segoe UI" w:cs="Segoe UI"/>
        </w:rPr>
        <w:t>that</w:t>
      </w:r>
      <w:proofErr w:type="gramEnd"/>
    </w:p>
    <w:p w14:paraId="267D2BD4" w14:textId="4835C7F0" w:rsidR="00F36263" w:rsidRPr="00871DC8" w:rsidRDefault="00A2019D" w:rsidP="00E11FB7">
      <w:pPr>
        <w:pStyle w:val="ListParagraph"/>
        <w:numPr>
          <w:ilvl w:val="0"/>
          <w:numId w:val="54"/>
        </w:numPr>
        <w:jc w:val="both"/>
        <w:rPr>
          <w:rFonts w:ascii="Segoe UI" w:hAnsi="Segoe UI" w:cs="Segoe UI"/>
        </w:rPr>
      </w:pPr>
      <w:r w:rsidRPr="00871DC8">
        <w:rPr>
          <w:rFonts w:ascii="Segoe UI" w:hAnsi="Segoe UI" w:cs="Segoe UI"/>
        </w:rPr>
        <w:t>They have the prior agreement/permission of the Headteacher or Site/Premises manager.</w:t>
      </w:r>
    </w:p>
    <w:p w14:paraId="57296092" w14:textId="12E1D835" w:rsidR="00145A39" w:rsidRPr="00871DC8" w:rsidRDefault="007D02C5" w:rsidP="00004509">
      <w:pPr>
        <w:pStyle w:val="ListParagraph"/>
        <w:numPr>
          <w:ilvl w:val="0"/>
          <w:numId w:val="5"/>
        </w:numPr>
        <w:spacing w:after="0" w:line="240" w:lineRule="auto"/>
        <w:jc w:val="both"/>
        <w:rPr>
          <w:rFonts w:ascii="Segoe UI" w:hAnsi="Segoe UI" w:cs="Segoe UI"/>
        </w:rPr>
      </w:pPr>
      <w:r w:rsidRPr="00871DC8">
        <w:rPr>
          <w:rFonts w:ascii="Segoe UI" w:hAnsi="Segoe UI" w:cs="Segoe UI"/>
        </w:rPr>
        <w:t xml:space="preserve">Organise (if possible) </w:t>
      </w:r>
      <w:r w:rsidR="00A2019D" w:rsidRPr="00871DC8">
        <w:rPr>
          <w:rFonts w:ascii="Segoe UI" w:hAnsi="Segoe UI" w:cs="Segoe UI"/>
        </w:rPr>
        <w:t xml:space="preserve">that </w:t>
      </w:r>
      <w:r w:rsidR="00F62082" w:rsidRPr="00871DC8">
        <w:rPr>
          <w:rFonts w:ascii="Segoe UI" w:hAnsi="Segoe UI" w:cs="Segoe UI"/>
        </w:rPr>
        <w:t xml:space="preserve">at least one other colleague is on </w:t>
      </w:r>
      <w:r w:rsidR="00272496" w:rsidRPr="00871DC8">
        <w:rPr>
          <w:rFonts w:ascii="Segoe UI" w:hAnsi="Segoe UI" w:cs="Segoe UI"/>
        </w:rPr>
        <w:t>site, –</w:t>
      </w:r>
      <w:r w:rsidR="00F62082" w:rsidRPr="00871DC8">
        <w:rPr>
          <w:rFonts w:ascii="Segoe UI" w:hAnsi="Segoe UI" w:cs="Segoe UI"/>
        </w:rPr>
        <w:t xml:space="preserve"> ideally within ‘hailing distance’, or with both parties having mobile phones programmed with each other’s numbers, or close and easy access to an internal telephone handset that can dial internal and external numbers, or two-way radio.</w:t>
      </w:r>
    </w:p>
    <w:p w14:paraId="151E26BB" w14:textId="77777777" w:rsidR="00DA5782" w:rsidRPr="00871DC8" w:rsidRDefault="00DA5782" w:rsidP="007D02C5">
      <w:pPr>
        <w:spacing w:after="0" w:line="240" w:lineRule="auto"/>
        <w:jc w:val="both"/>
        <w:rPr>
          <w:rFonts w:ascii="Segoe UI" w:hAnsi="Segoe UI" w:cs="Segoe UI"/>
          <w:u w:val="single"/>
        </w:rPr>
      </w:pPr>
    </w:p>
    <w:p w14:paraId="3D90D827" w14:textId="2EB5F253" w:rsidR="007D02C5" w:rsidRPr="00871DC8" w:rsidRDefault="00D640FA" w:rsidP="007D02C5">
      <w:pPr>
        <w:spacing w:after="0" w:line="240" w:lineRule="auto"/>
        <w:jc w:val="both"/>
        <w:rPr>
          <w:rFonts w:ascii="Segoe UI" w:hAnsi="Segoe UI" w:cs="Segoe UI"/>
          <w:u w:val="single"/>
        </w:rPr>
      </w:pPr>
      <w:r w:rsidRPr="00871DC8">
        <w:rPr>
          <w:rFonts w:ascii="Segoe UI" w:hAnsi="Segoe UI" w:cs="Segoe UI"/>
          <w:u w:val="single"/>
        </w:rPr>
        <w:t>At the time</w:t>
      </w:r>
    </w:p>
    <w:p w14:paraId="4A7B64E6" w14:textId="77777777" w:rsidR="00D640FA" w:rsidRPr="00871DC8" w:rsidRDefault="00D640FA" w:rsidP="007D02C5">
      <w:pPr>
        <w:spacing w:after="0" w:line="240" w:lineRule="auto"/>
        <w:jc w:val="both"/>
        <w:rPr>
          <w:rFonts w:ascii="Segoe UI" w:hAnsi="Segoe UI" w:cs="Segoe UI"/>
        </w:rPr>
      </w:pPr>
    </w:p>
    <w:p w14:paraId="025CA363" w14:textId="1F8BD393" w:rsidR="007D02C5" w:rsidRPr="00871DC8" w:rsidRDefault="007D02C5" w:rsidP="007D02C5">
      <w:pPr>
        <w:jc w:val="both"/>
        <w:rPr>
          <w:rFonts w:ascii="Segoe UI" w:hAnsi="Segoe UI" w:cs="Segoe UI"/>
        </w:rPr>
      </w:pPr>
      <w:r w:rsidRPr="00871DC8">
        <w:rPr>
          <w:rFonts w:ascii="Segoe UI" w:hAnsi="Segoe UI" w:cs="Segoe UI"/>
        </w:rPr>
        <w:lastRenderedPageBreak/>
        <w:t xml:space="preserve">When working alone (or are working during a holiday period) on site, or you are part of the team where your shift pattern and contract of employment necessitates lone working, you must take the following </w:t>
      </w:r>
      <w:r w:rsidR="00B647E4" w:rsidRPr="00871DC8">
        <w:rPr>
          <w:rFonts w:ascii="Segoe UI" w:hAnsi="Segoe UI" w:cs="Segoe UI"/>
        </w:rPr>
        <w:t>precautions: -</w:t>
      </w:r>
    </w:p>
    <w:p w14:paraId="2017D3B0" w14:textId="467D7CCB" w:rsidR="00F62082" w:rsidRPr="00871DC8" w:rsidRDefault="00F62082" w:rsidP="00004509">
      <w:pPr>
        <w:pStyle w:val="ListParagraph"/>
        <w:numPr>
          <w:ilvl w:val="0"/>
          <w:numId w:val="5"/>
        </w:numPr>
        <w:spacing w:after="0" w:line="240" w:lineRule="auto"/>
        <w:jc w:val="both"/>
        <w:rPr>
          <w:rFonts w:ascii="Segoe UI" w:hAnsi="Segoe UI" w:cs="Segoe UI"/>
        </w:rPr>
      </w:pPr>
      <w:r w:rsidRPr="00871DC8">
        <w:rPr>
          <w:rFonts w:ascii="Segoe UI" w:hAnsi="Segoe UI" w:cs="Segoe UI"/>
        </w:rPr>
        <w:t>Complete the visitors’ log (both on arrival and leaving) in case of fire or other emergency to provide a reference for other staff/emergency services to trace and verify staff safety.</w:t>
      </w:r>
    </w:p>
    <w:p w14:paraId="4D20BD69" w14:textId="77777777" w:rsidR="00F62082" w:rsidRPr="00871DC8" w:rsidRDefault="00F62082" w:rsidP="00004509">
      <w:pPr>
        <w:numPr>
          <w:ilvl w:val="0"/>
          <w:numId w:val="5"/>
        </w:numPr>
        <w:spacing w:after="0" w:line="240" w:lineRule="auto"/>
        <w:jc w:val="both"/>
        <w:rPr>
          <w:rFonts w:ascii="Segoe UI" w:hAnsi="Segoe UI" w:cs="Segoe UI"/>
          <w:b/>
        </w:rPr>
      </w:pPr>
      <w:r w:rsidRPr="00871DC8">
        <w:rPr>
          <w:rFonts w:ascii="Segoe UI" w:hAnsi="Segoe UI" w:cs="Segoe UI"/>
        </w:rPr>
        <w:t xml:space="preserve">Carry a mobile phone with you.  </w:t>
      </w:r>
    </w:p>
    <w:p w14:paraId="7C0F4101" w14:textId="6773F5D1" w:rsidR="00F62082" w:rsidRPr="00871DC8" w:rsidRDefault="009E3D6C" w:rsidP="00420666">
      <w:pPr>
        <w:pStyle w:val="ListParagraph"/>
        <w:numPr>
          <w:ilvl w:val="0"/>
          <w:numId w:val="5"/>
        </w:numPr>
        <w:spacing w:after="120" w:line="240" w:lineRule="auto"/>
        <w:ind w:left="714" w:hanging="357"/>
        <w:jc w:val="both"/>
        <w:rPr>
          <w:rFonts w:ascii="Segoe UI" w:hAnsi="Segoe UI" w:cs="Segoe UI"/>
          <w:u w:val="single"/>
        </w:rPr>
      </w:pPr>
      <w:r w:rsidRPr="00871DC8">
        <w:rPr>
          <w:rStyle w:val="normaltextrun"/>
          <w:rFonts w:ascii="Segoe UI" w:hAnsi="Segoe UI" w:cs="Segoe UI"/>
          <w:shd w:val="clear" w:color="auto" w:fill="FFFFFF"/>
        </w:rPr>
        <w:t xml:space="preserve">ensure that at least one other person knows you are on site, when you are expected </w:t>
      </w:r>
      <w:r w:rsidR="00B22587" w:rsidRPr="00871DC8">
        <w:rPr>
          <w:rStyle w:val="normaltextrun"/>
          <w:rFonts w:ascii="Segoe UI" w:hAnsi="Segoe UI" w:cs="Segoe UI"/>
          <w:shd w:val="clear" w:color="auto" w:fill="FFFFFF"/>
        </w:rPr>
        <w:t xml:space="preserve">to </w:t>
      </w:r>
      <w:r w:rsidR="0037137C" w:rsidRPr="00871DC8">
        <w:rPr>
          <w:rStyle w:val="normaltextrun"/>
          <w:rFonts w:ascii="Segoe UI" w:hAnsi="Segoe UI" w:cs="Segoe UI"/>
          <w:shd w:val="clear" w:color="auto" w:fill="FFFFFF"/>
        </w:rPr>
        <w:t xml:space="preserve">arrive home </w:t>
      </w:r>
      <w:r w:rsidRPr="00871DC8">
        <w:rPr>
          <w:rStyle w:val="normaltextrun"/>
          <w:rFonts w:ascii="Segoe UI" w:hAnsi="Segoe UI" w:cs="Segoe UI"/>
          <w:shd w:val="clear" w:color="auto" w:fill="FFFFFF"/>
        </w:rPr>
        <w:t xml:space="preserve">and that they have contact details of </w:t>
      </w:r>
      <w:r w:rsidR="00137524" w:rsidRPr="00871DC8">
        <w:rPr>
          <w:rStyle w:val="normaltextrun"/>
          <w:rFonts w:ascii="Segoe UI" w:hAnsi="Segoe UI" w:cs="Segoe UI"/>
          <w:shd w:val="clear" w:color="auto" w:fill="FFFFFF"/>
        </w:rPr>
        <w:t xml:space="preserve">appropriate school staff, </w:t>
      </w:r>
      <w:r w:rsidRPr="00871DC8">
        <w:rPr>
          <w:rStyle w:val="normaltextrun"/>
          <w:rFonts w:ascii="Segoe UI" w:hAnsi="Segoe UI" w:cs="Segoe UI"/>
          <w:shd w:val="clear" w:color="auto" w:fill="FFFFFF"/>
        </w:rPr>
        <w:t>to raise the alarm if required.</w:t>
      </w:r>
      <w:r w:rsidRPr="00871DC8">
        <w:rPr>
          <w:rStyle w:val="eop"/>
          <w:rFonts w:ascii="Segoe UI" w:hAnsi="Segoe UI" w:cs="Segoe UI"/>
          <w:shd w:val="clear" w:color="auto" w:fill="FFFFFF"/>
        </w:rPr>
        <w:t> </w:t>
      </w:r>
    </w:p>
    <w:p w14:paraId="703DB7B9" w14:textId="77777777" w:rsidR="00F62082" w:rsidRPr="00871DC8" w:rsidRDefault="00F62082" w:rsidP="00F62082">
      <w:pPr>
        <w:jc w:val="both"/>
        <w:rPr>
          <w:rFonts w:ascii="Segoe UI" w:hAnsi="Segoe UI" w:cs="Segoe UI"/>
          <w:u w:val="single"/>
        </w:rPr>
      </w:pPr>
      <w:r w:rsidRPr="00871DC8">
        <w:rPr>
          <w:rFonts w:ascii="Segoe UI" w:hAnsi="Segoe UI" w:cs="Segoe UI"/>
          <w:u w:val="single"/>
        </w:rPr>
        <w:t>Contacting the Site Team</w:t>
      </w:r>
    </w:p>
    <w:p w14:paraId="0ABE37DC" w14:textId="77777777" w:rsidR="00F62082" w:rsidRPr="00871DC8" w:rsidRDefault="00F62082" w:rsidP="00420666">
      <w:pPr>
        <w:spacing w:after="120" w:line="240" w:lineRule="auto"/>
        <w:jc w:val="both"/>
        <w:rPr>
          <w:rFonts w:ascii="Segoe UI" w:hAnsi="Segoe UI" w:cs="Segoe UI"/>
        </w:rPr>
      </w:pPr>
      <w:r w:rsidRPr="00871DC8">
        <w:rPr>
          <w:rFonts w:ascii="Segoe UI" w:hAnsi="Segoe UI" w:cs="Segoe UI"/>
        </w:rPr>
        <w:t>Details listed in Appendix 1 under Site Managers.</w:t>
      </w:r>
    </w:p>
    <w:p w14:paraId="29DE1F28" w14:textId="77777777" w:rsidR="00F62082" w:rsidRPr="00871DC8" w:rsidRDefault="00F62082" w:rsidP="00F62082">
      <w:pPr>
        <w:jc w:val="both"/>
        <w:rPr>
          <w:rFonts w:ascii="Segoe UI" w:hAnsi="Segoe UI" w:cs="Segoe UI"/>
          <w:u w:val="single"/>
        </w:rPr>
      </w:pPr>
      <w:r w:rsidRPr="00871DC8">
        <w:rPr>
          <w:rFonts w:ascii="Segoe UI" w:hAnsi="Segoe UI" w:cs="Segoe UI"/>
          <w:u w:val="single"/>
        </w:rPr>
        <w:t xml:space="preserve">Limitations on work to be carried out when working </w:t>
      </w:r>
      <w:proofErr w:type="gramStart"/>
      <w:r w:rsidRPr="00871DC8">
        <w:rPr>
          <w:rFonts w:ascii="Segoe UI" w:hAnsi="Segoe UI" w:cs="Segoe UI"/>
          <w:u w:val="single"/>
        </w:rPr>
        <w:t>alone</w:t>
      </w:r>
      <w:proofErr w:type="gramEnd"/>
    </w:p>
    <w:p w14:paraId="495E1CDE"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Do not work at heights on a ladder or </w:t>
      </w:r>
      <w:proofErr w:type="gramStart"/>
      <w:r w:rsidRPr="00871DC8">
        <w:rPr>
          <w:rFonts w:ascii="Segoe UI" w:hAnsi="Segoe UI" w:cs="Segoe UI"/>
        </w:rPr>
        <w:t>steps</w:t>
      </w:r>
      <w:proofErr w:type="gramEnd"/>
    </w:p>
    <w:p w14:paraId="3A865A99"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Do not go into lofts or any other space in which you might become </w:t>
      </w:r>
      <w:proofErr w:type="gramStart"/>
      <w:r w:rsidRPr="00871DC8">
        <w:rPr>
          <w:rFonts w:ascii="Segoe UI" w:hAnsi="Segoe UI" w:cs="Segoe UI"/>
        </w:rPr>
        <w:t>trapped</w:t>
      </w:r>
      <w:proofErr w:type="gramEnd"/>
    </w:p>
    <w:p w14:paraId="4F4E7347"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Do not do any tasks involving hazardous tools or </w:t>
      </w:r>
      <w:proofErr w:type="gramStart"/>
      <w:r w:rsidRPr="00871DC8">
        <w:rPr>
          <w:rFonts w:ascii="Segoe UI" w:hAnsi="Segoe UI" w:cs="Segoe UI"/>
        </w:rPr>
        <w:t>materials</w:t>
      </w:r>
      <w:proofErr w:type="gramEnd"/>
    </w:p>
    <w:p w14:paraId="0FA94084"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Assess your own physical ability to undertake the </w:t>
      </w:r>
      <w:proofErr w:type="gramStart"/>
      <w:r w:rsidRPr="00871DC8">
        <w:rPr>
          <w:rFonts w:ascii="Segoe UI" w:hAnsi="Segoe UI" w:cs="Segoe UI"/>
        </w:rPr>
        <w:t>task</w:t>
      </w:r>
      <w:proofErr w:type="gramEnd"/>
    </w:p>
    <w:p w14:paraId="6B1CB3A2"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Avoid working outside of the site </w:t>
      </w:r>
      <w:proofErr w:type="gramStart"/>
      <w:r w:rsidRPr="00871DC8">
        <w:rPr>
          <w:rFonts w:ascii="Segoe UI" w:hAnsi="Segoe UI" w:cs="Segoe UI"/>
        </w:rPr>
        <w:t>complex</w:t>
      </w:r>
      <w:proofErr w:type="gramEnd"/>
    </w:p>
    <w:p w14:paraId="47244A15"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Lock the doors and close the windows to prevent potential intruder </w:t>
      </w:r>
      <w:proofErr w:type="gramStart"/>
      <w:r w:rsidRPr="00871DC8">
        <w:rPr>
          <w:rFonts w:ascii="Segoe UI" w:hAnsi="Segoe UI" w:cs="Segoe UI"/>
        </w:rPr>
        <w:t>access</w:t>
      </w:r>
      <w:proofErr w:type="gramEnd"/>
    </w:p>
    <w:p w14:paraId="563AE7C3"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Know the location of your nearest fire exit and how to open it in an </w:t>
      </w:r>
      <w:proofErr w:type="gramStart"/>
      <w:r w:rsidRPr="00871DC8">
        <w:rPr>
          <w:rFonts w:ascii="Segoe UI" w:hAnsi="Segoe UI" w:cs="Segoe UI"/>
        </w:rPr>
        <w:t>emergency</w:t>
      </w:r>
      <w:proofErr w:type="gramEnd"/>
    </w:p>
    <w:p w14:paraId="2CD9FF67"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Know the location of the nearest first aid </w:t>
      </w:r>
      <w:proofErr w:type="gramStart"/>
      <w:r w:rsidRPr="00871DC8">
        <w:rPr>
          <w:rFonts w:ascii="Segoe UI" w:hAnsi="Segoe UI" w:cs="Segoe UI"/>
        </w:rPr>
        <w:t>kit</w:t>
      </w:r>
      <w:proofErr w:type="gramEnd"/>
    </w:p>
    <w:p w14:paraId="4227EAE9"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If working after dark, always carry a torch when accessing un-lit </w:t>
      </w:r>
      <w:proofErr w:type="gramStart"/>
      <w:r w:rsidRPr="00871DC8">
        <w:rPr>
          <w:rFonts w:ascii="Segoe UI" w:hAnsi="Segoe UI" w:cs="Segoe UI"/>
        </w:rPr>
        <w:t>areas</w:t>
      </w:r>
      <w:proofErr w:type="gramEnd"/>
    </w:p>
    <w:p w14:paraId="106BB3FB"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When leaving, limit the amount you are carrying to have one hand </w:t>
      </w:r>
      <w:proofErr w:type="gramStart"/>
      <w:r w:rsidRPr="00871DC8">
        <w:rPr>
          <w:rFonts w:ascii="Segoe UI" w:hAnsi="Segoe UI" w:cs="Segoe UI"/>
        </w:rPr>
        <w:t>free</w:t>
      </w:r>
      <w:proofErr w:type="gramEnd"/>
    </w:p>
    <w:p w14:paraId="6890C53D"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 xml:space="preserve">If you arrive at school or during the period of attendance, and find any sign of intruders, do not enter the </w:t>
      </w:r>
      <w:proofErr w:type="gramStart"/>
      <w:r w:rsidRPr="00871DC8">
        <w:rPr>
          <w:rFonts w:ascii="Segoe UI" w:hAnsi="Segoe UI" w:cs="Segoe UI"/>
        </w:rPr>
        <w:t>building</w:t>
      </w:r>
      <w:proofErr w:type="gramEnd"/>
      <w:r w:rsidRPr="00871DC8">
        <w:rPr>
          <w:rFonts w:ascii="Segoe UI" w:hAnsi="Segoe UI" w:cs="Segoe UI"/>
        </w:rPr>
        <w:t xml:space="preserve"> and avoid potentially dangerous confrontation.  Instead, call the Police in the first instance followed by the on-site Site staff, or other management personnel.</w:t>
      </w:r>
    </w:p>
    <w:p w14:paraId="14EB99F1"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work alone if you know you have a medical condition that might cause you to become incapacitated or unconscious.</w:t>
      </w:r>
    </w:p>
    <w:p w14:paraId="2D7D71CB"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When working alone, do not attempt any tasks which have been identified as medium or high risk (including a change in the environmental conditions that may affect the level of risk), or which common sense and/or a dynamic risk assessment tells you are potentially hazardous given your own level of expertise and the nature of the task.</w:t>
      </w:r>
    </w:p>
    <w:p w14:paraId="71CBCAA2" w14:textId="7F69A801" w:rsidR="000242F0" w:rsidRPr="00871DC8" w:rsidRDefault="00F62082" w:rsidP="000F30E3">
      <w:pPr>
        <w:spacing w:before="120" w:after="120"/>
        <w:jc w:val="both"/>
        <w:rPr>
          <w:rFonts w:ascii="Segoe UI" w:hAnsi="Segoe UI" w:cs="Segoe UI"/>
        </w:rPr>
      </w:pPr>
      <w:r w:rsidRPr="00871DC8">
        <w:rPr>
          <w:rFonts w:ascii="Segoe UI" w:hAnsi="Segoe UI" w:cs="Segoe UI"/>
          <w:u w:val="single"/>
        </w:rPr>
        <w:t>Summary</w:t>
      </w:r>
      <w:r w:rsidRPr="00871DC8">
        <w:rPr>
          <w:rFonts w:ascii="Segoe UI" w:hAnsi="Segoe UI" w:cs="Segoe UI"/>
          <w:u w:val="single"/>
        </w:rPr>
        <w:cr/>
      </w:r>
      <w:r w:rsidRPr="00871DC8">
        <w:rPr>
          <w:rFonts w:ascii="Segoe UI" w:hAnsi="Segoe UI" w:cs="Segoe UI"/>
        </w:rPr>
        <w:t>It is established that staff may want on occasions or be required for operational/contractual reasons to work on-site at times outside of the normal hours or in holiday periods. Ideally staff should not find themselves in a lone working situation, however where this is unavoidable, all staff must use practical common sense and undertake a dynamic risk assessment, using the guidance above (although this should not be considered exhaustive), to ensure that the risks are adequately controlled</w:t>
      </w:r>
      <w:r w:rsidR="0054599F" w:rsidRPr="00871DC8">
        <w:rPr>
          <w:rFonts w:ascii="Segoe UI" w:hAnsi="Segoe UI" w:cs="Segoe UI"/>
        </w:rPr>
        <w:t>)</w:t>
      </w:r>
      <w:r w:rsidRPr="00871DC8">
        <w:rPr>
          <w:rFonts w:ascii="Segoe UI" w:hAnsi="Segoe UI" w:cs="Segoe UI"/>
        </w:rPr>
        <w:t>.</w:t>
      </w:r>
    </w:p>
    <w:p w14:paraId="652153DB" w14:textId="77777777" w:rsidR="002D2318" w:rsidRPr="00871DC8" w:rsidRDefault="002D2318" w:rsidP="000F30E3">
      <w:pPr>
        <w:spacing w:before="120" w:after="120"/>
        <w:jc w:val="both"/>
        <w:rPr>
          <w:rFonts w:ascii="Segoe UI" w:hAnsi="Segoe UI" w:cs="Segoe UI"/>
        </w:rPr>
      </w:pPr>
    </w:p>
    <w:p w14:paraId="591B9916" w14:textId="089FF448" w:rsidR="00030E27" w:rsidRPr="00871DC8" w:rsidRDefault="00E03360"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School Security</w:t>
      </w:r>
    </w:p>
    <w:p w14:paraId="08FAE002" w14:textId="77777777" w:rsidR="00030E27" w:rsidRPr="00871DC8" w:rsidRDefault="00030E27" w:rsidP="00030E27">
      <w:pPr>
        <w:spacing w:after="0" w:line="240" w:lineRule="auto"/>
        <w:jc w:val="both"/>
        <w:rPr>
          <w:rFonts w:ascii="Segoe UI" w:hAnsi="Segoe UI" w:cs="Segoe UI"/>
          <w:b/>
          <w:u w:val="single"/>
        </w:rPr>
      </w:pPr>
    </w:p>
    <w:p w14:paraId="42890CA8" w14:textId="11E38C3C" w:rsidR="00030E27" w:rsidRPr="00871DC8" w:rsidRDefault="00F44ECF" w:rsidP="00030E27">
      <w:pPr>
        <w:spacing w:after="0" w:line="240" w:lineRule="auto"/>
        <w:jc w:val="both"/>
        <w:rPr>
          <w:rFonts w:ascii="Segoe UI" w:hAnsi="Segoe UI" w:cs="Segoe UI"/>
        </w:rPr>
      </w:pPr>
      <w:r w:rsidRPr="00871DC8">
        <w:rPr>
          <w:rFonts w:ascii="Segoe UI" w:hAnsi="Segoe UI" w:cs="Segoe UI"/>
        </w:rPr>
        <w:t xml:space="preserve">Gary </w:t>
      </w:r>
      <w:proofErr w:type="gramStart"/>
      <w:r w:rsidRPr="00871DC8">
        <w:rPr>
          <w:rFonts w:ascii="Segoe UI" w:hAnsi="Segoe UI" w:cs="Segoe UI"/>
        </w:rPr>
        <w:t xml:space="preserve">Hawkins  </w:t>
      </w:r>
      <w:r w:rsidR="00A51835" w:rsidRPr="00871DC8">
        <w:rPr>
          <w:rFonts w:ascii="Segoe UI" w:hAnsi="Segoe UI" w:cs="Segoe UI"/>
        </w:rPr>
        <w:t>is</w:t>
      </w:r>
      <w:proofErr w:type="gramEnd"/>
      <w:r w:rsidR="00A51835" w:rsidRPr="00871DC8">
        <w:rPr>
          <w:rFonts w:ascii="Segoe UI" w:hAnsi="Segoe UI" w:cs="Segoe UI"/>
        </w:rPr>
        <w:t xml:space="preserve"> the appointed person responsible for the security of the site</w:t>
      </w:r>
      <w:r w:rsidR="00E03961" w:rsidRPr="00871DC8">
        <w:rPr>
          <w:rFonts w:ascii="Segoe UI" w:hAnsi="Segoe UI" w:cs="Segoe UI"/>
        </w:rPr>
        <w:t>.</w:t>
      </w:r>
    </w:p>
    <w:p w14:paraId="55C219E9" w14:textId="77777777" w:rsidR="00484643" w:rsidRPr="00871DC8" w:rsidRDefault="00484643" w:rsidP="00030E27">
      <w:pPr>
        <w:spacing w:after="0" w:line="240" w:lineRule="auto"/>
        <w:jc w:val="both"/>
        <w:rPr>
          <w:rFonts w:ascii="Segoe UI" w:hAnsi="Segoe UI" w:cs="Segoe UI"/>
        </w:rPr>
      </w:pPr>
    </w:p>
    <w:p w14:paraId="7E5E782D" w14:textId="4C661CF4" w:rsidR="005D1FAD" w:rsidRPr="00871DC8" w:rsidRDefault="00712975" w:rsidP="00030E27">
      <w:pPr>
        <w:spacing w:after="0" w:line="240" w:lineRule="auto"/>
        <w:jc w:val="both"/>
        <w:rPr>
          <w:rFonts w:ascii="Segoe UI" w:hAnsi="Segoe UI" w:cs="Segoe UI"/>
          <w:shd w:val="clear" w:color="auto" w:fill="FF0000"/>
        </w:rPr>
      </w:pPr>
      <w:r w:rsidRPr="00871DC8">
        <w:rPr>
          <w:rFonts w:ascii="Segoe UI" w:hAnsi="Segoe UI" w:cs="Segoe UI"/>
        </w:rPr>
        <w:t xml:space="preserve">Persons responsible for closing the site </w:t>
      </w:r>
      <w:proofErr w:type="gramStart"/>
      <w:r w:rsidRPr="00871DC8">
        <w:rPr>
          <w:rFonts w:ascii="Segoe UI" w:hAnsi="Segoe UI" w:cs="Segoe UI"/>
        </w:rPr>
        <w:t>are</w:t>
      </w:r>
      <w:r w:rsidR="005D1FAD" w:rsidRPr="00871DC8">
        <w:rPr>
          <w:rFonts w:ascii="Segoe UI" w:hAnsi="Segoe UI" w:cs="Segoe UI"/>
        </w:rPr>
        <w:t>:</w:t>
      </w:r>
      <w:proofErr w:type="gramEnd"/>
      <w:r w:rsidR="005D1FAD" w:rsidRPr="00871DC8">
        <w:rPr>
          <w:rFonts w:ascii="Segoe UI" w:hAnsi="Segoe UI" w:cs="Segoe UI"/>
        </w:rPr>
        <w:t xml:space="preserve"> </w:t>
      </w:r>
      <w:r w:rsidRPr="00871DC8">
        <w:rPr>
          <w:rFonts w:ascii="Segoe UI" w:hAnsi="Segoe UI" w:cs="Segoe UI"/>
        </w:rPr>
        <w:t xml:space="preserve"> </w:t>
      </w:r>
      <w:r w:rsidR="00F44ECF" w:rsidRPr="00871DC8">
        <w:rPr>
          <w:rFonts w:ascii="Segoe UI" w:hAnsi="Segoe UI" w:cs="Segoe UI"/>
        </w:rPr>
        <w:t>Churchill Contract Services (Cleaners)</w:t>
      </w:r>
    </w:p>
    <w:p w14:paraId="5C38288F" w14:textId="77777777" w:rsidR="005D1FAD" w:rsidRPr="00871DC8" w:rsidRDefault="005D1FAD" w:rsidP="00030E27">
      <w:pPr>
        <w:spacing w:after="0" w:line="240" w:lineRule="auto"/>
        <w:jc w:val="both"/>
        <w:rPr>
          <w:rFonts w:ascii="Segoe UI" w:hAnsi="Segoe UI" w:cs="Segoe UI"/>
          <w:shd w:val="clear" w:color="auto" w:fill="FF0000"/>
        </w:rPr>
      </w:pPr>
    </w:p>
    <w:p w14:paraId="5A190AFA" w14:textId="7178E896" w:rsidR="00484643" w:rsidRPr="00871DC8" w:rsidRDefault="00484643" w:rsidP="00030E27">
      <w:pPr>
        <w:spacing w:after="0" w:line="240" w:lineRule="auto"/>
        <w:jc w:val="both"/>
        <w:rPr>
          <w:rFonts w:ascii="Segoe UI" w:hAnsi="Segoe UI" w:cs="Segoe UI"/>
        </w:rPr>
      </w:pPr>
      <w:r w:rsidRPr="00871DC8">
        <w:rPr>
          <w:rFonts w:ascii="Segoe UI" w:hAnsi="Segoe UI" w:cs="Segoe UI"/>
        </w:rPr>
        <w:t xml:space="preserve">Please assist them, by closing </w:t>
      </w:r>
      <w:r w:rsidR="00046EB5" w:rsidRPr="00871DC8">
        <w:rPr>
          <w:rFonts w:ascii="Segoe UI" w:hAnsi="Segoe UI" w:cs="Segoe UI"/>
        </w:rPr>
        <w:t>windows and doors</w:t>
      </w:r>
      <w:r w:rsidR="001056FA" w:rsidRPr="00871DC8">
        <w:rPr>
          <w:rFonts w:ascii="Segoe UI" w:hAnsi="Segoe UI" w:cs="Segoe UI"/>
        </w:rPr>
        <w:t xml:space="preserve"> and locking them from inside and</w:t>
      </w:r>
      <w:r w:rsidR="00046EB5" w:rsidRPr="00871DC8">
        <w:rPr>
          <w:rFonts w:ascii="Segoe UI" w:hAnsi="Segoe UI" w:cs="Segoe UI"/>
        </w:rPr>
        <w:t xml:space="preserve"> closing blinds</w:t>
      </w:r>
      <w:r w:rsidR="001056FA" w:rsidRPr="00871DC8">
        <w:rPr>
          <w:rFonts w:ascii="Segoe UI" w:hAnsi="Segoe UI" w:cs="Segoe UI"/>
        </w:rPr>
        <w:t xml:space="preserve"> and turning off light</w:t>
      </w:r>
      <w:r w:rsidR="00D61CC0" w:rsidRPr="00871DC8">
        <w:rPr>
          <w:rFonts w:ascii="Segoe UI" w:hAnsi="Segoe UI" w:cs="Segoe UI"/>
        </w:rPr>
        <w:t xml:space="preserve">s, </w:t>
      </w:r>
      <w:r w:rsidR="001056FA" w:rsidRPr="00871DC8">
        <w:rPr>
          <w:rFonts w:ascii="Segoe UI" w:hAnsi="Segoe UI" w:cs="Segoe UI"/>
        </w:rPr>
        <w:t xml:space="preserve">equipment and </w:t>
      </w:r>
      <w:r w:rsidR="00D61CC0" w:rsidRPr="00871DC8">
        <w:rPr>
          <w:rFonts w:ascii="Segoe UI" w:hAnsi="Segoe UI" w:cs="Segoe UI"/>
        </w:rPr>
        <w:t xml:space="preserve">carrying out </w:t>
      </w:r>
      <w:r w:rsidR="001056FA" w:rsidRPr="00871DC8">
        <w:rPr>
          <w:rFonts w:ascii="Segoe UI" w:hAnsi="Segoe UI" w:cs="Segoe UI"/>
        </w:rPr>
        <w:t>any other closing checks before you leave your work area.</w:t>
      </w:r>
    </w:p>
    <w:p w14:paraId="31DD8C84" w14:textId="77777777" w:rsidR="00E90430" w:rsidRPr="00871DC8" w:rsidRDefault="00E90430" w:rsidP="00030E27">
      <w:pPr>
        <w:spacing w:after="0" w:line="240" w:lineRule="auto"/>
        <w:jc w:val="both"/>
        <w:rPr>
          <w:rFonts w:ascii="Segoe UI" w:hAnsi="Segoe UI" w:cs="Segoe UI"/>
        </w:rPr>
      </w:pPr>
    </w:p>
    <w:p w14:paraId="05053F46" w14:textId="14AB4CED" w:rsidR="00E90430" w:rsidRPr="00871DC8" w:rsidRDefault="00E90430" w:rsidP="00E90430">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Staff who visit the school site out of hours are responsible for checking with the Site Manager </w:t>
      </w:r>
      <w:r w:rsidR="00615E88" w:rsidRPr="00871DC8">
        <w:rPr>
          <w:rFonts w:ascii="Segoe UI" w:eastAsia="Times New Roman" w:hAnsi="Segoe UI" w:cs="Segoe UI"/>
          <w:lang w:eastAsia="en-GB"/>
        </w:rPr>
        <w:t>prior to the time, regarding s</w:t>
      </w:r>
      <w:r w:rsidRPr="00871DC8">
        <w:rPr>
          <w:rFonts w:ascii="Segoe UI" w:eastAsia="Times New Roman" w:hAnsi="Segoe UI" w:cs="Segoe UI"/>
          <w:lang w:eastAsia="en-GB"/>
        </w:rPr>
        <w:t>ecurity of the school as they leave and setting the alarm.   </w:t>
      </w:r>
    </w:p>
    <w:p w14:paraId="003D2AF6" w14:textId="77777777" w:rsidR="00545796" w:rsidRPr="00871DC8" w:rsidRDefault="00545796" w:rsidP="00030E27">
      <w:pPr>
        <w:spacing w:after="0" w:line="240" w:lineRule="auto"/>
        <w:jc w:val="both"/>
        <w:rPr>
          <w:rFonts w:ascii="Segoe UI" w:hAnsi="Segoe UI" w:cs="Segoe UI"/>
        </w:rPr>
      </w:pPr>
    </w:p>
    <w:p w14:paraId="0C0D8285" w14:textId="577A0492" w:rsidR="00D8214C" w:rsidRPr="00871DC8" w:rsidRDefault="00545796" w:rsidP="00030E27">
      <w:pPr>
        <w:spacing w:after="0" w:line="240" w:lineRule="auto"/>
        <w:jc w:val="both"/>
        <w:rPr>
          <w:rFonts w:ascii="Segoe UI" w:hAnsi="Segoe UI" w:cs="Segoe UI"/>
        </w:rPr>
      </w:pPr>
      <w:r w:rsidRPr="00871DC8">
        <w:rPr>
          <w:rFonts w:ascii="Segoe UI" w:hAnsi="Segoe UI" w:cs="Segoe UI"/>
        </w:rPr>
        <w:t xml:space="preserve">The school is monitored for security by </w:t>
      </w:r>
      <w:r w:rsidR="00F44ECF" w:rsidRPr="00871DC8">
        <w:rPr>
          <w:rFonts w:ascii="Segoe UI" w:hAnsi="Segoe UI" w:cs="Segoe UI"/>
        </w:rPr>
        <w:t xml:space="preserve">Chubb </w:t>
      </w:r>
      <w:r w:rsidR="00C30DC9" w:rsidRPr="00871DC8">
        <w:rPr>
          <w:rFonts w:ascii="Segoe UI" w:hAnsi="Segoe UI" w:cs="Segoe UI"/>
        </w:rPr>
        <w:t>w</w:t>
      </w:r>
      <w:r w:rsidR="005325D6" w:rsidRPr="00871DC8">
        <w:rPr>
          <w:rFonts w:ascii="Segoe UI" w:hAnsi="Segoe UI" w:cs="Segoe UI"/>
        </w:rPr>
        <w:t>ho monitor the site and alarm</w:t>
      </w:r>
      <w:r w:rsidR="00C30DC9" w:rsidRPr="00871DC8">
        <w:rPr>
          <w:rFonts w:ascii="Segoe UI" w:hAnsi="Segoe UI" w:cs="Segoe UI"/>
        </w:rPr>
        <w:t xml:space="preserve"> activations. </w:t>
      </w:r>
      <w:r w:rsidR="00D8214C" w:rsidRPr="00871DC8">
        <w:rPr>
          <w:rFonts w:ascii="Segoe UI" w:hAnsi="Segoe UI" w:cs="Segoe UI"/>
        </w:rPr>
        <w:t xml:space="preserve">  </w:t>
      </w:r>
    </w:p>
    <w:p w14:paraId="36AAAA25" w14:textId="77777777" w:rsidR="002F253F" w:rsidRPr="00871DC8" w:rsidRDefault="002F253F" w:rsidP="00030E27">
      <w:pPr>
        <w:spacing w:after="0" w:line="240" w:lineRule="auto"/>
        <w:jc w:val="both"/>
        <w:rPr>
          <w:rFonts w:ascii="Segoe UI" w:hAnsi="Segoe UI" w:cs="Segoe UI"/>
        </w:rPr>
      </w:pPr>
    </w:p>
    <w:p w14:paraId="6ADEA280" w14:textId="4FC953EA" w:rsidR="002F253F" w:rsidRPr="00871DC8" w:rsidRDefault="002F253F" w:rsidP="00030E27">
      <w:pPr>
        <w:spacing w:after="0" w:line="240" w:lineRule="auto"/>
        <w:jc w:val="both"/>
        <w:rPr>
          <w:rFonts w:ascii="Segoe UI" w:hAnsi="Segoe UI" w:cs="Segoe UI"/>
          <w:u w:val="single"/>
        </w:rPr>
      </w:pPr>
      <w:r w:rsidRPr="00871DC8">
        <w:rPr>
          <w:rFonts w:ascii="Segoe UI" w:hAnsi="Segoe UI" w:cs="Segoe UI"/>
          <w:u w:val="single"/>
        </w:rPr>
        <w:t xml:space="preserve">Responding to </w:t>
      </w:r>
      <w:proofErr w:type="gramStart"/>
      <w:r w:rsidRPr="00871DC8">
        <w:rPr>
          <w:rFonts w:ascii="Segoe UI" w:hAnsi="Segoe UI" w:cs="Segoe UI"/>
          <w:u w:val="single"/>
        </w:rPr>
        <w:t>Call-outs</w:t>
      </w:r>
      <w:proofErr w:type="gramEnd"/>
    </w:p>
    <w:p w14:paraId="61DE399A" w14:textId="77777777" w:rsidR="00700DFA" w:rsidRPr="00871DC8" w:rsidRDefault="00700DFA" w:rsidP="00030E27">
      <w:pPr>
        <w:spacing w:after="0" w:line="240" w:lineRule="auto"/>
        <w:jc w:val="both"/>
        <w:rPr>
          <w:rFonts w:ascii="Segoe UI" w:hAnsi="Segoe UI" w:cs="Segoe UI"/>
          <w:b/>
          <w:bCs/>
        </w:rPr>
      </w:pPr>
    </w:p>
    <w:p w14:paraId="4C8BC474" w14:textId="4A706050" w:rsidR="0008560C" w:rsidRPr="00871DC8" w:rsidRDefault="00E0357C" w:rsidP="00030E27">
      <w:pPr>
        <w:spacing w:after="0" w:line="240" w:lineRule="auto"/>
        <w:jc w:val="both"/>
        <w:rPr>
          <w:rFonts w:ascii="Segoe UI" w:hAnsi="Segoe UI" w:cs="Segoe UI"/>
        </w:rPr>
      </w:pPr>
      <w:r w:rsidRPr="00871DC8">
        <w:rPr>
          <w:rFonts w:ascii="Segoe UI" w:hAnsi="Segoe UI" w:cs="Segoe UI"/>
        </w:rPr>
        <w:t xml:space="preserve">Staff nominated as out-of-hours key holders are sometimes required to attend site following the activation of the alarm. </w:t>
      </w:r>
    </w:p>
    <w:p w14:paraId="10802294" w14:textId="77777777" w:rsidR="005976E5" w:rsidRPr="00871DC8" w:rsidRDefault="005976E5" w:rsidP="00030E27">
      <w:pPr>
        <w:spacing w:after="0" w:line="240" w:lineRule="auto"/>
        <w:jc w:val="both"/>
        <w:rPr>
          <w:rFonts w:ascii="Segoe UI" w:hAnsi="Segoe UI" w:cs="Segoe UI"/>
        </w:rPr>
      </w:pPr>
    </w:p>
    <w:p w14:paraId="7AD21B23" w14:textId="77777777" w:rsidR="005976E5" w:rsidRPr="00871DC8" w:rsidRDefault="005976E5" w:rsidP="005976E5">
      <w:pPr>
        <w:spacing w:after="0" w:line="240" w:lineRule="auto"/>
        <w:jc w:val="both"/>
        <w:rPr>
          <w:rFonts w:ascii="Segoe UI" w:hAnsi="Segoe UI" w:cs="Segoe UI"/>
        </w:rPr>
      </w:pPr>
      <w:r w:rsidRPr="00871DC8">
        <w:rPr>
          <w:rFonts w:ascii="Segoe UI" w:hAnsi="Segoe UI" w:cs="Segoe UI"/>
        </w:rPr>
        <w:t>The name of those who will respond in an out of hours call-out are shown in Appendix 1</w:t>
      </w:r>
    </w:p>
    <w:p w14:paraId="0D840401" w14:textId="77777777" w:rsidR="0063278D" w:rsidRPr="00871DC8" w:rsidRDefault="0063278D" w:rsidP="005976E5">
      <w:pPr>
        <w:spacing w:after="0" w:line="240" w:lineRule="auto"/>
        <w:jc w:val="both"/>
        <w:rPr>
          <w:rFonts w:ascii="Segoe UI" w:hAnsi="Segoe UI" w:cs="Segoe UI"/>
        </w:rPr>
      </w:pPr>
    </w:p>
    <w:p w14:paraId="06FB6AD5" w14:textId="77777777" w:rsidR="0008560C" w:rsidRPr="00871DC8" w:rsidRDefault="0008560C" w:rsidP="0008560C">
      <w:pPr>
        <w:spacing w:before="120" w:after="120"/>
        <w:rPr>
          <w:rFonts w:ascii="Segoe UI" w:hAnsi="Segoe UI" w:cs="Segoe UI"/>
        </w:rPr>
      </w:pPr>
      <w:r w:rsidRPr="00871DC8">
        <w:rPr>
          <w:rFonts w:ascii="Segoe UI" w:hAnsi="Segoe UI" w:cs="Segoe UI"/>
        </w:rPr>
        <w:t>It is considered that it is foreseeable that when attending a call out there is a potential for injury due to assault (which is rare) or as the consequence of an accident.</w:t>
      </w:r>
    </w:p>
    <w:p w14:paraId="07445ADF" w14:textId="568DEA10" w:rsidR="00716FFC" w:rsidRPr="00871DC8" w:rsidRDefault="00386998" w:rsidP="00716FFC">
      <w:pPr>
        <w:spacing w:before="120" w:after="120"/>
        <w:rPr>
          <w:rFonts w:ascii="Segoe UI" w:hAnsi="Segoe UI" w:cs="Segoe UI"/>
        </w:rPr>
      </w:pPr>
      <w:r w:rsidRPr="00871DC8">
        <w:rPr>
          <w:rFonts w:ascii="Segoe UI" w:hAnsi="Segoe UI" w:cs="Segoe UI"/>
        </w:rPr>
        <w:t>The schoo</w:t>
      </w:r>
      <w:r w:rsidR="00D8214C" w:rsidRPr="00871DC8">
        <w:rPr>
          <w:rFonts w:ascii="Segoe UI" w:hAnsi="Segoe UI" w:cs="Segoe UI"/>
        </w:rPr>
        <w:t xml:space="preserve">l </w:t>
      </w:r>
      <w:r w:rsidR="00716FFC" w:rsidRPr="00871DC8">
        <w:rPr>
          <w:rFonts w:ascii="Segoe UI" w:hAnsi="Segoe UI" w:cs="Segoe UI"/>
        </w:rPr>
        <w:t>will assess the risks to these individuals and introduce suitable control measures to ensure that all risks are minimised.</w:t>
      </w:r>
    </w:p>
    <w:p w14:paraId="0FB011CB" w14:textId="39A3C67B" w:rsidR="00593C66" w:rsidRPr="00871DC8" w:rsidRDefault="00993DBF" w:rsidP="00D75CF3">
      <w:pPr>
        <w:spacing w:after="0" w:line="240" w:lineRule="auto"/>
        <w:jc w:val="both"/>
        <w:rPr>
          <w:rFonts w:ascii="Segoe UI" w:hAnsi="Segoe UI" w:cs="Segoe UI"/>
        </w:rPr>
      </w:pPr>
      <w:r w:rsidRPr="00871DC8">
        <w:rPr>
          <w:rFonts w:ascii="Segoe UI" w:hAnsi="Segoe UI" w:cs="Segoe UI"/>
        </w:rPr>
        <w:t>The following call out arrangements may be used:</w:t>
      </w:r>
    </w:p>
    <w:p w14:paraId="51B19B57" w14:textId="77777777" w:rsidR="00993DBF" w:rsidRPr="00871DC8" w:rsidRDefault="00993DBF" w:rsidP="00D75CF3">
      <w:pPr>
        <w:spacing w:after="0" w:line="240" w:lineRule="auto"/>
        <w:jc w:val="both"/>
        <w:rPr>
          <w:rFonts w:ascii="Segoe UI" w:hAnsi="Segoe UI" w:cs="Segoe UI"/>
        </w:rPr>
      </w:pPr>
    </w:p>
    <w:p w14:paraId="34978B66" w14:textId="672E7162" w:rsidR="00993DBF" w:rsidRPr="00871DC8" w:rsidRDefault="004B2D0C"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Attendance with nominated security firm</w:t>
      </w:r>
      <w:r w:rsidRPr="00871DC8">
        <w:rPr>
          <w:rFonts w:ascii="Segoe UI" w:hAnsi="Segoe UI" w:cs="Segoe UI"/>
        </w:rPr>
        <w:t xml:space="preserve"> (as </w:t>
      </w:r>
      <w:r w:rsidR="00535667" w:rsidRPr="00871DC8">
        <w:rPr>
          <w:rFonts w:ascii="Segoe UI" w:hAnsi="Segoe UI" w:cs="Segoe UI"/>
        </w:rPr>
        <w:t xml:space="preserve">named </w:t>
      </w:r>
      <w:r w:rsidR="00E72643" w:rsidRPr="00871DC8">
        <w:rPr>
          <w:rFonts w:ascii="Segoe UI" w:hAnsi="Segoe UI" w:cs="Segoe UI"/>
        </w:rPr>
        <w:t>in Appendix 1)</w:t>
      </w:r>
      <w:r w:rsidR="00D14566" w:rsidRPr="00871DC8">
        <w:rPr>
          <w:rFonts w:ascii="Segoe UI" w:hAnsi="Segoe UI" w:cs="Segoe UI"/>
        </w:rPr>
        <w:t xml:space="preserve"> to check the site.</w:t>
      </w:r>
    </w:p>
    <w:p w14:paraId="7B548389" w14:textId="6EA5202C" w:rsidR="00D14566" w:rsidRPr="00871DC8" w:rsidRDefault="00D14566"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Attendance with Police</w:t>
      </w:r>
      <w:r w:rsidRPr="00871DC8">
        <w:rPr>
          <w:rFonts w:ascii="Segoe UI" w:hAnsi="Segoe UI" w:cs="Segoe UI"/>
        </w:rPr>
        <w:t xml:space="preserve"> (if situation indicates necessary).  Either meeting them </w:t>
      </w:r>
      <w:r w:rsidR="004B2D0C" w:rsidRPr="00871DC8">
        <w:rPr>
          <w:rFonts w:ascii="Segoe UI" w:hAnsi="Segoe UI" w:cs="Segoe UI"/>
        </w:rPr>
        <w:t>offsite first or at the site entrance.</w:t>
      </w:r>
    </w:p>
    <w:p w14:paraId="7D37D844" w14:textId="6762BE49" w:rsidR="00993DBF" w:rsidRPr="00871DC8" w:rsidRDefault="000F59A0"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 xml:space="preserve">Lone </w:t>
      </w:r>
      <w:r w:rsidR="00035B30" w:rsidRPr="00871DC8">
        <w:rPr>
          <w:rFonts w:ascii="Segoe UI" w:hAnsi="Segoe UI" w:cs="Segoe UI"/>
          <w:b/>
          <w:bCs/>
        </w:rPr>
        <w:t>p</w:t>
      </w:r>
      <w:r w:rsidRPr="00871DC8">
        <w:rPr>
          <w:rFonts w:ascii="Segoe UI" w:hAnsi="Segoe UI" w:cs="Segoe UI"/>
          <w:b/>
          <w:bCs/>
        </w:rPr>
        <w:t xml:space="preserve">erson </w:t>
      </w:r>
      <w:r w:rsidR="00035B30" w:rsidRPr="00871DC8">
        <w:rPr>
          <w:rFonts w:ascii="Segoe UI" w:hAnsi="Segoe UI" w:cs="Segoe UI"/>
          <w:b/>
          <w:bCs/>
        </w:rPr>
        <w:t>a</w:t>
      </w:r>
      <w:r w:rsidRPr="00871DC8">
        <w:rPr>
          <w:rFonts w:ascii="Segoe UI" w:hAnsi="Segoe UI" w:cs="Segoe UI"/>
          <w:b/>
          <w:bCs/>
        </w:rPr>
        <w:t xml:space="preserve">ttends </w:t>
      </w:r>
      <w:r w:rsidRPr="00871DC8">
        <w:rPr>
          <w:rFonts w:ascii="Segoe UI" w:hAnsi="Segoe UI" w:cs="Segoe UI"/>
        </w:rPr>
        <w:t xml:space="preserve">(Least favoured option).  </w:t>
      </w:r>
    </w:p>
    <w:p w14:paraId="53258F1D" w14:textId="55FA8D8D" w:rsidR="000222EF" w:rsidRPr="00871DC8" w:rsidRDefault="000222EF" w:rsidP="000222EF">
      <w:pPr>
        <w:spacing w:before="120" w:after="120"/>
        <w:ind w:left="720"/>
        <w:rPr>
          <w:rFonts w:ascii="Segoe UI" w:hAnsi="Segoe UI" w:cs="Segoe UI"/>
        </w:rPr>
      </w:pPr>
      <w:r w:rsidRPr="00871DC8">
        <w:rPr>
          <w:rFonts w:ascii="Segoe UI" w:hAnsi="Segoe UI" w:cs="Segoe UI"/>
        </w:rPr>
        <w:t>Where this happens procedures must be in place so that the individual on site keeps in contact with someone or someone will take steps to contact the police should the individual not return at a given time.</w:t>
      </w:r>
    </w:p>
    <w:p w14:paraId="62F028AB" w14:textId="28674C59" w:rsidR="000222EF" w:rsidRPr="00871DC8" w:rsidRDefault="00F33675" w:rsidP="000222EF">
      <w:pPr>
        <w:spacing w:before="120" w:after="120"/>
        <w:ind w:left="720"/>
        <w:rPr>
          <w:rFonts w:ascii="Segoe UI" w:hAnsi="Segoe UI" w:cs="Segoe UI"/>
        </w:rPr>
      </w:pPr>
      <w:r w:rsidRPr="00871DC8">
        <w:rPr>
          <w:rFonts w:ascii="Segoe UI" w:hAnsi="Segoe UI" w:cs="Segoe UI"/>
        </w:rPr>
        <w:t>Person attending should</w:t>
      </w:r>
      <w:r w:rsidR="000222EF" w:rsidRPr="00871DC8">
        <w:rPr>
          <w:rFonts w:ascii="Segoe UI" w:hAnsi="Segoe UI" w:cs="Segoe UI"/>
        </w:rPr>
        <w:t xml:space="preserve"> normally contact </w:t>
      </w:r>
      <w:r w:rsidR="00F44ECF" w:rsidRPr="00871DC8">
        <w:rPr>
          <w:rFonts w:ascii="Segoe UI" w:hAnsi="Segoe UI" w:cs="Segoe UI"/>
        </w:rPr>
        <w:t xml:space="preserve">Craig Hayes / Tania Findlay </w:t>
      </w:r>
      <w:r w:rsidR="000222EF" w:rsidRPr="00871DC8">
        <w:rPr>
          <w:rFonts w:ascii="Segoe UI" w:hAnsi="Segoe UI" w:cs="Segoe UI"/>
        </w:rPr>
        <w:t>on arrival at site, at regular intervals whilst on site, when leaving the site and when arriving safely home.</w:t>
      </w:r>
    </w:p>
    <w:p w14:paraId="32551FDC" w14:textId="77777777" w:rsidR="000222EF" w:rsidRPr="00871DC8" w:rsidRDefault="000222EF" w:rsidP="000222EF">
      <w:pPr>
        <w:spacing w:before="120" w:after="120"/>
        <w:ind w:left="720"/>
        <w:rPr>
          <w:rFonts w:ascii="Segoe UI" w:hAnsi="Segoe UI" w:cs="Segoe UI"/>
        </w:rPr>
      </w:pPr>
      <w:r w:rsidRPr="00871DC8">
        <w:rPr>
          <w:rFonts w:ascii="Segoe UI" w:hAnsi="Segoe UI" w:cs="Segoe UI"/>
        </w:rPr>
        <w:t>A member of staff should not enter a building alone unless there is an urgent and important need to do so before assistance arrives.</w:t>
      </w:r>
    </w:p>
    <w:p w14:paraId="06B3F871" w14:textId="77777777" w:rsidR="000222EF" w:rsidRPr="00871DC8" w:rsidRDefault="000222EF" w:rsidP="000222EF">
      <w:pPr>
        <w:spacing w:before="120" w:after="120"/>
        <w:ind w:left="720"/>
        <w:rPr>
          <w:rFonts w:ascii="Segoe UI" w:hAnsi="Segoe UI" w:cs="Segoe UI"/>
        </w:rPr>
      </w:pPr>
      <w:r w:rsidRPr="00871DC8">
        <w:rPr>
          <w:rFonts w:ascii="Segoe UI" w:hAnsi="Segoe UI" w:cs="Segoe UI"/>
        </w:rPr>
        <w:t>No member of staff is expected to enter a building where it is believed that there is a significant risk.</w:t>
      </w:r>
    </w:p>
    <w:p w14:paraId="0D60A44C" w14:textId="77777777" w:rsidR="00E03360" w:rsidRPr="00871DC8" w:rsidRDefault="00E03360" w:rsidP="00E03360">
      <w:pPr>
        <w:pStyle w:val="ListParagraph"/>
        <w:spacing w:after="0" w:line="240" w:lineRule="auto"/>
        <w:ind w:left="284"/>
        <w:jc w:val="both"/>
        <w:rPr>
          <w:rFonts w:ascii="Segoe UI" w:hAnsi="Segoe UI" w:cs="Segoe UI"/>
          <w:b/>
          <w:u w:val="single"/>
        </w:rPr>
      </w:pPr>
    </w:p>
    <w:p w14:paraId="23D660B1" w14:textId="1A01C2E9"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Violence &amp; Abuse</w:t>
      </w:r>
    </w:p>
    <w:p w14:paraId="141121A5" w14:textId="77777777" w:rsidR="00DE192C" w:rsidRPr="00871DC8" w:rsidRDefault="00DE192C" w:rsidP="00F62082">
      <w:pPr>
        <w:spacing w:before="120" w:after="120"/>
        <w:jc w:val="both"/>
        <w:rPr>
          <w:rFonts w:ascii="Segoe UI" w:hAnsi="Segoe UI" w:cs="Segoe UI"/>
        </w:rPr>
      </w:pPr>
    </w:p>
    <w:p w14:paraId="03CEB2B4" w14:textId="0B99BCA0" w:rsidR="003F29DB" w:rsidRPr="00871DC8" w:rsidRDefault="003F29DB" w:rsidP="007979AC">
      <w:pPr>
        <w:spacing w:after="0" w:line="240" w:lineRule="auto"/>
        <w:jc w:val="both"/>
        <w:rPr>
          <w:rFonts w:ascii="Segoe UI" w:hAnsi="Segoe UI" w:cs="Segoe UI"/>
        </w:rPr>
      </w:pPr>
      <w:r w:rsidRPr="00871DC8">
        <w:rPr>
          <w:rFonts w:ascii="Segoe UI" w:hAnsi="Segoe UI" w:cs="Segoe UI"/>
        </w:rPr>
        <w:lastRenderedPageBreak/>
        <w:t>The school has a Zero Tolerance policy to verbal, physical and written (including online) violence - all incidents will be recorded using the online accident reporting system</w:t>
      </w:r>
      <w:r w:rsidR="007979AC" w:rsidRPr="00871DC8">
        <w:rPr>
          <w:rFonts w:ascii="Segoe UI" w:hAnsi="Segoe UI" w:cs="Segoe UI"/>
        </w:rPr>
        <w:t xml:space="preserve"> as detailed below.</w:t>
      </w:r>
    </w:p>
    <w:p w14:paraId="1AAF9780" w14:textId="77777777" w:rsidR="005B55AE" w:rsidRPr="00871DC8" w:rsidRDefault="005B55AE" w:rsidP="007979AC">
      <w:pPr>
        <w:spacing w:after="0" w:line="240" w:lineRule="auto"/>
        <w:jc w:val="both"/>
        <w:rPr>
          <w:rFonts w:ascii="Segoe UI" w:hAnsi="Segoe UI" w:cs="Segoe UI"/>
        </w:rPr>
      </w:pPr>
    </w:p>
    <w:p w14:paraId="73E9AD6F" w14:textId="3A8540A1" w:rsidR="005B55AE" w:rsidRPr="00871DC8" w:rsidRDefault="008A66B7" w:rsidP="007979AC">
      <w:pPr>
        <w:spacing w:after="0" w:line="240" w:lineRule="auto"/>
        <w:jc w:val="both"/>
        <w:rPr>
          <w:rFonts w:ascii="Segoe UI" w:hAnsi="Segoe UI" w:cs="Segoe UI"/>
        </w:rPr>
      </w:pPr>
      <w:r w:rsidRPr="00871DC8">
        <w:rPr>
          <w:rFonts w:ascii="Segoe UI" w:hAnsi="Segoe UI" w:cs="Segoe UI"/>
        </w:rPr>
        <w:t xml:space="preserve">The headteacher </w:t>
      </w:r>
      <w:r w:rsidR="005B55AE" w:rsidRPr="00871DC8">
        <w:rPr>
          <w:rFonts w:ascii="Segoe UI" w:hAnsi="Segoe UI" w:cs="Segoe UI"/>
        </w:rPr>
        <w:t>will implement measures to minimise the risk of violence to staff, based on risk assessment</w:t>
      </w:r>
      <w:r w:rsidR="00AD4978" w:rsidRPr="00871DC8">
        <w:rPr>
          <w:rFonts w:ascii="Segoe UI" w:hAnsi="Segoe UI" w:cs="Segoe UI"/>
        </w:rPr>
        <w:t xml:space="preserve"> and ensure staff are aware </w:t>
      </w:r>
      <w:r w:rsidR="005205B3" w:rsidRPr="00871DC8">
        <w:rPr>
          <w:rFonts w:ascii="Segoe UI" w:hAnsi="Segoe UI" w:cs="Segoe UI"/>
        </w:rPr>
        <w:t xml:space="preserve">of </w:t>
      </w:r>
      <w:r w:rsidR="00B502D9" w:rsidRPr="00871DC8">
        <w:rPr>
          <w:rFonts w:ascii="Segoe UI" w:hAnsi="Segoe UI" w:cs="Segoe UI"/>
        </w:rPr>
        <w:t xml:space="preserve">the </w:t>
      </w:r>
      <w:r w:rsidR="00AF227C" w:rsidRPr="00871DC8">
        <w:rPr>
          <w:rFonts w:ascii="Segoe UI" w:hAnsi="Segoe UI" w:cs="Segoe UI"/>
        </w:rPr>
        <w:t>procedures and</w:t>
      </w:r>
      <w:r w:rsidR="00B502D9" w:rsidRPr="00871DC8">
        <w:rPr>
          <w:rFonts w:ascii="Segoe UI" w:hAnsi="Segoe UI" w:cs="Segoe UI"/>
        </w:rPr>
        <w:t xml:space="preserve"> trained (where relevant) on</w:t>
      </w:r>
      <w:r w:rsidR="00AF227C" w:rsidRPr="00871DC8">
        <w:rPr>
          <w:rFonts w:ascii="Segoe UI" w:hAnsi="Segoe UI" w:cs="Segoe UI"/>
        </w:rPr>
        <w:t xml:space="preserve"> deescalating</w:t>
      </w:r>
      <w:r w:rsidR="00AD4978" w:rsidRPr="00871DC8">
        <w:rPr>
          <w:rFonts w:ascii="Segoe UI" w:hAnsi="Segoe UI" w:cs="Segoe UI"/>
        </w:rPr>
        <w:t xml:space="preserve">, dealing with </w:t>
      </w:r>
      <w:r w:rsidR="008D4E68" w:rsidRPr="00871DC8">
        <w:rPr>
          <w:rFonts w:ascii="Segoe UI" w:hAnsi="Segoe UI" w:cs="Segoe UI"/>
        </w:rPr>
        <w:t>and reporting violent incidents</w:t>
      </w:r>
      <w:r w:rsidRPr="00871DC8">
        <w:rPr>
          <w:rFonts w:ascii="Segoe UI" w:hAnsi="Segoe UI" w:cs="Segoe UI"/>
        </w:rPr>
        <w:t>, including support available to victims of violence at work including the Employee Assistance Programme.</w:t>
      </w:r>
    </w:p>
    <w:p w14:paraId="2767992C" w14:textId="77777777" w:rsidR="00AF227C" w:rsidRPr="00871DC8" w:rsidRDefault="00AF227C" w:rsidP="00AF227C">
      <w:pPr>
        <w:spacing w:before="360" w:after="120"/>
        <w:rPr>
          <w:rFonts w:ascii="Segoe UI" w:hAnsi="Segoe UI" w:cs="Segoe UI"/>
          <w:u w:val="single"/>
        </w:rPr>
      </w:pPr>
      <w:r w:rsidRPr="00871DC8">
        <w:rPr>
          <w:rFonts w:ascii="Segoe UI" w:hAnsi="Segoe UI" w:cs="Segoe UI"/>
          <w:u w:val="single"/>
        </w:rPr>
        <w:t>Team Teach</w:t>
      </w:r>
    </w:p>
    <w:p w14:paraId="4C6BEE8C" w14:textId="77777777" w:rsidR="00AF227C" w:rsidRPr="00871DC8" w:rsidRDefault="00AF227C" w:rsidP="00AF227C">
      <w:pPr>
        <w:spacing w:before="120" w:after="120"/>
        <w:jc w:val="both"/>
        <w:rPr>
          <w:rFonts w:ascii="Segoe UI" w:hAnsi="Segoe UI" w:cs="Segoe UI"/>
        </w:rPr>
      </w:pPr>
      <w:r w:rsidRPr="00871DC8">
        <w:rPr>
          <w:rFonts w:ascii="Segoe UI" w:hAnsi="Segoe UI" w:cs="Segoe UI"/>
        </w:rPr>
        <w:t xml:space="preserve">Team </w:t>
      </w:r>
      <w:proofErr w:type="gramStart"/>
      <w:r w:rsidRPr="00871DC8">
        <w:rPr>
          <w:rFonts w:ascii="Segoe UI" w:hAnsi="Segoe UI" w:cs="Segoe UI"/>
        </w:rPr>
        <w:t>teach</w:t>
      </w:r>
      <w:proofErr w:type="gramEnd"/>
      <w:r w:rsidRPr="00871DC8">
        <w:rPr>
          <w:rFonts w:ascii="Segoe UI" w:hAnsi="Segoe UI" w:cs="Segoe UI"/>
        </w:rPr>
        <w:t xml:space="preserve"> is a training package for staff utilising de-escalation and positive handling strategies to support a child when they are in a crisis situation.  Within this academy the relevant staff are trained in team teach techniques.  Specific policies, aimed at the safeguarding and behaviour of pupils, have been adopted and are available to staff.</w:t>
      </w:r>
    </w:p>
    <w:p w14:paraId="5A8124A4" w14:textId="77777777" w:rsidR="00AF227C" w:rsidRPr="00871DC8" w:rsidRDefault="00AF227C" w:rsidP="007979AC">
      <w:pPr>
        <w:spacing w:after="0" w:line="240" w:lineRule="auto"/>
        <w:jc w:val="both"/>
        <w:rPr>
          <w:rFonts w:ascii="Segoe UI" w:hAnsi="Segoe UI" w:cs="Segoe UI"/>
        </w:rPr>
      </w:pPr>
    </w:p>
    <w:p w14:paraId="3302FCC1" w14:textId="77777777" w:rsidR="00AF227C" w:rsidRPr="00871DC8" w:rsidRDefault="00AF227C" w:rsidP="00AF227C">
      <w:pPr>
        <w:spacing w:after="0" w:line="240" w:lineRule="auto"/>
        <w:jc w:val="both"/>
        <w:rPr>
          <w:rFonts w:ascii="Segoe UI" w:hAnsi="Segoe UI" w:cs="Segoe UI"/>
          <w:u w:val="single"/>
        </w:rPr>
      </w:pPr>
      <w:r w:rsidRPr="00871DC8">
        <w:rPr>
          <w:rFonts w:ascii="Segoe UI" w:hAnsi="Segoe UI" w:cs="Segoe UI"/>
          <w:u w:val="single"/>
        </w:rPr>
        <w:t>Reporting</w:t>
      </w:r>
    </w:p>
    <w:p w14:paraId="53BE31FD" w14:textId="77777777" w:rsidR="004B77FA" w:rsidRPr="00871DC8" w:rsidRDefault="004B77FA" w:rsidP="007979AC">
      <w:pPr>
        <w:spacing w:after="0" w:line="240" w:lineRule="auto"/>
        <w:jc w:val="both"/>
        <w:rPr>
          <w:rFonts w:ascii="Segoe UI" w:hAnsi="Segoe UI" w:cs="Segoe UI"/>
        </w:rPr>
      </w:pPr>
    </w:p>
    <w:p w14:paraId="775871E6" w14:textId="49AB97FD" w:rsidR="00A31D39" w:rsidRPr="00871DC8" w:rsidRDefault="004B77FA"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staff from other members of staff, visitors or members of the public will be reported to the police.</w:t>
      </w:r>
    </w:p>
    <w:p w14:paraId="3414852F" w14:textId="77777777" w:rsidR="007A25DB" w:rsidRPr="00871DC8" w:rsidRDefault="007A25DB" w:rsidP="007A25DB">
      <w:pPr>
        <w:pStyle w:val="ListParagraph"/>
        <w:spacing w:after="0" w:line="240" w:lineRule="auto"/>
        <w:jc w:val="both"/>
        <w:rPr>
          <w:rFonts w:ascii="Segoe UI" w:hAnsi="Segoe UI" w:cs="Segoe UI"/>
        </w:rPr>
      </w:pPr>
    </w:p>
    <w:p w14:paraId="6D937275" w14:textId="1139D131" w:rsidR="007A25DB" w:rsidRPr="00871DC8" w:rsidRDefault="00A31D39"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staff from students will be dealt with using the school’s internal disciplinary procedures (which may include police involvement where appropriate).</w:t>
      </w:r>
    </w:p>
    <w:p w14:paraId="107424CE" w14:textId="77777777" w:rsidR="007A25DB" w:rsidRPr="00871DC8" w:rsidRDefault="007A25DB" w:rsidP="007A25DB">
      <w:pPr>
        <w:spacing w:after="0" w:line="240" w:lineRule="auto"/>
        <w:jc w:val="both"/>
        <w:rPr>
          <w:rFonts w:ascii="Segoe UI" w:hAnsi="Segoe UI" w:cs="Segoe UI"/>
        </w:rPr>
      </w:pPr>
    </w:p>
    <w:p w14:paraId="442E7B5E" w14:textId="77777777"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visitors will be reported to the police.</w:t>
      </w:r>
    </w:p>
    <w:p w14:paraId="43D48832" w14:textId="77777777" w:rsidR="007A25DB" w:rsidRPr="00871DC8" w:rsidRDefault="007A25DB" w:rsidP="007A25DB">
      <w:pPr>
        <w:spacing w:after="0" w:line="240" w:lineRule="auto"/>
        <w:jc w:val="both"/>
        <w:rPr>
          <w:rFonts w:ascii="Segoe UI" w:hAnsi="Segoe UI" w:cs="Segoe UI"/>
        </w:rPr>
      </w:pPr>
    </w:p>
    <w:p w14:paraId="463F8B82" w14:textId="3B65B589"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between students will normally be dealt with using the school’s internal disciplinary procedures (which may include police involvement where appropriate).</w:t>
      </w:r>
    </w:p>
    <w:p w14:paraId="2EC4D0BE" w14:textId="77777777" w:rsidR="007A25DB" w:rsidRPr="00871DC8" w:rsidRDefault="007A25DB" w:rsidP="007A25DB">
      <w:pPr>
        <w:spacing w:after="0" w:line="240" w:lineRule="auto"/>
        <w:jc w:val="both"/>
        <w:rPr>
          <w:rFonts w:ascii="Segoe UI" w:hAnsi="Segoe UI" w:cs="Segoe UI"/>
        </w:rPr>
      </w:pPr>
    </w:p>
    <w:p w14:paraId="0ED7C336" w14:textId="77777777"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students from staff, visitors or members of the public will be reported to the police.</w:t>
      </w:r>
    </w:p>
    <w:p w14:paraId="648B043D" w14:textId="77777777" w:rsidR="007A25DB" w:rsidRPr="00871DC8" w:rsidRDefault="007A25DB" w:rsidP="00A31D39">
      <w:pPr>
        <w:spacing w:after="0" w:line="240" w:lineRule="auto"/>
        <w:jc w:val="both"/>
        <w:rPr>
          <w:rFonts w:ascii="Segoe UI" w:hAnsi="Segoe UI" w:cs="Segoe UI"/>
        </w:rPr>
      </w:pPr>
    </w:p>
    <w:p w14:paraId="75096C4C" w14:textId="55574D88" w:rsidR="00616EC4" w:rsidRPr="00871DC8" w:rsidRDefault="00F62082" w:rsidP="004603C0">
      <w:p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All incidents of </w:t>
      </w:r>
      <w:r w:rsidR="00D10BF7" w:rsidRPr="00871DC8">
        <w:rPr>
          <w:rFonts w:ascii="Segoe UI" w:hAnsi="Segoe UI" w:cs="Segoe UI"/>
        </w:rPr>
        <w:t xml:space="preserve">significant </w:t>
      </w:r>
      <w:r w:rsidRPr="00871DC8">
        <w:rPr>
          <w:rFonts w:ascii="Segoe UI" w:hAnsi="Segoe UI" w:cs="Segoe UI"/>
        </w:rPr>
        <w:t xml:space="preserve">verbal and physical abuse </w:t>
      </w:r>
      <w:r w:rsidR="0023020E" w:rsidRPr="00871DC8">
        <w:rPr>
          <w:rFonts w:ascii="Segoe UI" w:hAnsi="Segoe UI" w:cs="Segoe UI"/>
        </w:rPr>
        <w:t xml:space="preserve">are </w:t>
      </w:r>
      <w:r w:rsidRPr="00871DC8">
        <w:rPr>
          <w:rFonts w:ascii="Segoe UI" w:hAnsi="Segoe UI" w:cs="Segoe UI"/>
        </w:rPr>
        <w:t>to be recorded using the on-line accident</w:t>
      </w:r>
      <w:r w:rsidR="008E0771" w:rsidRPr="00871DC8">
        <w:rPr>
          <w:rFonts w:ascii="Segoe UI" w:hAnsi="Segoe UI" w:cs="Segoe UI"/>
        </w:rPr>
        <w:t>/incident</w:t>
      </w:r>
      <w:r w:rsidRPr="00871DC8">
        <w:rPr>
          <w:rFonts w:ascii="Segoe UI" w:hAnsi="Segoe UI" w:cs="Segoe UI"/>
        </w:rPr>
        <w:t xml:space="preserve"> reporting system.</w:t>
      </w:r>
      <w:r w:rsidR="005B7A84" w:rsidRPr="00871DC8">
        <w:rPr>
          <w:rFonts w:ascii="Segoe UI" w:hAnsi="Segoe UI" w:cs="Segoe UI"/>
        </w:rPr>
        <w:t xml:space="preserve"> </w:t>
      </w:r>
      <w:r w:rsidR="00156EB9" w:rsidRPr="00871DC8">
        <w:rPr>
          <w:rFonts w:ascii="Segoe UI" w:hAnsi="Segoe UI" w:cs="Segoe UI"/>
        </w:rPr>
        <w:t xml:space="preserve">This should </w:t>
      </w:r>
      <w:proofErr w:type="gramStart"/>
      <w:r w:rsidR="00156EB9" w:rsidRPr="00871DC8">
        <w:rPr>
          <w:rFonts w:ascii="Segoe UI" w:hAnsi="Segoe UI" w:cs="Segoe UI"/>
        </w:rPr>
        <w:t>include</w:t>
      </w:r>
      <w:proofErr w:type="gramEnd"/>
      <w:r w:rsidR="00156EB9" w:rsidRPr="00871DC8">
        <w:rPr>
          <w:rFonts w:ascii="Segoe UI" w:hAnsi="Segoe UI" w:cs="Segoe UI"/>
        </w:rPr>
        <w:t xml:space="preserve"> </w:t>
      </w:r>
    </w:p>
    <w:p w14:paraId="53A3057B" w14:textId="5FC811FB" w:rsidR="00156EB9" w:rsidRPr="00871DC8" w:rsidRDefault="007950DE"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A</w:t>
      </w:r>
      <w:r w:rsidR="00156EB9" w:rsidRPr="00871DC8">
        <w:rPr>
          <w:rFonts w:ascii="Segoe UI" w:hAnsi="Segoe UI" w:cs="Segoe UI"/>
        </w:rPr>
        <w:t>ny instance of significant physical or verbal abuse towards an employee</w:t>
      </w:r>
      <w:r w:rsidR="008A7E79" w:rsidRPr="00871DC8">
        <w:rPr>
          <w:rFonts w:ascii="Segoe UI" w:hAnsi="Segoe UI" w:cs="Segoe UI"/>
        </w:rPr>
        <w:t xml:space="preserve"> or other</w:t>
      </w:r>
      <w:r w:rsidR="001D5A32" w:rsidRPr="00871DC8">
        <w:rPr>
          <w:rFonts w:ascii="Segoe UI" w:hAnsi="Segoe UI" w:cs="Segoe UI"/>
        </w:rPr>
        <w:t xml:space="preserve"> </w:t>
      </w:r>
      <w:r w:rsidR="005511B7" w:rsidRPr="00871DC8">
        <w:rPr>
          <w:rFonts w:ascii="Segoe UI" w:hAnsi="Segoe UI" w:cs="Segoe UI"/>
        </w:rPr>
        <w:t xml:space="preserve">that </w:t>
      </w:r>
      <w:r w:rsidR="005F4C58" w:rsidRPr="00871DC8">
        <w:rPr>
          <w:rFonts w:ascii="Segoe UI" w:hAnsi="Segoe UI" w:cs="Segoe UI"/>
        </w:rPr>
        <w:t xml:space="preserve">affects </w:t>
      </w:r>
      <w:r w:rsidR="005511B7" w:rsidRPr="00871DC8">
        <w:rPr>
          <w:rFonts w:ascii="Segoe UI" w:hAnsi="Segoe UI" w:cs="Segoe UI"/>
        </w:rPr>
        <w:t>their personal health and safety.</w:t>
      </w:r>
    </w:p>
    <w:p w14:paraId="2248F02D" w14:textId="592FDC92" w:rsidR="00156EB9" w:rsidRPr="00871DC8" w:rsidRDefault="00156EB9"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Any significant </w:t>
      </w:r>
      <w:r w:rsidR="00051060" w:rsidRPr="00871DC8">
        <w:rPr>
          <w:rFonts w:ascii="Segoe UI" w:hAnsi="Segoe UI" w:cs="Segoe UI"/>
        </w:rPr>
        <w:t xml:space="preserve">physical injury to a </w:t>
      </w:r>
      <w:r w:rsidR="005C6F49" w:rsidRPr="00871DC8">
        <w:rPr>
          <w:rFonts w:ascii="Segoe UI" w:hAnsi="Segoe UI" w:cs="Segoe UI"/>
        </w:rPr>
        <w:t xml:space="preserve">pupil, </w:t>
      </w:r>
      <w:r w:rsidR="00051060" w:rsidRPr="00871DC8">
        <w:rPr>
          <w:rFonts w:ascii="Segoe UI" w:hAnsi="Segoe UI" w:cs="Segoe UI"/>
        </w:rPr>
        <w:t>employee or</w:t>
      </w:r>
      <w:r w:rsidR="005C6F49" w:rsidRPr="00871DC8">
        <w:rPr>
          <w:rFonts w:ascii="Segoe UI" w:hAnsi="Segoe UI" w:cs="Segoe UI"/>
        </w:rPr>
        <w:t xml:space="preserve"> other</w:t>
      </w:r>
      <w:r w:rsidR="008A7E79" w:rsidRPr="00871DC8">
        <w:rPr>
          <w:rFonts w:ascii="Segoe UI" w:hAnsi="Segoe UI" w:cs="Segoe UI"/>
        </w:rPr>
        <w:t xml:space="preserve">, </w:t>
      </w:r>
      <w:r w:rsidR="00051060" w:rsidRPr="00871DC8">
        <w:rPr>
          <w:rFonts w:ascii="Segoe UI" w:hAnsi="Segoe UI" w:cs="Segoe UI"/>
        </w:rPr>
        <w:t>caused by another</w:t>
      </w:r>
      <w:r w:rsidR="00BD2A06" w:rsidRPr="00871DC8">
        <w:rPr>
          <w:rFonts w:ascii="Segoe UI" w:hAnsi="Segoe UI" w:cs="Segoe UI"/>
        </w:rPr>
        <w:t xml:space="preserve"> – particularly indicated by </w:t>
      </w:r>
      <w:r w:rsidR="003864F6" w:rsidRPr="00871DC8">
        <w:rPr>
          <w:rFonts w:ascii="Segoe UI" w:hAnsi="Segoe UI" w:cs="Segoe UI"/>
        </w:rPr>
        <w:t>the</w:t>
      </w:r>
      <w:r w:rsidR="00BD2A06" w:rsidRPr="00871DC8">
        <w:rPr>
          <w:rFonts w:ascii="Segoe UI" w:hAnsi="Segoe UI" w:cs="Segoe UI"/>
        </w:rPr>
        <w:t xml:space="preserve"> need to seek </w:t>
      </w:r>
      <w:r w:rsidR="007855A6" w:rsidRPr="00871DC8">
        <w:rPr>
          <w:rFonts w:ascii="Segoe UI" w:hAnsi="Segoe UI" w:cs="Segoe UI"/>
        </w:rPr>
        <w:t xml:space="preserve">first aid or </w:t>
      </w:r>
      <w:r w:rsidR="0002547D" w:rsidRPr="00871DC8">
        <w:rPr>
          <w:rFonts w:ascii="Segoe UI" w:hAnsi="Segoe UI" w:cs="Segoe UI"/>
        </w:rPr>
        <w:t>direct medical care.</w:t>
      </w:r>
    </w:p>
    <w:p w14:paraId="30738405" w14:textId="36C8B2FD" w:rsidR="008F4A56" w:rsidRPr="00871DC8" w:rsidRDefault="008F4A56"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Any </w:t>
      </w:r>
      <w:r w:rsidR="00683728" w:rsidRPr="00871DC8">
        <w:rPr>
          <w:rFonts w:ascii="Segoe UI" w:hAnsi="Segoe UI" w:cs="Segoe UI"/>
        </w:rPr>
        <w:t xml:space="preserve">violent or abusive </w:t>
      </w:r>
      <w:r w:rsidRPr="00871DC8">
        <w:rPr>
          <w:rFonts w:ascii="Segoe UI" w:hAnsi="Segoe UI" w:cs="Segoe UI"/>
        </w:rPr>
        <w:t>situation that could have resulted in a significant physical injury</w:t>
      </w:r>
      <w:r w:rsidR="0008328D" w:rsidRPr="00871DC8">
        <w:rPr>
          <w:rFonts w:ascii="Segoe UI" w:hAnsi="Segoe UI" w:cs="Segoe UI"/>
        </w:rPr>
        <w:t xml:space="preserve"> to a pupil or employee</w:t>
      </w:r>
      <w:r w:rsidRPr="00871DC8">
        <w:rPr>
          <w:rFonts w:ascii="Segoe UI" w:hAnsi="Segoe UI" w:cs="Segoe UI"/>
        </w:rPr>
        <w:t xml:space="preserve"> (</w:t>
      </w:r>
      <w:r w:rsidR="00087710" w:rsidRPr="00871DC8">
        <w:rPr>
          <w:rFonts w:ascii="Segoe UI" w:hAnsi="Segoe UI" w:cs="Segoe UI"/>
        </w:rPr>
        <w:t>i.e.,</w:t>
      </w:r>
      <w:r w:rsidRPr="00871DC8">
        <w:rPr>
          <w:rFonts w:ascii="Segoe UI" w:hAnsi="Segoe UI" w:cs="Segoe UI"/>
        </w:rPr>
        <w:t xml:space="preserve"> a near miss)</w:t>
      </w:r>
    </w:p>
    <w:p w14:paraId="2A389535" w14:textId="7262293F" w:rsidR="007855A6" w:rsidRPr="00871DC8" w:rsidRDefault="009C7EFD"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color w:val="F79646" w:themeColor="accent6"/>
        </w:rPr>
      </w:pPr>
      <w:r w:rsidRPr="00871DC8">
        <w:rPr>
          <w:rFonts w:ascii="Segoe UI" w:hAnsi="Segoe UI" w:cs="Segoe UI"/>
        </w:rPr>
        <w:t xml:space="preserve">Significant </w:t>
      </w:r>
      <w:r w:rsidR="008E7E66" w:rsidRPr="00871DC8">
        <w:rPr>
          <w:rFonts w:ascii="Segoe UI" w:hAnsi="Segoe UI" w:cs="Segoe UI"/>
        </w:rPr>
        <w:t>number</w:t>
      </w:r>
      <w:r w:rsidR="00CD289E" w:rsidRPr="00871DC8">
        <w:rPr>
          <w:rFonts w:ascii="Segoe UI" w:hAnsi="Segoe UI" w:cs="Segoe UI"/>
        </w:rPr>
        <w:t>s</w:t>
      </w:r>
      <w:r w:rsidR="008E7E66" w:rsidRPr="00871DC8">
        <w:rPr>
          <w:rFonts w:ascii="Segoe UI" w:hAnsi="Segoe UI" w:cs="Segoe UI"/>
        </w:rPr>
        <w:t xml:space="preserve"> of </w:t>
      </w:r>
      <w:r w:rsidRPr="00871DC8">
        <w:rPr>
          <w:rFonts w:ascii="Segoe UI" w:hAnsi="Segoe UI" w:cs="Segoe UI"/>
        </w:rPr>
        <w:t xml:space="preserve">incidents </w:t>
      </w:r>
      <w:r w:rsidR="00174200" w:rsidRPr="00871DC8">
        <w:rPr>
          <w:rFonts w:ascii="Segoe UI" w:hAnsi="Segoe UI" w:cs="Segoe UI"/>
        </w:rPr>
        <w:t xml:space="preserve">against employees </w:t>
      </w:r>
      <w:r w:rsidR="007D078C" w:rsidRPr="00871DC8">
        <w:rPr>
          <w:rFonts w:ascii="Segoe UI" w:hAnsi="Segoe UI" w:cs="Segoe UI"/>
        </w:rPr>
        <w:t xml:space="preserve">caused </w:t>
      </w:r>
      <w:r w:rsidR="00B63556" w:rsidRPr="00871DC8">
        <w:rPr>
          <w:rFonts w:ascii="Segoe UI" w:hAnsi="Segoe UI" w:cs="Segoe UI"/>
        </w:rPr>
        <w:t>by pupils</w:t>
      </w:r>
      <w:r w:rsidR="007D078C" w:rsidRPr="00871DC8">
        <w:rPr>
          <w:rFonts w:ascii="Segoe UI" w:hAnsi="Segoe UI" w:cs="Segoe UI"/>
        </w:rPr>
        <w:t xml:space="preserve"> (through dysregulation) that may have an accumulative </w:t>
      </w:r>
      <w:proofErr w:type="spellStart"/>
      <w:r w:rsidR="007D078C" w:rsidRPr="00871DC8">
        <w:rPr>
          <w:rFonts w:ascii="Segoe UI" w:hAnsi="Segoe UI" w:cs="Segoe UI"/>
        </w:rPr>
        <w:t>affect</w:t>
      </w:r>
      <w:proofErr w:type="spellEnd"/>
      <w:r w:rsidR="007D078C" w:rsidRPr="00871DC8">
        <w:rPr>
          <w:rFonts w:ascii="Segoe UI" w:hAnsi="Segoe UI" w:cs="Segoe UI"/>
        </w:rPr>
        <w:t xml:space="preserve"> on the H&amp;S of those</w:t>
      </w:r>
      <w:r w:rsidR="00087710" w:rsidRPr="00871DC8">
        <w:rPr>
          <w:rFonts w:ascii="Segoe UI" w:hAnsi="Segoe UI" w:cs="Segoe UI"/>
        </w:rPr>
        <w:t xml:space="preserve"> supporting them</w:t>
      </w:r>
      <w:r w:rsidR="007D078C" w:rsidRPr="00871DC8">
        <w:rPr>
          <w:rFonts w:ascii="Segoe UI" w:hAnsi="Segoe UI" w:cs="Segoe UI"/>
        </w:rPr>
        <w:t>.</w:t>
      </w:r>
      <w:r w:rsidR="00B63556" w:rsidRPr="00871DC8">
        <w:rPr>
          <w:rFonts w:ascii="Segoe UI" w:hAnsi="Segoe UI" w:cs="Segoe UI"/>
        </w:rPr>
        <w:t xml:space="preserve"> </w:t>
      </w:r>
      <w:r w:rsidR="00087710" w:rsidRPr="00871DC8">
        <w:rPr>
          <w:rFonts w:ascii="Segoe UI" w:hAnsi="Segoe UI" w:cs="Segoe UI"/>
        </w:rPr>
        <w:t xml:space="preserve"> This is different to reporting on CPOMs that records the outcomes for a pupil. </w:t>
      </w:r>
    </w:p>
    <w:p w14:paraId="3F70CEEF" w14:textId="77777777" w:rsidR="00930DE3" w:rsidRPr="00871DC8" w:rsidRDefault="00930DE3" w:rsidP="00F62082">
      <w:pPr>
        <w:spacing w:after="0" w:line="240" w:lineRule="auto"/>
        <w:jc w:val="both"/>
        <w:rPr>
          <w:rFonts w:ascii="Segoe UI" w:hAnsi="Segoe UI" w:cs="Segoe UI"/>
        </w:rPr>
      </w:pPr>
    </w:p>
    <w:p w14:paraId="5073DFAD" w14:textId="77777777" w:rsidR="00420666" w:rsidRPr="00871DC8" w:rsidRDefault="00420666" w:rsidP="00F62082">
      <w:pPr>
        <w:spacing w:after="0" w:line="240" w:lineRule="auto"/>
        <w:jc w:val="both"/>
        <w:rPr>
          <w:rFonts w:ascii="Segoe UI" w:hAnsi="Segoe UI" w:cs="Segoe UI"/>
        </w:rPr>
      </w:pPr>
    </w:p>
    <w:p w14:paraId="65BF7233" w14:textId="72C9AFFD"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Manual handling</w:t>
      </w:r>
    </w:p>
    <w:p w14:paraId="7C8D0463" w14:textId="77777777" w:rsidR="00930DE3" w:rsidRPr="00871DC8" w:rsidRDefault="00930DE3" w:rsidP="00930DE3">
      <w:pPr>
        <w:spacing w:after="0" w:line="240" w:lineRule="auto"/>
        <w:jc w:val="both"/>
        <w:rPr>
          <w:rFonts w:ascii="Segoe UI" w:hAnsi="Segoe UI" w:cs="Segoe UI"/>
          <w:u w:val="single"/>
        </w:rPr>
      </w:pPr>
    </w:p>
    <w:p w14:paraId="48D002E8" w14:textId="5A5ECDB3" w:rsidR="00631679"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Avoidance of risk</w:t>
      </w:r>
      <w:r w:rsidRPr="00871DC8">
        <w:rPr>
          <w:rStyle w:val="eop"/>
          <w:rFonts w:ascii="Segoe UI" w:hAnsi="Segoe UI" w:cs="Segoe UI"/>
          <w:sz w:val="22"/>
          <w:szCs w:val="22"/>
        </w:rPr>
        <w:t> </w:t>
      </w:r>
    </w:p>
    <w:p w14:paraId="66C44489"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 xml:space="preserve">The </w:t>
      </w:r>
      <w:proofErr w:type="gramStart"/>
      <w:r w:rsidRPr="00871DC8">
        <w:rPr>
          <w:rStyle w:val="normaltextrun"/>
          <w:rFonts w:ascii="Segoe UI" w:hAnsi="Segoe UI" w:cs="Segoe UI"/>
          <w:sz w:val="22"/>
          <w:szCs w:val="22"/>
          <w:lang w:val="en-US"/>
        </w:rPr>
        <w:t>School</w:t>
      </w:r>
      <w:proofErr w:type="gramEnd"/>
      <w:r w:rsidRPr="00871DC8">
        <w:rPr>
          <w:rStyle w:val="normaltextrun"/>
          <w:rFonts w:ascii="Segoe UI" w:hAnsi="Segoe UI" w:cs="Segoe UI"/>
          <w:sz w:val="22"/>
          <w:szCs w:val="22"/>
          <w:lang w:val="en-US"/>
        </w:rPr>
        <w:t xml:space="preserve"> will eliminate, as far as is </w:t>
      </w:r>
      <w:proofErr w:type="gramStart"/>
      <w:r w:rsidRPr="00871DC8">
        <w:rPr>
          <w:rStyle w:val="normaltextrun"/>
          <w:rFonts w:ascii="Segoe UI" w:hAnsi="Segoe UI" w:cs="Segoe UI"/>
          <w:sz w:val="22"/>
          <w:szCs w:val="22"/>
          <w:lang w:val="en-US"/>
        </w:rPr>
        <w:t>reasonably,</w:t>
      </w:r>
      <w:proofErr w:type="gramEnd"/>
      <w:r w:rsidRPr="00871DC8">
        <w:rPr>
          <w:rStyle w:val="normaltextrun"/>
          <w:rFonts w:ascii="Segoe UI" w:hAnsi="Segoe UI" w:cs="Segoe UI"/>
          <w:sz w:val="22"/>
          <w:szCs w:val="22"/>
          <w:lang w:val="en-US"/>
        </w:rPr>
        <w:t xml:space="preserve"> practicable, the need for its employees to carry out any manual handling tasks that involve a risk of injury.</w:t>
      </w:r>
      <w:r w:rsidRPr="00871DC8">
        <w:rPr>
          <w:rStyle w:val="eop"/>
          <w:rFonts w:ascii="Segoe UI" w:hAnsi="Segoe UI" w:cs="Segoe UI"/>
          <w:sz w:val="22"/>
          <w:szCs w:val="22"/>
        </w:rPr>
        <w:t> </w:t>
      </w:r>
    </w:p>
    <w:p w14:paraId="5B6F3940" w14:textId="77777777" w:rsidR="00607343" w:rsidRPr="00871DC8" w:rsidRDefault="00607343" w:rsidP="00DD6FF2">
      <w:pPr>
        <w:pStyle w:val="paragraph"/>
        <w:spacing w:before="0" w:beforeAutospacing="0" w:after="0" w:afterAutospacing="0"/>
        <w:textAlignment w:val="baseline"/>
        <w:rPr>
          <w:rFonts w:ascii="Segoe UI" w:hAnsi="Segoe UI" w:cs="Segoe UI"/>
          <w:sz w:val="22"/>
          <w:szCs w:val="22"/>
        </w:rPr>
      </w:pPr>
    </w:p>
    <w:p w14:paraId="12862C77"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Assessment of risk</w:t>
      </w:r>
      <w:r w:rsidRPr="00871DC8">
        <w:rPr>
          <w:rStyle w:val="eop"/>
          <w:rFonts w:ascii="Segoe UI" w:hAnsi="Segoe UI" w:cs="Segoe UI"/>
          <w:sz w:val="22"/>
          <w:szCs w:val="22"/>
        </w:rPr>
        <w:t> </w:t>
      </w:r>
    </w:p>
    <w:p w14:paraId="40648BE6" w14:textId="7F0F8192" w:rsidR="00DD6FF2" w:rsidRPr="00871DC8" w:rsidRDefault="00343F0C"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Staff should ensure that the manual handling risk</w:t>
      </w:r>
      <w:r w:rsidR="00DD6FF2" w:rsidRPr="00871DC8">
        <w:rPr>
          <w:rStyle w:val="normaltextrun"/>
          <w:rFonts w:ascii="Segoe UI" w:hAnsi="Segoe UI" w:cs="Segoe UI"/>
          <w:sz w:val="22"/>
          <w:szCs w:val="22"/>
          <w:lang w:val="en-US"/>
        </w:rPr>
        <w:t xml:space="preserve"> has been assessed and documented where manual handling operations cannot be avoided. The risk assessment</w:t>
      </w:r>
      <w:r w:rsidR="002A2B50" w:rsidRPr="00871DC8">
        <w:rPr>
          <w:rStyle w:val="normaltextrun"/>
          <w:rFonts w:ascii="Segoe UI" w:hAnsi="Segoe UI" w:cs="Segoe UI"/>
          <w:sz w:val="22"/>
          <w:szCs w:val="22"/>
          <w:lang w:val="en-US"/>
        </w:rPr>
        <w:t>s</w:t>
      </w:r>
      <w:r w:rsidR="00DD6FF2" w:rsidRPr="00871DC8">
        <w:rPr>
          <w:rStyle w:val="normaltextrun"/>
          <w:rFonts w:ascii="Segoe UI" w:hAnsi="Segoe UI" w:cs="Segoe UI"/>
          <w:sz w:val="22"/>
          <w:szCs w:val="22"/>
          <w:lang w:val="en-US"/>
        </w:rPr>
        <w:t xml:space="preserve"> for regular tasks are available on </w:t>
      </w:r>
      <w:proofErr w:type="spellStart"/>
      <w:r w:rsidR="00DD6FF2" w:rsidRPr="00871DC8">
        <w:rPr>
          <w:rStyle w:val="normaltextrun"/>
          <w:rFonts w:ascii="Segoe UI" w:hAnsi="Segoe UI" w:cs="Segoe UI"/>
          <w:sz w:val="22"/>
          <w:szCs w:val="22"/>
          <w:lang w:val="en-US"/>
        </w:rPr>
        <w:t>Assess</w:t>
      </w:r>
      <w:r w:rsidR="00B01403" w:rsidRPr="00871DC8">
        <w:rPr>
          <w:rStyle w:val="normaltextrun"/>
          <w:rFonts w:ascii="Segoe UI" w:hAnsi="Segoe UI" w:cs="Segoe UI"/>
          <w:sz w:val="22"/>
          <w:szCs w:val="22"/>
          <w:lang w:val="en-US"/>
        </w:rPr>
        <w:t>N</w:t>
      </w:r>
      <w:r w:rsidR="00DD6FF2" w:rsidRPr="00871DC8">
        <w:rPr>
          <w:rStyle w:val="normaltextrun"/>
          <w:rFonts w:ascii="Segoe UI" w:hAnsi="Segoe UI" w:cs="Segoe UI"/>
          <w:sz w:val="22"/>
          <w:szCs w:val="22"/>
          <w:lang w:val="en-US"/>
        </w:rPr>
        <w:t>et</w:t>
      </w:r>
      <w:proofErr w:type="spellEnd"/>
      <w:r w:rsidR="00DD6FF2" w:rsidRPr="00871DC8">
        <w:rPr>
          <w:rStyle w:val="normaltextrun"/>
          <w:rFonts w:ascii="Segoe UI" w:hAnsi="Segoe UI" w:cs="Segoe UI"/>
          <w:sz w:val="22"/>
          <w:szCs w:val="22"/>
          <w:lang w:val="en-US"/>
        </w:rPr>
        <w:t xml:space="preserve"> or from Site Manager. </w:t>
      </w:r>
      <w:r w:rsidR="00D71401" w:rsidRPr="00871DC8">
        <w:rPr>
          <w:rStyle w:val="normaltextrun"/>
          <w:rFonts w:ascii="Segoe UI" w:hAnsi="Segoe UI" w:cs="Segoe UI"/>
          <w:sz w:val="22"/>
          <w:szCs w:val="22"/>
          <w:lang w:val="en-US"/>
        </w:rPr>
        <w:t>Further information on</w:t>
      </w:r>
      <w:r w:rsidR="007A6F3A" w:rsidRPr="00871DC8">
        <w:rPr>
          <w:rStyle w:val="normaltextrun"/>
          <w:rFonts w:ascii="Segoe UI" w:hAnsi="Segoe UI" w:cs="Segoe UI"/>
          <w:sz w:val="22"/>
          <w:szCs w:val="22"/>
          <w:lang w:val="en-US"/>
        </w:rPr>
        <w:t xml:space="preserve"> risk assessment and</w:t>
      </w:r>
      <w:r w:rsidR="00D71401" w:rsidRPr="00871DC8">
        <w:rPr>
          <w:rStyle w:val="normaltextrun"/>
          <w:rFonts w:ascii="Segoe UI" w:hAnsi="Segoe UI" w:cs="Segoe UI"/>
          <w:sz w:val="22"/>
          <w:szCs w:val="22"/>
          <w:lang w:val="en-US"/>
        </w:rPr>
        <w:t xml:space="preserve"> </w:t>
      </w:r>
      <w:r w:rsidR="005C3B36" w:rsidRPr="00871DC8">
        <w:rPr>
          <w:rStyle w:val="normaltextrun"/>
          <w:rFonts w:ascii="Segoe UI" w:hAnsi="Segoe UI" w:cs="Segoe UI"/>
          <w:sz w:val="22"/>
          <w:szCs w:val="22"/>
          <w:lang w:val="en-US"/>
        </w:rPr>
        <w:t>s</w:t>
      </w:r>
      <w:r w:rsidR="00DD6FF2" w:rsidRPr="00871DC8">
        <w:rPr>
          <w:rStyle w:val="normaltextrun"/>
          <w:rFonts w:ascii="Segoe UI" w:hAnsi="Segoe UI" w:cs="Segoe UI"/>
          <w:sz w:val="22"/>
          <w:szCs w:val="22"/>
          <w:lang w:val="en-US"/>
        </w:rPr>
        <w:t xml:space="preserve">afe working </w:t>
      </w:r>
      <w:r w:rsidR="007A6F3A" w:rsidRPr="00871DC8">
        <w:rPr>
          <w:rStyle w:val="normaltextrun"/>
          <w:rFonts w:ascii="Segoe UI" w:hAnsi="Segoe UI" w:cs="Segoe UI"/>
          <w:sz w:val="22"/>
          <w:szCs w:val="22"/>
          <w:lang w:val="en-US"/>
        </w:rPr>
        <w:t xml:space="preserve">practice </w:t>
      </w:r>
      <w:r w:rsidR="00DD6FF2" w:rsidRPr="00871DC8">
        <w:rPr>
          <w:rStyle w:val="normaltextrun"/>
          <w:rFonts w:ascii="Segoe UI" w:hAnsi="Segoe UI" w:cs="Segoe UI"/>
          <w:sz w:val="22"/>
          <w:szCs w:val="22"/>
          <w:lang w:val="en-US"/>
        </w:rPr>
        <w:t xml:space="preserve">for manual handling </w:t>
      </w:r>
      <w:r w:rsidR="005C3B36" w:rsidRPr="00871DC8">
        <w:rPr>
          <w:rStyle w:val="normaltextrun"/>
          <w:rFonts w:ascii="Segoe UI" w:hAnsi="Segoe UI" w:cs="Segoe UI"/>
          <w:sz w:val="22"/>
          <w:szCs w:val="22"/>
          <w:lang w:val="en-US"/>
        </w:rPr>
        <w:t>is available in the CELT H&amp;S Pack</w:t>
      </w:r>
      <w:r w:rsidR="005D5B77" w:rsidRPr="00871DC8">
        <w:rPr>
          <w:rStyle w:val="normaltextrun"/>
          <w:rFonts w:ascii="Segoe UI" w:hAnsi="Segoe UI" w:cs="Segoe UI"/>
          <w:sz w:val="22"/>
          <w:szCs w:val="22"/>
          <w:lang w:val="en-US"/>
        </w:rPr>
        <w:t>.</w:t>
      </w:r>
    </w:p>
    <w:p w14:paraId="06DC574E" w14:textId="77777777" w:rsidR="00607343" w:rsidRPr="00871DC8" w:rsidRDefault="00607343" w:rsidP="00DD6FF2">
      <w:pPr>
        <w:pStyle w:val="paragraph"/>
        <w:spacing w:before="0" w:beforeAutospacing="0" w:after="0" w:afterAutospacing="0"/>
        <w:textAlignment w:val="baseline"/>
        <w:rPr>
          <w:rFonts w:ascii="Segoe UI" w:hAnsi="Segoe UI" w:cs="Segoe UI"/>
          <w:sz w:val="22"/>
          <w:szCs w:val="22"/>
        </w:rPr>
      </w:pPr>
    </w:p>
    <w:p w14:paraId="6C57D902"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Reduction of risk</w:t>
      </w:r>
      <w:r w:rsidRPr="00871DC8">
        <w:rPr>
          <w:rStyle w:val="eop"/>
          <w:rFonts w:ascii="Segoe UI" w:hAnsi="Segoe UI" w:cs="Segoe UI"/>
          <w:sz w:val="22"/>
          <w:szCs w:val="22"/>
        </w:rPr>
        <w:t> </w:t>
      </w:r>
    </w:p>
    <w:p w14:paraId="012D157F"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The risk assessment will document any remedial action to reduce the risk to the lowest possible level and will say when and by whom this should be implemented. The risk assessment will be reviewed annually or sooner if any significant changes have occurred to ensure effective control and monitoring of the risk.</w:t>
      </w:r>
      <w:r w:rsidRPr="00871DC8">
        <w:rPr>
          <w:rStyle w:val="eop"/>
          <w:rFonts w:ascii="Segoe UI" w:hAnsi="Segoe UI" w:cs="Segoe UI"/>
          <w:sz w:val="22"/>
          <w:szCs w:val="22"/>
        </w:rPr>
        <w:t> </w:t>
      </w:r>
    </w:p>
    <w:p w14:paraId="1B8BE0D0" w14:textId="77777777" w:rsidR="00167286" w:rsidRPr="00871DC8" w:rsidRDefault="00167286" w:rsidP="00DD6FF2">
      <w:pPr>
        <w:pStyle w:val="paragraph"/>
        <w:spacing w:before="0" w:beforeAutospacing="0" w:after="0" w:afterAutospacing="0"/>
        <w:textAlignment w:val="baseline"/>
        <w:rPr>
          <w:rFonts w:ascii="Segoe UI" w:hAnsi="Segoe UI" w:cs="Segoe UI"/>
          <w:sz w:val="22"/>
          <w:szCs w:val="22"/>
        </w:rPr>
      </w:pPr>
    </w:p>
    <w:p w14:paraId="399E4EAD"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Responsibility for assessment</w:t>
      </w:r>
      <w:r w:rsidRPr="00871DC8">
        <w:rPr>
          <w:rStyle w:val="eop"/>
          <w:rFonts w:ascii="Segoe UI" w:hAnsi="Segoe UI" w:cs="Segoe UI"/>
          <w:sz w:val="22"/>
          <w:szCs w:val="22"/>
        </w:rPr>
        <w:t> </w:t>
      </w:r>
    </w:p>
    <w:p w14:paraId="6F5F2DB9" w14:textId="77777777" w:rsidR="00CE5AD1"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Site Manager</w:t>
      </w:r>
      <w:r w:rsidR="006F52FE" w:rsidRPr="00871DC8">
        <w:rPr>
          <w:rStyle w:val="normaltextrun"/>
          <w:rFonts w:ascii="Segoe UI" w:hAnsi="Segoe UI" w:cs="Segoe UI"/>
          <w:sz w:val="22"/>
          <w:szCs w:val="22"/>
          <w:lang w:val="en-US"/>
        </w:rPr>
        <w:t xml:space="preserve">s, department/faculty head, </w:t>
      </w:r>
      <w:r w:rsidR="00106E39" w:rsidRPr="00871DC8">
        <w:rPr>
          <w:rStyle w:val="normaltextrun"/>
          <w:rFonts w:ascii="Segoe UI" w:hAnsi="Segoe UI" w:cs="Segoe UI"/>
          <w:sz w:val="22"/>
          <w:szCs w:val="22"/>
          <w:lang w:val="en-US"/>
        </w:rPr>
        <w:t>managers and activity or c</w:t>
      </w:r>
      <w:r w:rsidRPr="00871DC8">
        <w:rPr>
          <w:rStyle w:val="normaltextrun"/>
          <w:rFonts w:ascii="Segoe UI" w:hAnsi="Segoe UI" w:cs="Segoe UI"/>
          <w:sz w:val="22"/>
          <w:szCs w:val="22"/>
          <w:lang w:val="en-US"/>
        </w:rPr>
        <w:t>urriculum leaders have the responsibility to ensure that there are suitable and sufficient assessments of manual handling tasks within the school which are regularly reviewed.</w:t>
      </w:r>
      <w:r w:rsidRPr="00871DC8">
        <w:rPr>
          <w:rStyle w:val="eop"/>
          <w:rFonts w:ascii="Segoe UI" w:hAnsi="Segoe UI" w:cs="Segoe UI"/>
          <w:sz w:val="22"/>
          <w:szCs w:val="22"/>
        </w:rPr>
        <w:t> </w:t>
      </w:r>
      <w:r w:rsidR="00CE5AD1" w:rsidRPr="00871DC8">
        <w:rPr>
          <w:rStyle w:val="eop"/>
          <w:rFonts w:ascii="Segoe UI" w:hAnsi="Segoe UI" w:cs="Segoe UI"/>
          <w:sz w:val="22"/>
          <w:szCs w:val="22"/>
        </w:rPr>
        <w:t xml:space="preserve"> </w:t>
      </w:r>
    </w:p>
    <w:p w14:paraId="4A433B11" w14:textId="77777777" w:rsidR="00CE5AD1" w:rsidRPr="00871DC8" w:rsidRDefault="00CE5AD1" w:rsidP="00DD6FF2">
      <w:pPr>
        <w:pStyle w:val="paragraph"/>
        <w:spacing w:before="0" w:beforeAutospacing="0" w:after="0" w:afterAutospacing="0"/>
        <w:textAlignment w:val="baseline"/>
        <w:rPr>
          <w:rStyle w:val="eop"/>
          <w:rFonts w:ascii="Segoe UI" w:hAnsi="Segoe UI" w:cs="Segoe UI"/>
          <w:sz w:val="22"/>
          <w:szCs w:val="22"/>
        </w:rPr>
      </w:pPr>
    </w:p>
    <w:p w14:paraId="11DC545B" w14:textId="109E3064" w:rsidR="009C3A8A" w:rsidRPr="00871DC8" w:rsidRDefault="00CE5AD1" w:rsidP="00DD6FF2">
      <w:pPr>
        <w:pStyle w:val="paragraph"/>
        <w:spacing w:before="0" w:beforeAutospacing="0" w:after="0" w:afterAutospacing="0"/>
        <w:textAlignment w:val="baseline"/>
        <w:rPr>
          <w:rStyle w:val="eop"/>
          <w:rFonts w:ascii="Segoe UI" w:hAnsi="Segoe UI" w:cs="Segoe UI"/>
          <w:sz w:val="22"/>
          <w:szCs w:val="22"/>
        </w:rPr>
      </w:pPr>
      <w:r w:rsidRPr="00871DC8">
        <w:rPr>
          <w:rStyle w:val="eop"/>
          <w:rFonts w:ascii="Segoe UI" w:hAnsi="Segoe UI" w:cs="Segoe UI"/>
          <w:sz w:val="22"/>
          <w:szCs w:val="22"/>
        </w:rPr>
        <w:t xml:space="preserve">A risk assessment for manual handling will consider </w:t>
      </w:r>
      <w:r w:rsidR="009D7835" w:rsidRPr="00871DC8">
        <w:rPr>
          <w:rStyle w:val="eop"/>
          <w:rFonts w:ascii="Segoe UI" w:hAnsi="Segoe UI" w:cs="Segoe UI"/>
          <w:sz w:val="22"/>
          <w:szCs w:val="22"/>
        </w:rPr>
        <w:t>the Task, Individual</w:t>
      </w:r>
      <w:r w:rsidR="009C3A8A" w:rsidRPr="00871DC8">
        <w:rPr>
          <w:rStyle w:val="eop"/>
          <w:rFonts w:ascii="Segoe UI" w:hAnsi="Segoe UI" w:cs="Segoe UI"/>
          <w:sz w:val="22"/>
          <w:szCs w:val="22"/>
        </w:rPr>
        <w:t xml:space="preserve"> (a form to assess the </w:t>
      </w:r>
      <w:r w:rsidR="00C43B50" w:rsidRPr="00871DC8">
        <w:rPr>
          <w:rStyle w:val="eop"/>
          <w:rFonts w:ascii="Segoe UI" w:hAnsi="Segoe UI" w:cs="Segoe UI"/>
          <w:sz w:val="22"/>
          <w:szCs w:val="22"/>
        </w:rPr>
        <w:t xml:space="preserve">individual capability of a person is available in the CELT </w:t>
      </w:r>
      <w:r w:rsidR="00F65591" w:rsidRPr="00871DC8">
        <w:rPr>
          <w:rStyle w:val="eop"/>
          <w:rFonts w:ascii="Segoe UI" w:hAnsi="Segoe UI" w:cs="Segoe UI"/>
          <w:sz w:val="22"/>
          <w:szCs w:val="22"/>
        </w:rPr>
        <w:t>H&amp;S Pack on the CELT HUB)</w:t>
      </w:r>
      <w:r w:rsidR="009D7835" w:rsidRPr="00871DC8">
        <w:rPr>
          <w:rStyle w:val="eop"/>
          <w:rFonts w:ascii="Segoe UI" w:hAnsi="Segoe UI" w:cs="Segoe UI"/>
          <w:sz w:val="22"/>
          <w:szCs w:val="22"/>
        </w:rPr>
        <w:t xml:space="preserve">, Load and the Environment in which it takes place. </w:t>
      </w:r>
      <w:r w:rsidR="009C3A8A" w:rsidRPr="00871DC8">
        <w:rPr>
          <w:rStyle w:val="eop"/>
          <w:rFonts w:ascii="Segoe UI" w:hAnsi="Segoe UI" w:cs="Segoe UI"/>
          <w:sz w:val="22"/>
          <w:szCs w:val="22"/>
        </w:rPr>
        <w:t xml:space="preserve"> </w:t>
      </w:r>
    </w:p>
    <w:p w14:paraId="5B0C8A2D"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12482966" w14:textId="77777777" w:rsidR="002F4A41" w:rsidRPr="00871DC8" w:rsidRDefault="00DD6FF2" w:rsidP="00DD6FF2">
      <w:pPr>
        <w:pStyle w:val="paragraph"/>
        <w:spacing w:before="0" w:beforeAutospacing="0" w:after="0" w:afterAutospacing="0"/>
        <w:textAlignment w:val="baseline"/>
        <w:rPr>
          <w:rStyle w:val="normaltextrun"/>
          <w:rFonts w:ascii="Segoe UI" w:hAnsi="Segoe UI" w:cs="Segoe UI"/>
          <w:sz w:val="22"/>
          <w:szCs w:val="22"/>
          <w:lang w:val="en-US"/>
        </w:rPr>
      </w:pPr>
      <w:r w:rsidRPr="00871DC8">
        <w:rPr>
          <w:rStyle w:val="normaltextrun"/>
          <w:rFonts w:ascii="Segoe UI" w:hAnsi="Segoe UI" w:cs="Segoe UI"/>
          <w:sz w:val="22"/>
          <w:szCs w:val="22"/>
          <w:lang w:val="en-US"/>
        </w:rPr>
        <w:t xml:space="preserve">A safe working environment will be provided that allows manual handling procedures to be carried out with minimal risks to employees “as is reasonably practicable”. </w:t>
      </w:r>
    </w:p>
    <w:p w14:paraId="57894312" w14:textId="77777777" w:rsidR="002F4A41" w:rsidRPr="00871DC8" w:rsidRDefault="002F4A41"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088548F3" w14:textId="7568FB9A"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Manual handling issues will be considered at the design stage of every refurbishment or new building. Ergonomics advice will be sought if necessary.</w:t>
      </w:r>
      <w:r w:rsidRPr="00871DC8">
        <w:rPr>
          <w:rStyle w:val="eop"/>
          <w:rFonts w:ascii="Segoe UI" w:hAnsi="Segoe UI" w:cs="Segoe UI"/>
          <w:sz w:val="22"/>
          <w:szCs w:val="22"/>
        </w:rPr>
        <w:t> </w:t>
      </w:r>
    </w:p>
    <w:p w14:paraId="5046A98F"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7C4C3929"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Equipment will be provided to prevent manual handling wherever possible. Where manual handling cannot be prevented, equipment will be provided to reduce the risk.</w:t>
      </w:r>
      <w:r w:rsidRPr="00871DC8">
        <w:rPr>
          <w:rStyle w:val="eop"/>
          <w:rFonts w:ascii="Segoe UI" w:hAnsi="Segoe UI" w:cs="Segoe UI"/>
          <w:sz w:val="22"/>
          <w:szCs w:val="22"/>
        </w:rPr>
        <w:t> </w:t>
      </w:r>
    </w:p>
    <w:p w14:paraId="592033C2"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13ECCEB8" w14:textId="545ED203" w:rsidR="002622C5" w:rsidRPr="00871DC8"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r w:rsidRPr="00871DC8">
        <w:rPr>
          <w:rStyle w:val="normaltextrun"/>
          <w:rFonts w:ascii="Segoe UI" w:hAnsi="Segoe UI" w:cs="Segoe UI"/>
          <w:sz w:val="22"/>
          <w:szCs w:val="22"/>
          <w:lang w:val="en-US"/>
        </w:rPr>
        <w:t>A</w:t>
      </w:r>
      <w:r w:rsidR="00DD6FF2" w:rsidRPr="00871DC8">
        <w:rPr>
          <w:rStyle w:val="normaltextrun"/>
          <w:rFonts w:ascii="Segoe UI" w:hAnsi="Segoe UI" w:cs="Segoe UI"/>
          <w:sz w:val="22"/>
          <w:szCs w:val="22"/>
          <w:lang w:val="en-US"/>
        </w:rPr>
        <w:t>ll employees receive information and training in manual handling</w:t>
      </w:r>
      <w:r w:rsidR="00325830" w:rsidRPr="00871DC8">
        <w:rPr>
          <w:rStyle w:val="normaltextrun"/>
          <w:rFonts w:ascii="Segoe UI" w:hAnsi="Segoe UI" w:cs="Segoe UI"/>
          <w:sz w:val="22"/>
          <w:szCs w:val="22"/>
          <w:lang w:val="en-US"/>
        </w:rPr>
        <w:t xml:space="preserve"> as part of </w:t>
      </w:r>
      <w:proofErr w:type="spellStart"/>
      <w:r w:rsidR="00325830" w:rsidRPr="00871DC8">
        <w:rPr>
          <w:rStyle w:val="normaltextrun"/>
          <w:rFonts w:ascii="Segoe UI" w:hAnsi="Segoe UI" w:cs="Segoe UI"/>
          <w:sz w:val="22"/>
          <w:szCs w:val="22"/>
          <w:lang w:val="en-US"/>
        </w:rPr>
        <w:t>iHasco</w:t>
      </w:r>
      <w:proofErr w:type="spellEnd"/>
      <w:r w:rsidR="00325830" w:rsidRPr="00871DC8">
        <w:rPr>
          <w:rStyle w:val="normaltextrun"/>
          <w:rFonts w:ascii="Segoe UI" w:hAnsi="Segoe UI" w:cs="Segoe UI"/>
          <w:sz w:val="22"/>
          <w:szCs w:val="22"/>
          <w:lang w:val="en-US"/>
        </w:rPr>
        <w:t xml:space="preserve"> H&amp;S Awareness, or as part of</w:t>
      </w:r>
      <w:r w:rsidR="00E24F61" w:rsidRPr="00871DC8">
        <w:rPr>
          <w:rStyle w:val="normaltextrun"/>
          <w:rFonts w:ascii="Segoe UI" w:hAnsi="Segoe UI" w:cs="Segoe UI"/>
          <w:sz w:val="22"/>
          <w:szCs w:val="22"/>
          <w:lang w:val="en-US"/>
        </w:rPr>
        <w:t xml:space="preserve"> a</w:t>
      </w:r>
      <w:r w:rsidR="00325830" w:rsidRPr="00871DC8">
        <w:rPr>
          <w:rStyle w:val="normaltextrun"/>
          <w:rFonts w:ascii="Segoe UI" w:hAnsi="Segoe UI" w:cs="Segoe UI"/>
          <w:sz w:val="22"/>
          <w:szCs w:val="22"/>
          <w:lang w:val="en-US"/>
        </w:rPr>
        <w:t xml:space="preserve"> specific Manual Handling </w:t>
      </w:r>
      <w:r w:rsidR="00E07AA1" w:rsidRPr="00871DC8">
        <w:rPr>
          <w:rStyle w:val="normaltextrun"/>
          <w:rFonts w:ascii="Segoe UI" w:hAnsi="Segoe UI" w:cs="Segoe UI"/>
          <w:sz w:val="22"/>
          <w:szCs w:val="22"/>
          <w:lang w:val="en-US"/>
        </w:rPr>
        <w:t>Awareness module</w:t>
      </w:r>
      <w:r w:rsidR="00E24F61" w:rsidRPr="00871DC8">
        <w:rPr>
          <w:rStyle w:val="normaltextrun"/>
          <w:rFonts w:ascii="Segoe UI" w:hAnsi="Segoe UI" w:cs="Segoe UI"/>
          <w:sz w:val="22"/>
          <w:szCs w:val="22"/>
          <w:lang w:val="en-US"/>
        </w:rPr>
        <w:t xml:space="preserve"> </w:t>
      </w:r>
      <w:r w:rsidR="00325830" w:rsidRPr="00871DC8">
        <w:rPr>
          <w:rStyle w:val="normaltextrun"/>
          <w:rFonts w:ascii="Segoe UI" w:hAnsi="Segoe UI" w:cs="Segoe UI"/>
          <w:sz w:val="22"/>
          <w:szCs w:val="22"/>
          <w:lang w:val="en-US"/>
        </w:rPr>
        <w:t>where their role</w:t>
      </w:r>
      <w:r w:rsidR="00DD6FF2" w:rsidRPr="00871DC8">
        <w:rPr>
          <w:rStyle w:val="normaltextrun"/>
          <w:rFonts w:ascii="Segoe UI" w:hAnsi="Segoe UI" w:cs="Segoe UI"/>
          <w:sz w:val="22"/>
          <w:szCs w:val="22"/>
          <w:lang w:val="en-US"/>
        </w:rPr>
        <w:t xml:space="preserve"> </w:t>
      </w:r>
      <w:r w:rsidR="00175045" w:rsidRPr="00871DC8">
        <w:rPr>
          <w:rStyle w:val="normaltextrun"/>
          <w:rFonts w:ascii="Segoe UI" w:hAnsi="Segoe UI" w:cs="Segoe UI"/>
          <w:sz w:val="22"/>
          <w:szCs w:val="22"/>
          <w:lang w:val="en-US"/>
        </w:rPr>
        <w:t>has higher risk of manual handling injury.</w:t>
      </w:r>
    </w:p>
    <w:p w14:paraId="21EAFBE1" w14:textId="77777777" w:rsidR="002622C5" w:rsidRPr="00871DC8"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1339E484" w14:textId="6C2FAED2" w:rsidR="00DD6FF2" w:rsidRPr="00871DC8" w:rsidRDefault="00E07AA1"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Where an employee has a specific manual handling responsibility</w:t>
      </w:r>
      <w:r w:rsidR="00957661" w:rsidRPr="00871DC8">
        <w:rPr>
          <w:rStyle w:val="normaltextrun"/>
          <w:rFonts w:ascii="Segoe UI" w:hAnsi="Segoe UI" w:cs="Segoe UI"/>
          <w:sz w:val="22"/>
          <w:szCs w:val="22"/>
          <w:lang w:val="en-US"/>
        </w:rPr>
        <w:t xml:space="preserve"> that requires </w:t>
      </w:r>
      <w:r w:rsidR="00212291" w:rsidRPr="00871DC8">
        <w:rPr>
          <w:rStyle w:val="normaltextrun"/>
          <w:rFonts w:ascii="Segoe UI" w:hAnsi="Segoe UI" w:cs="Segoe UI"/>
          <w:sz w:val="22"/>
          <w:szCs w:val="22"/>
          <w:lang w:val="en-US"/>
        </w:rPr>
        <w:t xml:space="preserve">further training, such as the moving and handling of pupils, the school will </w:t>
      </w:r>
      <w:proofErr w:type="spellStart"/>
      <w:r w:rsidR="00D2618D" w:rsidRPr="00871DC8">
        <w:rPr>
          <w:rStyle w:val="normaltextrun"/>
          <w:rFonts w:ascii="Segoe UI" w:hAnsi="Segoe UI" w:cs="Segoe UI"/>
          <w:sz w:val="22"/>
          <w:szCs w:val="22"/>
          <w:lang w:val="en-US"/>
        </w:rPr>
        <w:t>organi</w:t>
      </w:r>
      <w:r w:rsidR="00FA3AC7" w:rsidRPr="00871DC8">
        <w:rPr>
          <w:rStyle w:val="normaltextrun"/>
          <w:rFonts w:ascii="Segoe UI" w:hAnsi="Segoe UI" w:cs="Segoe UI"/>
          <w:sz w:val="22"/>
          <w:szCs w:val="22"/>
          <w:lang w:val="en-US"/>
        </w:rPr>
        <w:t>s</w:t>
      </w:r>
      <w:r w:rsidR="00D2618D" w:rsidRPr="00871DC8">
        <w:rPr>
          <w:rStyle w:val="normaltextrun"/>
          <w:rFonts w:ascii="Segoe UI" w:hAnsi="Segoe UI" w:cs="Segoe UI"/>
          <w:sz w:val="22"/>
          <w:szCs w:val="22"/>
          <w:lang w:val="en-US"/>
        </w:rPr>
        <w:t>e</w:t>
      </w:r>
      <w:proofErr w:type="spellEnd"/>
      <w:r w:rsidR="00212291" w:rsidRPr="00871DC8">
        <w:rPr>
          <w:rStyle w:val="normaltextrun"/>
          <w:rFonts w:ascii="Segoe UI" w:hAnsi="Segoe UI" w:cs="Segoe UI"/>
          <w:sz w:val="22"/>
          <w:szCs w:val="22"/>
          <w:lang w:val="en-US"/>
        </w:rPr>
        <w:t xml:space="preserve"> </w:t>
      </w:r>
      <w:r w:rsidR="00545408" w:rsidRPr="00871DC8">
        <w:rPr>
          <w:rStyle w:val="normaltextrun"/>
          <w:rFonts w:ascii="Segoe UI" w:hAnsi="Segoe UI" w:cs="Segoe UI"/>
          <w:sz w:val="22"/>
          <w:szCs w:val="22"/>
          <w:lang w:val="en-US"/>
        </w:rPr>
        <w:t>this in accordance with the</w:t>
      </w:r>
      <w:r w:rsidR="00FA3AC7" w:rsidRPr="00871DC8">
        <w:rPr>
          <w:rStyle w:val="normaltextrun"/>
          <w:rFonts w:ascii="Segoe UI" w:hAnsi="Segoe UI" w:cs="Segoe UI"/>
          <w:sz w:val="22"/>
          <w:szCs w:val="22"/>
          <w:lang w:val="en-US"/>
        </w:rPr>
        <w:t>ir role and the</w:t>
      </w:r>
      <w:r w:rsidR="00545408" w:rsidRPr="00871DC8">
        <w:rPr>
          <w:rStyle w:val="normaltextrun"/>
          <w:rFonts w:ascii="Segoe UI" w:hAnsi="Segoe UI" w:cs="Segoe UI"/>
          <w:sz w:val="22"/>
          <w:szCs w:val="22"/>
          <w:lang w:val="en-US"/>
        </w:rPr>
        <w:t xml:space="preserve"> </w:t>
      </w:r>
      <w:r w:rsidR="00D2618D" w:rsidRPr="00871DC8">
        <w:rPr>
          <w:rStyle w:val="normaltextrun"/>
          <w:rFonts w:ascii="Segoe UI" w:hAnsi="Segoe UI" w:cs="Segoe UI"/>
          <w:sz w:val="22"/>
          <w:szCs w:val="22"/>
          <w:lang w:val="en-US"/>
        </w:rPr>
        <w:t xml:space="preserve">CELT </w:t>
      </w:r>
      <w:r w:rsidR="00545408" w:rsidRPr="00871DC8">
        <w:rPr>
          <w:rStyle w:val="normaltextrun"/>
          <w:rFonts w:ascii="Segoe UI" w:hAnsi="Segoe UI" w:cs="Segoe UI"/>
          <w:sz w:val="22"/>
          <w:szCs w:val="22"/>
          <w:lang w:val="en-US"/>
        </w:rPr>
        <w:t>Training Matrix to:</w:t>
      </w:r>
      <w:r w:rsidR="00DD6FF2" w:rsidRPr="00871DC8">
        <w:rPr>
          <w:rStyle w:val="eop"/>
          <w:rFonts w:ascii="Segoe UI" w:hAnsi="Segoe UI" w:cs="Segoe UI"/>
          <w:sz w:val="22"/>
          <w:szCs w:val="22"/>
        </w:rPr>
        <w:t> </w:t>
      </w:r>
    </w:p>
    <w:p w14:paraId="507C969C" w14:textId="77777777" w:rsidR="00D2618D" w:rsidRPr="00871DC8" w:rsidRDefault="00D2618D" w:rsidP="00DD6FF2">
      <w:pPr>
        <w:pStyle w:val="paragraph"/>
        <w:spacing w:before="0" w:beforeAutospacing="0" w:after="0" w:afterAutospacing="0"/>
        <w:textAlignment w:val="baseline"/>
        <w:rPr>
          <w:rFonts w:ascii="Segoe UI" w:hAnsi="Segoe UI" w:cs="Segoe UI"/>
          <w:sz w:val="22"/>
          <w:szCs w:val="22"/>
        </w:rPr>
      </w:pPr>
    </w:p>
    <w:p w14:paraId="1996CBAB" w14:textId="5BC08E33" w:rsidR="001E76B3" w:rsidRPr="00871DC8" w:rsidRDefault="00DD6FF2" w:rsidP="00E11FB7">
      <w:pPr>
        <w:pStyle w:val="paragraph"/>
        <w:numPr>
          <w:ilvl w:val="0"/>
          <w:numId w:val="50"/>
        </w:numPr>
        <w:spacing w:before="0" w:beforeAutospacing="0" w:after="0" w:afterAutospacing="0"/>
        <w:textAlignment w:val="baseline"/>
        <w:rPr>
          <w:rStyle w:val="normaltextrun"/>
          <w:rFonts w:ascii="Segoe UI" w:hAnsi="Segoe UI" w:cs="Segoe UI"/>
          <w:sz w:val="22"/>
          <w:szCs w:val="22"/>
        </w:rPr>
      </w:pPr>
      <w:r w:rsidRPr="00871DC8">
        <w:rPr>
          <w:rStyle w:val="normaltextrun"/>
          <w:rFonts w:ascii="Segoe UI" w:hAnsi="Segoe UI" w:cs="Segoe UI"/>
          <w:sz w:val="22"/>
          <w:szCs w:val="22"/>
          <w:lang w:val="en-US"/>
        </w:rPr>
        <w:t xml:space="preserve">Inform employees of legislation, </w:t>
      </w:r>
      <w:r w:rsidR="00BB6A3E" w:rsidRPr="00871DC8">
        <w:rPr>
          <w:rStyle w:val="normaltextrun"/>
          <w:rFonts w:ascii="Segoe UI" w:hAnsi="Segoe UI" w:cs="Segoe UI"/>
          <w:sz w:val="22"/>
          <w:szCs w:val="22"/>
          <w:lang w:val="en-US"/>
        </w:rPr>
        <w:t>policies,</w:t>
      </w:r>
      <w:r w:rsidRPr="00871DC8">
        <w:rPr>
          <w:rStyle w:val="normaltextrun"/>
          <w:rFonts w:ascii="Segoe UI" w:hAnsi="Segoe UI" w:cs="Segoe UI"/>
          <w:sz w:val="22"/>
          <w:szCs w:val="22"/>
          <w:lang w:val="en-US"/>
        </w:rPr>
        <w:t xml:space="preserve"> and procedures they must follow to reduce the </w:t>
      </w:r>
    </w:p>
    <w:p w14:paraId="2F0050EE" w14:textId="0B2EB307" w:rsidR="00DD6FF2" w:rsidRPr="00871DC8" w:rsidRDefault="00DD6FF2" w:rsidP="001E76B3">
      <w:pPr>
        <w:pStyle w:val="paragraph"/>
        <w:spacing w:before="0" w:beforeAutospacing="0" w:after="0" w:afterAutospacing="0"/>
        <w:ind w:firstLine="720"/>
        <w:textAlignment w:val="baseline"/>
        <w:rPr>
          <w:rFonts w:ascii="Segoe UI" w:hAnsi="Segoe UI" w:cs="Segoe UI"/>
          <w:sz w:val="22"/>
          <w:szCs w:val="22"/>
        </w:rPr>
      </w:pPr>
      <w:r w:rsidRPr="00871DC8">
        <w:rPr>
          <w:rStyle w:val="normaltextrun"/>
          <w:rFonts w:ascii="Segoe UI" w:hAnsi="Segoe UI" w:cs="Segoe UI"/>
          <w:sz w:val="22"/>
          <w:szCs w:val="22"/>
          <w:lang w:val="en-US"/>
        </w:rPr>
        <w:t>risk of injury.</w:t>
      </w:r>
      <w:r w:rsidRPr="00871DC8">
        <w:rPr>
          <w:rStyle w:val="eop"/>
          <w:rFonts w:ascii="Segoe UI" w:hAnsi="Segoe UI" w:cs="Segoe UI"/>
          <w:sz w:val="22"/>
          <w:szCs w:val="22"/>
        </w:rPr>
        <w:t> </w:t>
      </w:r>
    </w:p>
    <w:p w14:paraId="3869DD2C" w14:textId="77777777" w:rsidR="00CB2BAD" w:rsidRPr="00871DC8" w:rsidRDefault="00DD6FF2" w:rsidP="00E11FB7">
      <w:pPr>
        <w:pStyle w:val="paragraph"/>
        <w:numPr>
          <w:ilvl w:val="0"/>
          <w:numId w:val="50"/>
        </w:numPr>
        <w:spacing w:before="0" w:beforeAutospacing="0" w:after="0" w:afterAutospacing="0"/>
        <w:textAlignment w:val="baseline"/>
        <w:rPr>
          <w:rStyle w:val="normaltextrun"/>
          <w:rFonts w:ascii="Segoe UI" w:hAnsi="Segoe UI" w:cs="Segoe UI"/>
          <w:sz w:val="22"/>
          <w:szCs w:val="22"/>
        </w:rPr>
      </w:pPr>
      <w:r w:rsidRPr="00871DC8">
        <w:rPr>
          <w:rStyle w:val="normaltextrun"/>
          <w:rFonts w:ascii="Segoe UI" w:hAnsi="Segoe UI" w:cs="Segoe UI"/>
          <w:sz w:val="22"/>
          <w:szCs w:val="22"/>
          <w:lang w:val="en-US"/>
        </w:rPr>
        <w:t>Inform employees of their responsibility to look after their health and safety and</w:t>
      </w:r>
    </w:p>
    <w:p w14:paraId="3A2D7E0C" w14:textId="35645F84" w:rsidR="00DD6FF2" w:rsidRPr="00871DC8" w:rsidRDefault="00CB2BAD" w:rsidP="00CB2BAD">
      <w:pPr>
        <w:pStyle w:val="paragraph"/>
        <w:spacing w:before="0" w:beforeAutospacing="0" w:after="0" w:afterAutospacing="0"/>
        <w:ind w:firstLine="360"/>
        <w:textAlignment w:val="baseline"/>
        <w:rPr>
          <w:rFonts w:ascii="Segoe UI" w:hAnsi="Segoe UI" w:cs="Segoe UI"/>
          <w:sz w:val="22"/>
          <w:szCs w:val="22"/>
        </w:rPr>
      </w:pPr>
      <w:r w:rsidRPr="00871DC8">
        <w:rPr>
          <w:rStyle w:val="normaltextrun"/>
          <w:rFonts w:ascii="Segoe UI" w:hAnsi="Segoe UI" w:cs="Segoe UI"/>
          <w:sz w:val="22"/>
          <w:szCs w:val="22"/>
          <w:lang w:val="en-US"/>
        </w:rPr>
        <w:t xml:space="preserve">      </w:t>
      </w:r>
      <w:r w:rsidR="00DD6FF2" w:rsidRPr="00871DC8">
        <w:rPr>
          <w:rStyle w:val="normaltextrun"/>
          <w:rFonts w:ascii="Segoe UI" w:hAnsi="Segoe UI" w:cs="Segoe UI"/>
          <w:sz w:val="22"/>
          <w:szCs w:val="22"/>
          <w:lang w:val="en-US"/>
        </w:rPr>
        <w:t>that of</w:t>
      </w:r>
      <w:r w:rsidR="001E76B3" w:rsidRPr="00871DC8">
        <w:rPr>
          <w:rStyle w:val="normaltextrun"/>
          <w:rFonts w:ascii="Segoe UI" w:hAnsi="Segoe UI" w:cs="Segoe UI"/>
          <w:sz w:val="22"/>
          <w:szCs w:val="22"/>
          <w:lang w:val="en-US"/>
        </w:rPr>
        <w:t xml:space="preserve"> </w:t>
      </w:r>
      <w:r w:rsidR="00DD6FF2" w:rsidRPr="00871DC8">
        <w:rPr>
          <w:rStyle w:val="normaltextrun"/>
          <w:rFonts w:ascii="Segoe UI" w:hAnsi="Segoe UI" w:cs="Segoe UI"/>
          <w:sz w:val="22"/>
          <w:szCs w:val="22"/>
          <w:lang w:val="en-US"/>
        </w:rPr>
        <w:t>those who may be affected by their actions.</w:t>
      </w:r>
      <w:r w:rsidR="00DD6FF2" w:rsidRPr="00871DC8">
        <w:rPr>
          <w:rStyle w:val="eop"/>
          <w:rFonts w:ascii="Segoe UI" w:hAnsi="Segoe UI" w:cs="Segoe UI"/>
          <w:sz w:val="22"/>
          <w:szCs w:val="22"/>
        </w:rPr>
        <w:t> </w:t>
      </w:r>
    </w:p>
    <w:p w14:paraId="7E49660D" w14:textId="7D86ABBC" w:rsidR="00DD6FF2" w:rsidRPr="00871DC8" w:rsidRDefault="00DD6FF2" w:rsidP="00E11FB7">
      <w:pPr>
        <w:pStyle w:val="paragraph"/>
        <w:numPr>
          <w:ilvl w:val="0"/>
          <w:numId w:val="50"/>
        </w:numPr>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lastRenderedPageBreak/>
        <w:t>Provide practical advice</w:t>
      </w:r>
      <w:r w:rsidR="007E2157" w:rsidRPr="00871DC8">
        <w:rPr>
          <w:rStyle w:val="normaltextrun"/>
          <w:rFonts w:ascii="Segoe UI" w:hAnsi="Segoe UI" w:cs="Segoe UI"/>
          <w:sz w:val="22"/>
          <w:szCs w:val="22"/>
          <w:lang w:val="en-US"/>
        </w:rPr>
        <w:t xml:space="preserve">, access to competent advisors </w:t>
      </w:r>
      <w:r w:rsidR="00E464EB" w:rsidRPr="00871DC8">
        <w:rPr>
          <w:rStyle w:val="normaltextrun"/>
          <w:rFonts w:ascii="Segoe UI" w:hAnsi="Segoe UI" w:cs="Segoe UI"/>
          <w:sz w:val="22"/>
          <w:szCs w:val="22"/>
          <w:lang w:val="en-US"/>
        </w:rPr>
        <w:t>and</w:t>
      </w:r>
      <w:r w:rsidRPr="00871DC8">
        <w:rPr>
          <w:rStyle w:val="normaltextrun"/>
          <w:rFonts w:ascii="Segoe UI" w:hAnsi="Segoe UI" w:cs="Segoe UI"/>
          <w:sz w:val="22"/>
          <w:szCs w:val="22"/>
          <w:lang w:val="en-US"/>
        </w:rPr>
        <w:t xml:space="preserve"> training </w:t>
      </w:r>
      <w:proofErr w:type="gramStart"/>
      <w:r w:rsidRPr="00871DC8">
        <w:rPr>
          <w:rStyle w:val="normaltextrun"/>
          <w:rFonts w:ascii="Segoe UI" w:hAnsi="Segoe UI" w:cs="Segoe UI"/>
          <w:sz w:val="22"/>
          <w:szCs w:val="22"/>
          <w:lang w:val="en-US"/>
        </w:rPr>
        <w:t>on</w:t>
      </w:r>
      <w:proofErr w:type="gramEnd"/>
      <w:r w:rsidRPr="00871DC8">
        <w:rPr>
          <w:rStyle w:val="normaltextrun"/>
          <w:rFonts w:ascii="Segoe UI" w:hAnsi="Segoe UI" w:cs="Segoe UI"/>
          <w:sz w:val="22"/>
          <w:szCs w:val="22"/>
          <w:lang w:val="en-US"/>
        </w:rPr>
        <w:t xml:space="preserve"> best practice in manual handling</w:t>
      </w:r>
      <w:r w:rsidR="00D2618D" w:rsidRPr="00871DC8">
        <w:rPr>
          <w:rStyle w:val="normaltextrun"/>
          <w:rFonts w:ascii="Segoe UI" w:hAnsi="Segoe UI" w:cs="Segoe UI"/>
          <w:sz w:val="22"/>
          <w:szCs w:val="22"/>
          <w:lang w:val="en-US"/>
        </w:rPr>
        <w:t xml:space="preserve"> for specific situations. </w:t>
      </w:r>
      <w:r w:rsidRPr="00871DC8">
        <w:rPr>
          <w:rStyle w:val="eop"/>
          <w:rFonts w:ascii="Segoe UI" w:hAnsi="Segoe UI" w:cs="Segoe UI"/>
          <w:sz w:val="22"/>
          <w:szCs w:val="22"/>
        </w:rPr>
        <w:t> </w:t>
      </w:r>
    </w:p>
    <w:p w14:paraId="681084A8" w14:textId="77777777" w:rsidR="0037171F" w:rsidRPr="00871DC8" w:rsidRDefault="0037171F" w:rsidP="00930DE3">
      <w:pPr>
        <w:pStyle w:val="ListParagraph"/>
        <w:spacing w:after="0" w:line="240" w:lineRule="auto"/>
        <w:jc w:val="both"/>
        <w:rPr>
          <w:rFonts w:ascii="Segoe UI" w:hAnsi="Segoe UI" w:cs="Segoe UI"/>
        </w:rPr>
      </w:pPr>
    </w:p>
    <w:p w14:paraId="71C3F61B" w14:textId="77777777" w:rsidR="00C8056F" w:rsidRPr="00871DC8" w:rsidRDefault="00C8056F" w:rsidP="00930DE3">
      <w:pPr>
        <w:pStyle w:val="ListParagraph"/>
        <w:spacing w:after="0" w:line="240" w:lineRule="auto"/>
        <w:jc w:val="both"/>
        <w:rPr>
          <w:rFonts w:ascii="Segoe UI" w:hAnsi="Segoe UI" w:cs="Segoe UI"/>
        </w:rPr>
      </w:pPr>
    </w:p>
    <w:p w14:paraId="7E61AAC9" w14:textId="77777777" w:rsidR="00C8056F" w:rsidRPr="00871DC8" w:rsidRDefault="00C8056F" w:rsidP="00930DE3">
      <w:pPr>
        <w:pStyle w:val="ListParagraph"/>
        <w:spacing w:after="0" w:line="240" w:lineRule="auto"/>
        <w:jc w:val="both"/>
        <w:rPr>
          <w:rFonts w:ascii="Segoe UI" w:hAnsi="Segoe UI" w:cs="Segoe UI"/>
        </w:rPr>
      </w:pPr>
    </w:p>
    <w:p w14:paraId="5177B406" w14:textId="77777777" w:rsidR="00420666" w:rsidRPr="00871DC8" w:rsidRDefault="00420666" w:rsidP="00930DE3">
      <w:pPr>
        <w:pStyle w:val="ListParagraph"/>
        <w:spacing w:after="0" w:line="240" w:lineRule="auto"/>
        <w:jc w:val="both"/>
        <w:rPr>
          <w:rFonts w:ascii="Segoe UI" w:hAnsi="Segoe UI" w:cs="Segoe UI"/>
        </w:rPr>
      </w:pPr>
    </w:p>
    <w:p w14:paraId="39C39AC7" w14:textId="4599DDE8"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Work at height</w:t>
      </w:r>
    </w:p>
    <w:p w14:paraId="2015A6FA" w14:textId="77777777" w:rsidR="00930DE3" w:rsidRPr="00871DC8" w:rsidRDefault="00930DE3" w:rsidP="00930DE3">
      <w:pPr>
        <w:spacing w:after="0" w:line="240" w:lineRule="auto"/>
        <w:jc w:val="both"/>
        <w:rPr>
          <w:rFonts w:ascii="Segoe UI" w:hAnsi="Segoe UI" w:cs="Segoe UI"/>
          <w:u w:val="single"/>
        </w:rPr>
      </w:pPr>
    </w:p>
    <w:p w14:paraId="7F73C7FD" w14:textId="77777777" w:rsidR="005D78D5" w:rsidRPr="00871DC8" w:rsidRDefault="005D78D5" w:rsidP="00016258">
      <w:pPr>
        <w:rPr>
          <w:rFonts w:ascii="Segoe UI" w:hAnsi="Segoe UI" w:cs="Segoe UI"/>
        </w:rPr>
      </w:pPr>
      <w:r w:rsidRPr="00871DC8">
        <w:rPr>
          <w:rFonts w:ascii="Segoe UI" w:hAnsi="Segoe UI" w:cs="Segoe UI"/>
        </w:rPr>
        <w:t>Follow the working at height hierarchy of control:</w:t>
      </w:r>
    </w:p>
    <w:p w14:paraId="1B46FD73" w14:textId="6FC8A521" w:rsidR="00F575A1" w:rsidRPr="00871DC8" w:rsidRDefault="0025783F" w:rsidP="00016258">
      <w:pPr>
        <w:rPr>
          <w:rFonts w:ascii="Segoe UI" w:hAnsi="Segoe UI" w:cs="Segoe UI"/>
        </w:rPr>
      </w:pPr>
      <w:r w:rsidRPr="00871DC8">
        <w:rPr>
          <w:rFonts w:ascii="Segoe UI" w:hAnsi="Segoe UI" w:cs="Segoe UI"/>
        </w:rPr>
        <w:t xml:space="preserve">Working at height should be </w:t>
      </w:r>
      <w:r w:rsidRPr="00871DC8">
        <w:rPr>
          <w:rFonts w:ascii="Segoe UI" w:hAnsi="Segoe UI" w:cs="Segoe UI"/>
          <w:b/>
          <w:bCs/>
        </w:rPr>
        <w:t>avoided</w:t>
      </w:r>
      <w:r w:rsidR="008C0E75" w:rsidRPr="00871DC8">
        <w:rPr>
          <w:rFonts w:ascii="Segoe UI" w:hAnsi="Segoe UI" w:cs="Segoe UI"/>
          <w:b/>
          <w:bCs/>
        </w:rPr>
        <w:t>.</w:t>
      </w:r>
      <w:r w:rsidR="008C0E75" w:rsidRPr="00871DC8">
        <w:rPr>
          <w:rFonts w:ascii="Segoe UI" w:hAnsi="Segoe UI" w:cs="Segoe UI"/>
        </w:rPr>
        <w:t xml:space="preserve">  </w:t>
      </w:r>
    </w:p>
    <w:p w14:paraId="0090BDC7" w14:textId="4E1EAB40" w:rsidR="00F575A1" w:rsidRPr="00871DC8" w:rsidRDefault="008C0E75" w:rsidP="00016258">
      <w:pPr>
        <w:rPr>
          <w:rFonts w:ascii="Segoe UI" w:hAnsi="Segoe UI" w:cs="Segoe UI"/>
        </w:rPr>
      </w:pPr>
      <w:r w:rsidRPr="00871DC8">
        <w:rPr>
          <w:rFonts w:ascii="Segoe UI" w:hAnsi="Segoe UI" w:cs="Segoe UI"/>
        </w:rPr>
        <w:t>Where this is not p</w:t>
      </w:r>
      <w:r w:rsidR="007C107D" w:rsidRPr="00871DC8">
        <w:rPr>
          <w:rFonts w:ascii="Segoe UI" w:hAnsi="Segoe UI" w:cs="Segoe UI"/>
        </w:rPr>
        <w:t>ossible an</w:t>
      </w:r>
      <w:r w:rsidR="00D739F3" w:rsidRPr="00871DC8">
        <w:rPr>
          <w:rFonts w:ascii="Segoe UI" w:hAnsi="Segoe UI" w:cs="Segoe UI"/>
        </w:rPr>
        <w:t xml:space="preserve"> existing place of safety such as a non-fragile roof with guard rails or </w:t>
      </w:r>
      <w:r w:rsidR="00700129" w:rsidRPr="00871DC8">
        <w:rPr>
          <w:rFonts w:ascii="Segoe UI" w:hAnsi="Segoe UI" w:cs="Segoe UI"/>
        </w:rPr>
        <w:t xml:space="preserve">using work equipment to </w:t>
      </w:r>
      <w:r w:rsidR="00700129" w:rsidRPr="00871DC8">
        <w:rPr>
          <w:rFonts w:ascii="Segoe UI" w:hAnsi="Segoe UI" w:cs="Segoe UI"/>
          <w:b/>
          <w:bCs/>
        </w:rPr>
        <w:t>prevent</w:t>
      </w:r>
      <w:r w:rsidR="0025783F" w:rsidRPr="00871DC8">
        <w:rPr>
          <w:rFonts w:ascii="Segoe UI" w:hAnsi="Segoe UI" w:cs="Segoe UI"/>
          <w:b/>
          <w:bCs/>
        </w:rPr>
        <w:t xml:space="preserve"> </w:t>
      </w:r>
      <w:r w:rsidR="00700129" w:rsidRPr="00871DC8">
        <w:rPr>
          <w:rFonts w:ascii="Segoe UI" w:hAnsi="Segoe UI" w:cs="Segoe UI"/>
        </w:rPr>
        <w:t>falls should be used.</w:t>
      </w:r>
    </w:p>
    <w:p w14:paraId="0C58EBC5" w14:textId="3D8A8CCC" w:rsidR="0025783F" w:rsidRPr="00871DC8" w:rsidRDefault="00F575A1" w:rsidP="00016258">
      <w:pPr>
        <w:rPr>
          <w:rFonts w:ascii="Segoe UI" w:hAnsi="Segoe UI" w:cs="Segoe UI"/>
        </w:rPr>
      </w:pPr>
      <w:r w:rsidRPr="00871DC8">
        <w:rPr>
          <w:rFonts w:ascii="Segoe UI" w:hAnsi="Segoe UI" w:cs="Segoe UI"/>
        </w:rPr>
        <w:t xml:space="preserve">If the risk of falling remains </w:t>
      </w:r>
      <w:r w:rsidR="005D78D5" w:rsidRPr="00871DC8">
        <w:rPr>
          <w:rFonts w:ascii="Segoe UI" w:hAnsi="Segoe UI" w:cs="Segoe UI"/>
        </w:rPr>
        <w:t xml:space="preserve">sufficient measures to </w:t>
      </w:r>
      <w:r w:rsidR="005D78D5" w:rsidRPr="00871DC8">
        <w:rPr>
          <w:rFonts w:ascii="Segoe UI" w:hAnsi="Segoe UI" w:cs="Segoe UI"/>
          <w:b/>
          <w:bCs/>
        </w:rPr>
        <w:t>minimise</w:t>
      </w:r>
      <w:r w:rsidR="005D78D5" w:rsidRPr="00871DC8">
        <w:rPr>
          <w:rFonts w:ascii="Segoe UI" w:hAnsi="Segoe UI" w:cs="Segoe UI"/>
        </w:rPr>
        <w:t xml:space="preserve"> </w:t>
      </w:r>
      <w:r w:rsidR="00F02E1E" w:rsidRPr="00871DC8">
        <w:rPr>
          <w:rFonts w:ascii="Segoe UI" w:hAnsi="Segoe UI" w:cs="Segoe UI"/>
        </w:rPr>
        <w:t xml:space="preserve">the distance or consequences should be used. </w:t>
      </w:r>
      <w:r w:rsidR="00284FCE" w:rsidRPr="00871DC8">
        <w:rPr>
          <w:rFonts w:ascii="Segoe UI" w:hAnsi="Segoe UI" w:cs="Segoe UI"/>
        </w:rPr>
        <w:t xml:space="preserve"> </w:t>
      </w:r>
    </w:p>
    <w:p w14:paraId="36A0B227" w14:textId="099C9A82" w:rsidR="00016258" w:rsidRPr="00871DC8" w:rsidRDefault="00016258" w:rsidP="00016258">
      <w:pPr>
        <w:rPr>
          <w:rFonts w:ascii="Segoe UI" w:hAnsi="Segoe UI" w:cs="Segoe UI"/>
        </w:rPr>
      </w:pPr>
      <w:r w:rsidRPr="00871DC8">
        <w:rPr>
          <w:rFonts w:ascii="Segoe UI" w:hAnsi="Segoe UI" w:cs="Segoe UI"/>
        </w:rPr>
        <w:t>When working at height the correct</w:t>
      </w:r>
      <w:r w:rsidR="00A248CE" w:rsidRPr="00871DC8">
        <w:rPr>
          <w:rFonts w:ascii="Segoe UI" w:hAnsi="Segoe UI" w:cs="Segoe UI"/>
        </w:rPr>
        <w:t xml:space="preserve"> </w:t>
      </w:r>
      <w:r w:rsidRPr="00871DC8">
        <w:rPr>
          <w:rFonts w:ascii="Segoe UI" w:hAnsi="Segoe UI" w:cs="Segoe UI"/>
        </w:rPr>
        <w:t xml:space="preserve">equipment should be </w:t>
      </w:r>
      <w:r w:rsidR="00284FCE" w:rsidRPr="00871DC8">
        <w:rPr>
          <w:rFonts w:ascii="Segoe UI" w:hAnsi="Segoe UI" w:cs="Segoe UI"/>
        </w:rPr>
        <w:t>always used</w:t>
      </w:r>
      <w:r w:rsidRPr="00871DC8">
        <w:rPr>
          <w:rFonts w:ascii="Segoe UI" w:hAnsi="Segoe UI" w:cs="Segoe UI"/>
        </w:rPr>
        <w:t xml:space="preserve"> to mitigate the potential risk to health and safety</w:t>
      </w:r>
      <w:r w:rsidR="00FE38ED" w:rsidRPr="00871DC8">
        <w:rPr>
          <w:rFonts w:ascii="Segoe UI" w:hAnsi="Segoe UI" w:cs="Segoe UI"/>
        </w:rPr>
        <w:t xml:space="preserve"> </w:t>
      </w:r>
      <w:r w:rsidR="00EE68BF" w:rsidRPr="00871DC8">
        <w:rPr>
          <w:rFonts w:ascii="Segoe UI" w:hAnsi="Segoe UI" w:cs="Segoe UI"/>
        </w:rPr>
        <w:t xml:space="preserve">prioritising collective measures over </w:t>
      </w:r>
      <w:r w:rsidR="00EE202A" w:rsidRPr="00871DC8">
        <w:rPr>
          <w:rFonts w:ascii="Segoe UI" w:hAnsi="Segoe UI" w:cs="Segoe UI"/>
        </w:rPr>
        <w:t>personal protection</w:t>
      </w:r>
      <w:r w:rsidRPr="00871DC8">
        <w:rPr>
          <w:rFonts w:ascii="Segoe UI" w:hAnsi="Segoe UI" w:cs="Segoe UI"/>
        </w:rPr>
        <w:t>.</w:t>
      </w:r>
    </w:p>
    <w:p w14:paraId="7D129958" w14:textId="28AE6FFA" w:rsidR="006A4700" w:rsidRPr="00871DC8" w:rsidRDefault="00016258" w:rsidP="00016258">
      <w:pPr>
        <w:rPr>
          <w:rFonts w:ascii="Segoe UI" w:hAnsi="Segoe UI" w:cs="Segoe UI"/>
        </w:rPr>
      </w:pPr>
      <w:r w:rsidRPr="00871DC8">
        <w:rPr>
          <w:rFonts w:ascii="Segoe UI" w:hAnsi="Segoe UI" w:cs="Segoe UI"/>
        </w:rPr>
        <w:t>No working at height should be undertaken when working alone</w:t>
      </w:r>
      <w:r w:rsidR="001A0467" w:rsidRPr="00871DC8">
        <w:rPr>
          <w:rFonts w:ascii="Segoe UI" w:hAnsi="Segoe UI" w:cs="Segoe UI"/>
        </w:rPr>
        <w:t>, where there would be no-one</w:t>
      </w:r>
      <w:r w:rsidR="00B327BA" w:rsidRPr="00871DC8">
        <w:rPr>
          <w:rFonts w:ascii="Segoe UI" w:hAnsi="Segoe UI" w:cs="Segoe UI"/>
        </w:rPr>
        <w:t xml:space="preserve"> </w:t>
      </w:r>
      <w:r w:rsidR="00EF3D4F" w:rsidRPr="00871DC8">
        <w:rPr>
          <w:rFonts w:ascii="Segoe UI" w:hAnsi="Segoe UI" w:cs="Segoe UI"/>
        </w:rPr>
        <w:t xml:space="preserve">on site, </w:t>
      </w:r>
      <w:r w:rsidR="00B327BA" w:rsidRPr="00871DC8">
        <w:rPr>
          <w:rFonts w:ascii="Segoe UI" w:hAnsi="Segoe UI" w:cs="Segoe UI"/>
        </w:rPr>
        <w:t>to</w:t>
      </w:r>
      <w:r w:rsidR="00EA178B" w:rsidRPr="00871DC8">
        <w:rPr>
          <w:rFonts w:ascii="Segoe UI" w:hAnsi="Segoe UI" w:cs="Segoe UI"/>
        </w:rPr>
        <w:t xml:space="preserve"> assist or</w:t>
      </w:r>
      <w:r w:rsidR="001A0467" w:rsidRPr="00871DC8">
        <w:rPr>
          <w:rFonts w:ascii="Segoe UI" w:hAnsi="Segoe UI" w:cs="Segoe UI"/>
        </w:rPr>
        <w:t xml:space="preserve"> raise the alarm should an incident </w:t>
      </w:r>
      <w:r w:rsidR="00EA178B" w:rsidRPr="00871DC8">
        <w:rPr>
          <w:rFonts w:ascii="Segoe UI" w:hAnsi="Segoe UI" w:cs="Segoe UI"/>
        </w:rPr>
        <w:t>occur</w:t>
      </w:r>
      <w:r w:rsidR="001A0467" w:rsidRPr="00871DC8">
        <w:rPr>
          <w:rFonts w:ascii="Segoe UI" w:hAnsi="Segoe UI" w:cs="Segoe UI"/>
        </w:rPr>
        <w:t>.</w:t>
      </w:r>
    </w:p>
    <w:p w14:paraId="3540000B" w14:textId="393ED152" w:rsidR="006A4700" w:rsidRPr="00871DC8" w:rsidRDefault="006A4700" w:rsidP="00016258">
      <w:pPr>
        <w:rPr>
          <w:rFonts w:ascii="Segoe UI" w:hAnsi="Segoe UI" w:cs="Segoe UI"/>
        </w:rPr>
      </w:pPr>
      <w:r w:rsidRPr="00871DC8">
        <w:rPr>
          <w:rFonts w:ascii="Segoe UI" w:hAnsi="Segoe UI" w:cs="Segoe UI"/>
        </w:rPr>
        <w:t>Risk assessments should be completed for</w:t>
      </w:r>
      <w:r w:rsidR="00DC39AE" w:rsidRPr="00871DC8">
        <w:rPr>
          <w:rFonts w:ascii="Segoe UI" w:hAnsi="Segoe UI" w:cs="Segoe UI"/>
        </w:rPr>
        <w:t xml:space="preserve"> all</w:t>
      </w:r>
      <w:r w:rsidRPr="00871DC8">
        <w:rPr>
          <w:rFonts w:ascii="Segoe UI" w:hAnsi="Segoe UI" w:cs="Segoe UI"/>
        </w:rPr>
        <w:t xml:space="preserve"> regular</w:t>
      </w:r>
      <w:r w:rsidR="00856825" w:rsidRPr="00871DC8">
        <w:rPr>
          <w:rFonts w:ascii="Segoe UI" w:hAnsi="Segoe UI" w:cs="Segoe UI"/>
        </w:rPr>
        <w:t xml:space="preserve"> (can be generic)</w:t>
      </w:r>
      <w:r w:rsidRPr="00871DC8">
        <w:rPr>
          <w:rFonts w:ascii="Segoe UI" w:hAnsi="Segoe UI" w:cs="Segoe UI"/>
        </w:rPr>
        <w:t xml:space="preserve"> </w:t>
      </w:r>
      <w:r w:rsidR="00DC39AE" w:rsidRPr="00871DC8">
        <w:rPr>
          <w:rFonts w:ascii="Segoe UI" w:hAnsi="Segoe UI" w:cs="Segoe UI"/>
        </w:rPr>
        <w:t>or one-off</w:t>
      </w:r>
      <w:r w:rsidR="0057191C" w:rsidRPr="00871DC8">
        <w:rPr>
          <w:rFonts w:ascii="Segoe UI" w:hAnsi="Segoe UI" w:cs="Segoe UI"/>
        </w:rPr>
        <w:t xml:space="preserve"> (specific) </w:t>
      </w:r>
      <w:r w:rsidRPr="00871DC8">
        <w:rPr>
          <w:rFonts w:ascii="Segoe UI" w:hAnsi="Segoe UI" w:cs="Segoe UI"/>
        </w:rPr>
        <w:t>working at height activiti</w:t>
      </w:r>
      <w:r w:rsidR="00DC39AE" w:rsidRPr="00871DC8">
        <w:rPr>
          <w:rFonts w:ascii="Segoe UI" w:hAnsi="Segoe UI" w:cs="Segoe UI"/>
        </w:rPr>
        <w:t>es.</w:t>
      </w:r>
    </w:p>
    <w:p w14:paraId="0F67E0E0" w14:textId="77777777" w:rsidR="00A20CAF" w:rsidRPr="00871DC8" w:rsidRDefault="00A20CAF" w:rsidP="00A20CAF">
      <w:pPr>
        <w:spacing w:after="0" w:line="240" w:lineRule="auto"/>
        <w:jc w:val="both"/>
        <w:rPr>
          <w:rFonts w:ascii="Segoe UI" w:hAnsi="Segoe UI" w:cs="Segoe UI"/>
        </w:rPr>
      </w:pPr>
      <w:r w:rsidRPr="00871DC8">
        <w:rPr>
          <w:rFonts w:ascii="Segoe UI" w:hAnsi="Segoe UI" w:cs="Segoe UI"/>
        </w:rPr>
        <w:t>For any work at height task other than of routine, short duration on a step up or step ladder, a risk assessment and safe working procedure must be agreed with a competent assessor (usually the site manager) before the work at height task is carried out.</w:t>
      </w:r>
    </w:p>
    <w:p w14:paraId="621E424A" w14:textId="77777777" w:rsidR="00950857" w:rsidRPr="00871DC8" w:rsidRDefault="00950857" w:rsidP="00016258">
      <w:pPr>
        <w:rPr>
          <w:rFonts w:ascii="Segoe UI" w:hAnsi="Segoe UI" w:cs="Segoe UI"/>
          <w:u w:val="single"/>
        </w:rPr>
      </w:pPr>
    </w:p>
    <w:p w14:paraId="5C2CA6F0" w14:textId="302DA4F6" w:rsidR="00181266" w:rsidRPr="00871DC8" w:rsidRDefault="00181266" w:rsidP="00016258">
      <w:pPr>
        <w:rPr>
          <w:rFonts w:ascii="Segoe UI" w:hAnsi="Segoe UI" w:cs="Segoe UI"/>
          <w:u w:val="single"/>
        </w:rPr>
      </w:pPr>
      <w:r w:rsidRPr="00871DC8">
        <w:rPr>
          <w:rFonts w:ascii="Segoe UI" w:hAnsi="Segoe UI" w:cs="Segoe UI"/>
          <w:u w:val="single"/>
        </w:rPr>
        <w:t>Portable Ladders</w:t>
      </w:r>
    </w:p>
    <w:p w14:paraId="1F6588BB" w14:textId="5557D121" w:rsidR="00966900" w:rsidRPr="00871DC8" w:rsidRDefault="00966900" w:rsidP="00016258">
      <w:pPr>
        <w:rPr>
          <w:rFonts w:ascii="Segoe UI" w:hAnsi="Segoe UI" w:cs="Segoe UI"/>
          <w:b/>
          <w:bCs/>
        </w:rPr>
      </w:pPr>
      <w:r w:rsidRPr="00871DC8">
        <w:rPr>
          <w:rFonts w:cs="Arial"/>
          <w:color w:val="202124"/>
          <w:shd w:val="clear" w:color="auto" w:fill="FFFFFF"/>
        </w:rPr>
        <w:t>The law says that ladders can be used for work at height when an assessment of the risk for carrying out a task has shown that using equipment offering a higher level of fall protection is not justified because of the low risk and short duration of use</w:t>
      </w:r>
      <w:r w:rsidR="00C82B53" w:rsidRPr="00871DC8">
        <w:rPr>
          <w:rFonts w:cs="Arial"/>
          <w:color w:val="202124"/>
          <w:shd w:val="clear" w:color="auto" w:fill="FFFFFF"/>
        </w:rPr>
        <w:t>.</w:t>
      </w:r>
    </w:p>
    <w:p w14:paraId="3209EAC3" w14:textId="5953A3E1" w:rsidR="00864BFF" w:rsidRPr="00871DC8" w:rsidRDefault="001E582E" w:rsidP="00016258">
      <w:pPr>
        <w:rPr>
          <w:rFonts w:ascii="Segoe UI" w:hAnsi="Segoe UI" w:cs="Segoe UI"/>
        </w:rPr>
      </w:pPr>
      <w:r w:rsidRPr="00871DC8">
        <w:rPr>
          <w:rFonts w:ascii="Segoe UI" w:hAnsi="Segoe UI" w:cs="Segoe UI"/>
        </w:rPr>
        <w:t xml:space="preserve">Any new </w:t>
      </w:r>
      <w:r w:rsidR="0045080E" w:rsidRPr="00871DC8">
        <w:rPr>
          <w:rFonts w:ascii="Segoe UI" w:hAnsi="Segoe UI" w:cs="Segoe UI"/>
        </w:rPr>
        <w:t xml:space="preserve">portable </w:t>
      </w:r>
      <w:r w:rsidR="00864BFF" w:rsidRPr="00871DC8">
        <w:rPr>
          <w:rFonts w:ascii="Segoe UI" w:hAnsi="Segoe UI" w:cs="Segoe UI"/>
        </w:rPr>
        <w:t>steps/</w:t>
      </w:r>
      <w:r w:rsidR="0045080E" w:rsidRPr="00871DC8">
        <w:rPr>
          <w:rFonts w:ascii="Segoe UI" w:hAnsi="Segoe UI" w:cs="Segoe UI"/>
        </w:rPr>
        <w:t xml:space="preserve">ladder </w:t>
      </w:r>
      <w:r w:rsidR="00E22E32" w:rsidRPr="00871DC8">
        <w:rPr>
          <w:rFonts w:ascii="Segoe UI" w:hAnsi="Segoe UI" w:cs="Segoe UI"/>
        </w:rPr>
        <w:t xml:space="preserve">purchase should </w:t>
      </w:r>
      <w:r w:rsidR="00016258" w:rsidRPr="00871DC8">
        <w:rPr>
          <w:rFonts w:ascii="Segoe UI" w:hAnsi="Segoe UI" w:cs="Segoe UI"/>
        </w:rPr>
        <w:t xml:space="preserve">meet the </w:t>
      </w:r>
      <w:r w:rsidR="00864BFF" w:rsidRPr="00871DC8">
        <w:rPr>
          <w:rFonts w:ascii="Segoe UI" w:hAnsi="Segoe UI" w:cs="Segoe UI"/>
        </w:rPr>
        <w:t xml:space="preserve">latest </w:t>
      </w:r>
      <w:r w:rsidRPr="00871DC8">
        <w:rPr>
          <w:rFonts w:ascii="Segoe UI" w:hAnsi="Segoe UI" w:cs="Segoe UI"/>
        </w:rPr>
        <w:t xml:space="preserve">EN131 </w:t>
      </w:r>
      <w:r w:rsidR="00AB3F99" w:rsidRPr="00871DC8">
        <w:rPr>
          <w:rFonts w:ascii="Segoe UI" w:hAnsi="Segoe UI" w:cs="Segoe UI"/>
        </w:rPr>
        <w:t>Professional</w:t>
      </w:r>
      <w:r w:rsidRPr="00871DC8">
        <w:rPr>
          <w:rFonts w:ascii="Segoe UI" w:hAnsi="Segoe UI" w:cs="Segoe UI"/>
        </w:rPr>
        <w:t xml:space="preserve"> standard</w:t>
      </w:r>
      <w:r w:rsidR="00AB3F99" w:rsidRPr="00871DC8">
        <w:rPr>
          <w:rFonts w:ascii="Segoe UI" w:hAnsi="Segoe UI" w:cs="Segoe UI"/>
        </w:rPr>
        <w:t xml:space="preserve"> </w:t>
      </w:r>
      <w:r w:rsidR="00864BFF" w:rsidRPr="00871DC8">
        <w:rPr>
          <w:rFonts w:ascii="Segoe UI" w:hAnsi="Segoe UI" w:cs="Segoe UI"/>
        </w:rPr>
        <w:t xml:space="preserve">with a </w:t>
      </w:r>
      <w:r w:rsidR="00864BFF" w:rsidRPr="00871DC8">
        <w:t xml:space="preserve">150kg maximum total load (total weight of the user, their clothing, protective equipment, </w:t>
      </w:r>
      <w:proofErr w:type="gramStart"/>
      <w:r w:rsidR="00864BFF" w:rsidRPr="00871DC8">
        <w:t>tools</w:t>
      </w:r>
      <w:proofErr w:type="gramEnd"/>
      <w:r w:rsidR="00864BFF" w:rsidRPr="00871DC8">
        <w:t xml:space="preserve"> and materials).</w:t>
      </w:r>
    </w:p>
    <w:p w14:paraId="23058335" w14:textId="28BB701C" w:rsidR="005C3DDE" w:rsidRPr="00871DC8" w:rsidRDefault="00864BFF" w:rsidP="00016258">
      <w:pPr>
        <w:rPr>
          <w:rFonts w:ascii="Segoe UI" w:hAnsi="Segoe UI" w:cs="Segoe UI"/>
        </w:rPr>
      </w:pPr>
      <w:r w:rsidRPr="00871DC8">
        <w:rPr>
          <w:rFonts w:ascii="Segoe UI" w:hAnsi="Segoe UI" w:cs="Segoe UI"/>
        </w:rPr>
        <w:t xml:space="preserve">Any portable steps/ladders </w:t>
      </w:r>
      <w:r w:rsidR="00AB3F99" w:rsidRPr="00871DC8">
        <w:rPr>
          <w:rFonts w:ascii="Segoe UI" w:hAnsi="Segoe UI" w:cs="Segoe UI"/>
        </w:rPr>
        <w:t>equipment meeting the previous Class 1 (BS</w:t>
      </w:r>
      <w:r w:rsidR="002E2E17" w:rsidRPr="00871DC8">
        <w:rPr>
          <w:rFonts w:ascii="Segoe UI" w:hAnsi="Segoe UI" w:cs="Segoe UI"/>
        </w:rPr>
        <w:t xml:space="preserve"> 1129/BS 1027</w:t>
      </w:r>
      <w:r w:rsidR="00314B10" w:rsidRPr="00871DC8">
        <w:rPr>
          <w:rFonts w:ascii="Segoe UI" w:hAnsi="Segoe UI" w:cs="Segoe UI"/>
        </w:rPr>
        <w:t xml:space="preserve"> Industrial</w:t>
      </w:r>
      <w:proofErr w:type="gramStart"/>
      <w:r w:rsidR="002E2E17" w:rsidRPr="00871DC8">
        <w:rPr>
          <w:rFonts w:ascii="Segoe UI" w:hAnsi="Segoe UI" w:cs="Segoe UI"/>
        </w:rPr>
        <w:t>)</w:t>
      </w:r>
      <w:proofErr w:type="gramEnd"/>
      <w:r w:rsidR="002E2E17" w:rsidRPr="00871DC8">
        <w:rPr>
          <w:rFonts w:ascii="Segoe UI" w:hAnsi="Segoe UI" w:cs="Segoe UI"/>
        </w:rPr>
        <w:t xml:space="preserve"> or</w:t>
      </w:r>
      <w:r w:rsidR="00D22AA2" w:rsidRPr="00871DC8">
        <w:rPr>
          <w:rFonts w:ascii="Segoe UI" w:hAnsi="Segoe UI" w:cs="Segoe UI"/>
        </w:rPr>
        <w:t xml:space="preserve"> Class 2</w:t>
      </w:r>
      <w:r w:rsidR="002E2E17" w:rsidRPr="00871DC8">
        <w:rPr>
          <w:rFonts w:ascii="Segoe UI" w:hAnsi="Segoe UI" w:cs="Segoe UI"/>
        </w:rPr>
        <w:t xml:space="preserve"> </w:t>
      </w:r>
      <w:r w:rsidR="00D22AA2" w:rsidRPr="00871DC8">
        <w:rPr>
          <w:rFonts w:ascii="Segoe UI" w:hAnsi="Segoe UI" w:cs="Segoe UI"/>
        </w:rPr>
        <w:t>(</w:t>
      </w:r>
      <w:r w:rsidR="002E2E17" w:rsidRPr="00871DC8">
        <w:rPr>
          <w:rFonts w:ascii="Segoe UI" w:hAnsi="Segoe UI" w:cs="Segoe UI"/>
        </w:rPr>
        <w:t>EN</w:t>
      </w:r>
      <w:r w:rsidR="00D22AA2" w:rsidRPr="00871DC8">
        <w:rPr>
          <w:rFonts w:ascii="Segoe UI" w:hAnsi="Segoe UI" w:cs="Segoe UI"/>
        </w:rPr>
        <w:t xml:space="preserve"> </w:t>
      </w:r>
      <w:r w:rsidR="002E2E17" w:rsidRPr="00871DC8">
        <w:rPr>
          <w:rFonts w:ascii="Segoe UI" w:hAnsi="Segoe UI" w:cs="Segoe UI"/>
        </w:rPr>
        <w:t>131</w:t>
      </w:r>
      <w:r w:rsidR="00314B10" w:rsidRPr="00871DC8">
        <w:rPr>
          <w:rFonts w:ascii="Segoe UI" w:hAnsi="Segoe UI" w:cs="Segoe UI"/>
        </w:rPr>
        <w:t xml:space="preserve"> Trade/Industrial</w:t>
      </w:r>
      <w:r w:rsidR="00D22AA2" w:rsidRPr="00871DC8">
        <w:rPr>
          <w:rFonts w:ascii="Segoe UI" w:hAnsi="Segoe UI" w:cs="Segoe UI"/>
        </w:rPr>
        <w:t>)</w:t>
      </w:r>
      <w:r w:rsidR="001123FB" w:rsidRPr="00871DC8">
        <w:rPr>
          <w:rFonts w:ascii="Segoe UI" w:hAnsi="Segoe UI" w:cs="Segoe UI"/>
        </w:rPr>
        <w:t xml:space="preserve"> </w:t>
      </w:r>
      <w:r w:rsidR="0005237F" w:rsidRPr="00871DC8">
        <w:rPr>
          <w:rFonts w:ascii="Segoe UI" w:hAnsi="Segoe UI" w:cs="Segoe UI"/>
        </w:rPr>
        <w:t>standard can remain in use if it is regularly checked and remains in good condition.</w:t>
      </w:r>
    </w:p>
    <w:p w14:paraId="256351F6" w14:textId="1EB7D6C8" w:rsidR="001123FB" w:rsidRPr="00871DC8" w:rsidRDefault="001123FB" w:rsidP="00016258">
      <w:pPr>
        <w:rPr>
          <w:rFonts w:ascii="Segoe UI" w:hAnsi="Segoe UI" w:cs="Segoe UI"/>
        </w:rPr>
      </w:pPr>
      <w:r w:rsidRPr="00871DC8">
        <w:rPr>
          <w:rFonts w:ascii="Segoe UI" w:hAnsi="Segoe UI" w:cs="Segoe UI"/>
        </w:rPr>
        <w:t>EN 131</w:t>
      </w:r>
      <w:r w:rsidR="008F5DB0" w:rsidRPr="00871DC8">
        <w:rPr>
          <w:rFonts w:ascii="Segoe UI" w:hAnsi="Segoe UI" w:cs="Segoe UI"/>
        </w:rPr>
        <w:t xml:space="preserve"> </w:t>
      </w:r>
      <w:r w:rsidR="00F44718" w:rsidRPr="00871DC8">
        <w:rPr>
          <w:rFonts w:ascii="Segoe UI" w:hAnsi="Segoe UI" w:cs="Segoe UI"/>
        </w:rPr>
        <w:t>Non-professional</w:t>
      </w:r>
      <w:r w:rsidR="008B2DE0" w:rsidRPr="00871DC8">
        <w:rPr>
          <w:rFonts w:ascii="Segoe UI" w:hAnsi="Segoe UI" w:cs="Segoe UI"/>
        </w:rPr>
        <w:t xml:space="preserve"> </w:t>
      </w:r>
      <w:r w:rsidR="008F5DB0" w:rsidRPr="00871DC8">
        <w:rPr>
          <w:rFonts w:ascii="Segoe UI" w:hAnsi="Segoe UI" w:cs="Segoe UI"/>
        </w:rPr>
        <w:t>or the previous</w:t>
      </w:r>
      <w:r w:rsidR="008B2DE0" w:rsidRPr="00871DC8">
        <w:rPr>
          <w:rFonts w:ascii="Segoe UI" w:hAnsi="Segoe UI" w:cs="Segoe UI"/>
        </w:rPr>
        <w:t xml:space="preserve"> standard</w:t>
      </w:r>
      <w:r w:rsidR="008F5DB0" w:rsidRPr="00871DC8">
        <w:rPr>
          <w:rFonts w:ascii="Segoe UI" w:hAnsi="Segoe UI" w:cs="Segoe UI"/>
        </w:rPr>
        <w:t xml:space="preserve"> Class 3 </w:t>
      </w:r>
      <w:r w:rsidR="008B2DE0" w:rsidRPr="00871DC8">
        <w:rPr>
          <w:rFonts w:ascii="Segoe UI" w:hAnsi="Segoe UI" w:cs="Segoe UI"/>
        </w:rPr>
        <w:t xml:space="preserve">Domestic </w:t>
      </w:r>
      <w:r w:rsidR="00E35DB6" w:rsidRPr="00871DC8">
        <w:rPr>
          <w:rFonts w:ascii="Segoe UI" w:hAnsi="Segoe UI" w:cs="Segoe UI"/>
        </w:rPr>
        <w:t xml:space="preserve">(BS 1129/BS 2037) should </w:t>
      </w:r>
      <w:r w:rsidR="0024443B" w:rsidRPr="00871DC8">
        <w:rPr>
          <w:rFonts w:ascii="Segoe UI" w:hAnsi="Segoe UI" w:cs="Segoe UI"/>
        </w:rPr>
        <w:t>not be used in the workplace and be removed or replaced.</w:t>
      </w:r>
    </w:p>
    <w:p w14:paraId="643F89D5" w14:textId="77777777" w:rsidR="00016258" w:rsidRPr="00871DC8" w:rsidRDefault="00016258" w:rsidP="00016258">
      <w:pPr>
        <w:rPr>
          <w:rFonts w:ascii="Segoe UI" w:hAnsi="Segoe UI" w:cs="Segoe UI"/>
        </w:rPr>
      </w:pPr>
      <w:r w:rsidRPr="00871DC8">
        <w:rPr>
          <w:rFonts w:ascii="Segoe UI" w:hAnsi="Segoe UI" w:cs="Segoe UI"/>
        </w:rPr>
        <w:lastRenderedPageBreak/>
        <w:t>Each ladder must clearly display an up to date safe to use ladder inspection tag and staff must only use ladders that have an in-date tag.</w:t>
      </w:r>
    </w:p>
    <w:p w14:paraId="74978F16" w14:textId="77777777" w:rsidR="00016258" w:rsidRPr="00871DC8" w:rsidRDefault="00016258" w:rsidP="00016258">
      <w:pPr>
        <w:rPr>
          <w:rFonts w:ascii="Segoe UI" w:hAnsi="Segoe UI" w:cs="Segoe UI"/>
        </w:rPr>
      </w:pPr>
      <w:r w:rsidRPr="00871DC8">
        <w:rPr>
          <w:rFonts w:ascii="Segoe UI" w:hAnsi="Segoe UI" w:cs="Segoe UI"/>
        </w:rPr>
        <w:t>Even with a tag in place it is imperative for users to satisfy themselves that the equipment remains in good order before active use. Any un-safe equipment or concerns about equipment should be reported to the appropriate Site Manager as soon as possible, and where equipment is damaged taken out of use immediately.</w:t>
      </w:r>
    </w:p>
    <w:p w14:paraId="66416F2D" w14:textId="77777777" w:rsidR="007364EC" w:rsidRPr="00871DC8" w:rsidRDefault="007364EC" w:rsidP="007364EC">
      <w:pPr>
        <w:rPr>
          <w:rFonts w:ascii="Segoe UI" w:hAnsi="Segoe UI" w:cs="Segoe UI"/>
        </w:rPr>
      </w:pPr>
      <w:r w:rsidRPr="00871DC8">
        <w:rPr>
          <w:rFonts w:ascii="Segoe UI" w:hAnsi="Segoe UI" w:cs="Segoe UI"/>
        </w:rPr>
        <w:t xml:space="preserve">Further to the working at height risk assessment, staff should use a dynamic risk assessment of the work to be undertaken as they carry it out and suspend the activity until any further risks (such as a change in duration or the environment are sufficiently controlled.  If staff are unsure of what is the right equipment to use, advice should be sought from a member of staff (usually the Site Manager) who has completed the </w:t>
      </w:r>
      <w:proofErr w:type="spellStart"/>
      <w:r w:rsidRPr="00871DC8">
        <w:rPr>
          <w:rFonts w:ascii="Segoe UI" w:hAnsi="Segoe UI" w:cs="Segoe UI"/>
        </w:rPr>
        <w:t>iHasco</w:t>
      </w:r>
      <w:proofErr w:type="spellEnd"/>
      <w:r w:rsidRPr="00871DC8">
        <w:rPr>
          <w:rFonts w:ascii="Segoe UI" w:hAnsi="Segoe UI" w:cs="Segoe UI"/>
        </w:rPr>
        <w:t xml:space="preserve"> on-line training on slips, trips and falls or completed working at height training. </w:t>
      </w:r>
    </w:p>
    <w:p w14:paraId="7B3B84F8" w14:textId="77777777" w:rsidR="00D53B92" w:rsidRPr="00871DC8" w:rsidRDefault="0023637F" w:rsidP="00016258">
      <w:pPr>
        <w:rPr>
          <w:rFonts w:ascii="Segoe UI" w:hAnsi="Segoe UI" w:cs="Segoe UI"/>
        </w:rPr>
      </w:pPr>
      <w:r w:rsidRPr="00871DC8">
        <w:rPr>
          <w:rFonts w:ascii="Segoe UI" w:hAnsi="Segoe UI" w:cs="Segoe UI"/>
        </w:rPr>
        <w:t>T</w:t>
      </w:r>
      <w:r w:rsidR="00EE2856" w:rsidRPr="00871DC8">
        <w:rPr>
          <w:rFonts w:ascii="Segoe UI" w:hAnsi="Segoe UI" w:cs="Segoe UI"/>
        </w:rPr>
        <w:t xml:space="preserve">he </w:t>
      </w:r>
      <w:r w:rsidR="00A17B65" w:rsidRPr="00871DC8">
        <w:rPr>
          <w:rFonts w:ascii="Segoe UI" w:hAnsi="Segoe UI" w:cs="Segoe UI"/>
        </w:rPr>
        <w:t xml:space="preserve">HSE and </w:t>
      </w:r>
      <w:r w:rsidR="00EE2856" w:rsidRPr="00871DC8">
        <w:rPr>
          <w:rFonts w:ascii="Segoe UI" w:hAnsi="Segoe UI" w:cs="Segoe UI"/>
        </w:rPr>
        <w:t xml:space="preserve">Ladder Association </w:t>
      </w:r>
      <w:r w:rsidR="00AC1FB6" w:rsidRPr="00871DC8">
        <w:rPr>
          <w:rFonts w:ascii="Segoe UI" w:hAnsi="Segoe UI" w:cs="Segoe UI"/>
        </w:rPr>
        <w:t>Brief guide to safe use o</w:t>
      </w:r>
      <w:r w:rsidR="00A42D80" w:rsidRPr="00871DC8">
        <w:rPr>
          <w:rFonts w:ascii="Segoe UI" w:hAnsi="Segoe UI" w:cs="Segoe UI"/>
        </w:rPr>
        <w:t xml:space="preserve">f ladders and stepladders and the Ladder Association </w:t>
      </w:r>
      <w:r w:rsidR="00EE2856" w:rsidRPr="00871DC8">
        <w:rPr>
          <w:rFonts w:ascii="Segoe UI" w:hAnsi="Segoe UI" w:cs="Segoe UI"/>
        </w:rPr>
        <w:t xml:space="preserve">Code of Practice </w:t>
      </w:r>
      <w:r w:rsidRPr="00871DC8">
        <w:rPr>
          <w:rFonts w:ascii="Segoe UI" w:hAnsi="Segoe UI" w:cs="Segoe UI"/>
        </w:rPr>
        <w:t xml:space="preserve">will be followed </w:t>
      </w:r>
      <w:r w:rsidR="00EE2856" w:rsidRPr="00871DC8">
        <w:rPr>
          <w:rFonts w:ascii="Segoe UI" w:hAnsi="Segoe UI" w:cs="Segoe UI"/>
        </w:rPr>
        <w:t xml:space="preserve">– </w:t>
      </w:r>
      <w:r w:rsidRPr="00871DC8">
        <w:rPr>
          <w:rFonts w:ascii="Segoe UI" w:hAnsi="Segoe UI" w:cs="Segoe UI"/>
        </w:rPr>
        <w:t>c</w:t>
      </w:r>
      <w:r w:rsidR="00EE2856" w:rsidRPr="00871DC8">
        <w:rPr>
          <w:rFonts w:ascii="Segoe UI" w:hAnsi="Segoe UI" w:cs="Segoe UI"/>
        </w:rPr>
        <w:t xml:space="preserve">opy available in the </w:t>
      </w:r>
      <w:r w:rsidR="005B332D" w:rsidRPr="00871DC8">
        <w:rPr>
          <w:rFonts w:ascii="Segoe UI" w:hAnsi="Segoe UI" w:cs="Segoe UI"/>
        </w:rPr>
        <w:t>CELT H&amp;S Pack on the CELT HUB.</w:t>
      </w:r>
    </w:p>
    <w:p w14:paraId="08F3573C" w14:textId="77777777" w:rsidR="00420666" w:rsidRPr="00871DC8" w:rsidRDefault="00420666" w:rsidP="00016258">
      <w:pPr>
        <w:rPr>
          <w:rFonts w:ascii="Segoe UI" w:hAnsi="Segoe UI" w:cs="Segoe UI"/>
        </w:rPr>
      </w:pPr>
    </w:p>
    <w:p w14:paraId="37DAD20C" w14:textId="35691F92" w:rsidR="0023637F" w:rsidRPr="00871DC8" w:rsidRDefault="005525AB" w:rsidP="00016258">
      <w:pPr>
        <w:rPr>
          <w:rFonts w:ascii="Segoe UI" w:hAnsi="Segoe UI" w:cs="Segoe UI"/>
          <w:b/>
          <w:bCs/>
        </w:rPr>
      </w:pPr>
      <w:r w:rsidRPr="00871DC8">
        <w:rPr>
          <w:rFonts w:ascii="Segoe UI" w:hAnsi="Segoe UI" w:cs="Segoe UI"/>
          <w:b/>
          <w:bCs/>
        </w:rPr>
        <w:t>Work the safe way on Stepladders:</w:t>
      </w:r>
    </w:p>
    <w:p w14:paraId="34D662C1" w14:textId="77777777" w:rsidR="00420666" w:rsidRPr="00871DC8" w:rsidRDefault="00420666" w:rsidP="00016258">
      <w:pPr>
        <w:rPr>
          <w:rFonts w:ascii="Segoe UI" w:hAnsi="Segoe UI" w:cs="Segoe UI"/>
        </w:rPr>
      </w:pPr>
    </w:p>
    <w:p w14:paraId="433CDD88" w14:textId="06441A93" w:rsidR="005525AB" w:rsidRPr="00871DC8" w:rsidRDefault="005525AB" w:rsidP="00016258">
      <w:pPr>
        <w:rPr>
          <w:rFonts w:ascii="Segoe UI" w:hAnsi="Segoe UI" w:cs="Segoe UI"/>
        </w:rPr>
      </w:pPr>
      <w:r w:rsidRPr="00871DC8">
        <w:rPr>
          <w:rFonts w:ascii="Segoe UI" w:hAnsi="Segoe UI" w:cs="Segoe UI"/>
          <w:noProof/>
        </w:rPr>
        <w:drawing>
          <wp:inline distT="0" distB="0" distL="0" distR="0" wp14:anchorId="31A3797A" wp14:editId="370EDDA8">
            <wp:extent cx="6377479" cy="32607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51211" cy="3298484"/>
                    </a:xfrm>
                    <a:prstGeom prst="rect">
                      <a:avLst/>
                    </a:prstGeom>
                  </pic:spPr>
                </pic:pic>
              </a:graphicData>
            </a:graphic>
          </wp:inline>
        </w:drawing>
      </w:r>
    </w:p>
    <w:p w14:paraId="4DAB9A98" w14:textId="4AB18044" w:rsidR="007364EC" w:rsidRPr="00871DC8" w:rsidRDefault="00DF2578" w:rsidP="00016258">
      <w:pPr>
        <w:rPr>
          <w:rFonts w:ascii="Segoe UI" w:hAnsi="Segoe UI" w:cs="Segoe UI"/>
        </w:rPr>
      </w:pPr>
      <w:r w:rsidRPr="00871DC8">
        <w:rPr>
          <w:rFonts w:ascii="Segoe UI" w:hAnsi="Segoe UI" w:cs="Segoe UI"/>
          <w:b/>
          <w:bCs/>
        </w:rPr>
        <w:lastRenderedPageBreak/>
        <w:t>W</w:t>
      </w:r>
      <w:r w:rsidR="007364EC" w:rsidRPr="00871DC8">
        <w:rPr>
          <w:rFonts w:ascii="Segoe UI" w:hAnsi="Segoe UI" w:cs="Segoe UI"/>
          <w:b/>
          <w:bCs/>
        </w:rPr>
        <w:t>ork the safe way on ladders:</w:t>
      </w:r>
      <w:r w:rsidR="009805B6" w:rsidRPr="00871DC8">
        <w:rPr>
          <w:rFonts w:ascii="Segoe UI" w:hAnsi="Segoe UI" w:cs="Segoe UI"/>
          <w:noProof/>
        </w:rPr>
        <w:drawing>
          <wp:inline distT="0" distB="0" distL="0" distR="0" wp14:anchorId="7C702BEE" wp14:editId="0D0EF1D0">
            <wp:extent cx="6197759" cy="32176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1125" cy="3234976"/>
                    </a:xfrm>
                    <a:prstGeom prst="rect">
                      <a:avLst/>
                    </a:prstGeom>
                  </pic:spPr>
                </pic:pic>
              </a:graphicData>
            </a:graphic>
          </wp:inline>
        </w:drawing>
      </w:r>
    </w:p>
    <w:p w14:paraId="1FA97C90" w14:textId="566AE04F" w:rsidR="00E90998" w:rsidRPr="00871DC8" w:rsidRDefault="00E90998" w:rsidP="00016258">
      <w:pPr>
        <w:rPr>
          <w:rFonts w:ascii="Segoe UI" w:hAnsi="Segoe UI" w:cs="Segoe UI"/>
          <w:b/>
          <w:bCs/>
        </w:rPr>
      </w:pPr>
      <w:r w:rsidRPr="00871DC8">
        <w:rPr>
          <w:rFonts w:ascii="Segoe UI" w:hAnsi="Segoe UI" w:cs="Segoe UI"/>
          <w:u w:val="single"/>
        </w:rPr>
        <w:t xml:space="preserve">Mobile </w:t>
      </w:r>
      <w:r w:rsidR="006F6708" w:rsidRPr="00871DC8">
        <w:rPr>
          <w:rFonts w:ascii="Segoe UI" w:hAnsi="Segoe UI" w:cs="Segoe UI"/>
          <w:u w:val="single"/>
        </w:rPr>
        <w:t>Work Platforms (Towers</w:t>
      </w:r>
      <w:r w:rsidR="006F6708" w:rsidRPr="00871DC8">
        <w:rPr>
          <w:rFonts w:ascii="Segoe UI" w:hAnsi="Segoe UI" w:cs="Segoe UI"/>
        </w:rPr>
        <w:t>)</w:t>
      </w:r>
    </w:p>
    <w:p w14:paraId="63A9EBD1" w14:textId="07707240" w:rsidR="00016258" w:rsidRPr="00871DC8" w:rsidRDefault="00171D63" w:rsidP="00016258">
      <w:pPr>
        <w:rPr>
          <w:rFonts w:ascii="Segoe UI" w:hAnsi="Segoe UI" w:cs="Segoe UI"/>
        </w:rPr>
      </w:pPr>
      <w:r w:rsidRPr="00871DC8">
        <w:rPr>
          <w:rFonts w:ascii="Segoe UI" w:hAnsi="Segoe UI" w:cs="Segoe UI"/>
        </w:rPr>
        <w:t xml:space="preserve">Standard </w:t>
      </w:r>
      <w:r w:rsidR="00CB2000" w:rsidRPr="00871DC8">
        <w:rPr>
          <w:rFonts w:ascii="Segoe UI" w:hAnsi="Segoe UI" w:cs="Segoe UI"/>
        </w:rPr>
        <w:t>m</w:t>
      </w:r>
      <w:r w:rsidR="00016258" w:rsidRPr="00871DC8">
        <w:rPr>
          <w:rFonts w:ascii="Segoe UI" w:hAnsi="Segoe UI" w:cs="Segoe UI"/>
        </w:rPr>
        <w:t xml:space="preserve">obile towers are only to be used by staff who have completed </w:t>
      </w:r>
      <w:r w:rsidR="001B2E59" w:rsidRPr="00871DC8">
        <w:rPr>
          <w:rFonts w:ascii="Segoe UI" w:hAnsi="Segoe UI" w:cs="Segoe UI"/>
        </w:rPr>
        <w:t>PASMA ‘Towers for Users’ Training</w:t>
      </w:r>
      <w:r w:rsidR="008C6148" w:rsidRPr="00871DC8">
        <w:rPr>
          <w:rFonts w:ascii="Segoe UI" w:hAnsi="Segoe UI" w:cs="Segoe UI"/>
        </w:rPr>
        <w:t xml:space="preserve"> </w:t>
      </w:r>
      <w:r w:rsidR="00DA6D4E" w:rsidRPr="00871DC8">
        <w:rPr>
          <w:rFonts w:ascii="Segoe UI" w:hAnsi="Segoe UI" w:cs="Segoe UI"/>
        </w:rPr>
        <w:t>making them competent in the assembly, use, alteration, dismantling and inspection of the equip</w:t>
      </w:r>
      <w:r w:rsidR="00CB7969" w:rsidRPr="00871DC8">
        <w:rPr>
          <w:rFonts w:ascii="Segoe UI" w:hAnsi="Segoe UI" w:cs="Segoe UI"/>
        </w:rPr>
        <w:t>ment</w:t>
      </w:r>
      <w:r w:rsidR="007C2221" w:rsidRPr="00871DC8">
        <w:rPr>
          <w:rFonts w:ascii="Segoe UI" w:hAnsi="Segoe UI" w:cs="Segoe UI"/>
        </w:rPr>
        <w:t>.</w:t>
      </w:r>
    </w:p>
    <w:p w14:paraId="6DC5A50F" w14:textId="77777777" w:rsidR="0023637F" w:rsidRPr="00871DC8" w:rsidRDefault="007C2221" w:rsidP="00016258">
      <w:pPr>
        <w:rPr>
          <w:rFonts w:ascii="Segoe UI" w:hAnsi="Segoe UI" w:cs="Segoe UI"/>
        </w:rPr>
      </w:pPr>
      <w:r w:rsidRPr="00871DC8">
        <w:rPr>
          <w:rFonts w:ascii="Segoe UI" w:hAnsi="Segoe UI" w:cs="Segoe UI"/>
        </w:rPr>
        <w:t>The PASMA Cod</w:t>
      </w:r>
      <w:r w:rsidR="0091304C" w:rsidRPr="00871DC8">
        <w:rPr>
          <w:rFonts w:ascii="Segoe UI" w:hAnsi="Segoe UI" w:cs="Segoe UI"/>
        </w:rPr>
        <w:t>e</w:t>
      </w:r>
      <w:r w:rsidRPr="00871DC8">
        <w:rPr>
          <w:rFonts w:ascii="Segoe UI" w:hAnsi="Segoe UI" w:cs="Segoe UI"/>
        </w:rPr>
        <w:t xml:space="preserve"> of Practice will be followed</w:t>
      </w:r>
      <w:r w:rsidR="0023637F" w:rsidRPr="00871DC8">
        <w:rPr>
          <w:rFonts w:ascii="Segoe UI" w:hAnsi="Segoe UI" w:cs="Segoe UI"/>
        </w:rPr>
        <w:t xml:space="preserve"> - copy available in the CELT H&amp;S Pack on the CELT HUB.</w:t>
      </w:r>
    </w:p>
    <w:p w14:paraId="387C23FF" w14:textId="749AB2AE" w:rsidR="0091304C" w:rsidRPr="00871DC8" w:rsidRDefault="0091304C" w:rsidP="00016258">
      <w:pPr>
        <w:rPr>
          <w:rFonts w:ascii="Segoe UI" w:hAnsi="Segoe UI" w:cs="Segoe UI"/>
        </w:rPr>
      </w:pPr>
      <w:r w:rsidRPr="00871DC8">
        <w:rPr>
          <w:rFonts w:ascii="Segoe UI" w:hAnsi="Segoe UI" w:cs="Segoe UI"/>
        </w:rPr>
        <w:t xml:space="preserve">Only mobile towers that have all </w:t>
      </w:r>
      <w:r w:rsidR="000A5FF0" w:rsidRPr="00871DC8">
        <w:rPr>
          <w:rFonts w:ascii="Segoe UI" w:hAnsi="Segoe UI" w:cs="Segoe UI"/>
        </w:rPr>
        <w:t xml:space="preserve">the necessary parts to the current standard should be used and only if the full instructions are available for its use. </w:t>
      </w:r>
    </w:p>
    <w:p w14:paraId="2BC228F5" w14:textId="74B96040" w:rsidR="00CB2000" w:rsidRPr="00871DC8" w:rsidRDefault="00CB2000" w:rsidP="00016258">
      <w:pPr>
        <w:rPr>
          <w:rFonts w:ascii="Segoe UI" w:hAnsi="Segoe UI" w:cs="Segoe UI"/>
        </w:rPr>
      </w:pPr>
      <w:r w:rsidRPr="00871DC8">
        <w:rPr>
          <w:rFonts w:ascii="Segoe UI" w:hAnsi="Segoe UI" w:cs="Segoe UI"/>
        </w:rPr>
        <w:t>If</w:t>
      </w:r>
      <w:r w:rsidR="002E632F" w:rsidRPr="00871DC8">
        <w:rPr>
          <w:rFonts w:ascii="Segoe UI" w:hAnsi="Segoe UI" w:cs="Segoe UI"/>
        </w:rPr>
        <w:t xml:space="preserve"> </w:t>
      </w:r>
      <w:r w:rsidRPr="00871DC8">
        <w:rPr>
          <w:rFonts w:ascii="Segoe UI" w:hAnsi="Segoe UI" w:cs="Segoe UI"/>
        </w:rPr>
        <w:t>tower</w:t>
      </w:r>
      <w:r w:rsidR="002E632F" w:rsidRPr="00871DC8">
        <w:rPr>
          <w:rFonts w:ascii="Segoe UI" w:hAnsi="Segoe UI" w:cs="Segoe UI"/>
        </w:rPr>
        <w:t>s for stairs, with cantilevers, bridges, linked or large decks are required</w:t>
      </w:r>
      <w:r w:rsidR="00427BF8" w:rsidRPr="00871DC8">
        <w:rPr>
          <w:rFonts w:ascii="Segoe UI" w:hAnsi="Segoe UI" w:cs="Segoe UI"/>
        </w:rPr>
        <w:t xml:space="preserve"> other </w:t>
      </w:r>
      <w:proofErr w:type="gramStart"/>
      <w:r w:rsidR="00427BF8" w:rsidRPr="00871DC8">
        <w:rPr>
          <w:rFonts w:ascii="Segoe UI" w:hAnsi="Segoe UI" w:cs="Segoe UI"/>
        </w:rPr>
        <w:t>equipment</w:t>
      </w:r>
      <w:proofErr w:type="gramEnd"/>
      <w:r w:rsidR="00427BF8" w:rsidRPr="00871DC8">
        <w:rPr>
          <w:rFonts w:ascii="Segoe UI" w:hAnsi="Segoe UI" w:cs="Segoe UI"/>
        </w:rPr>
        <w:t xml:space="preserve"> and a </w:t>
      </w:r>
      <w:r w:rsidR="002E632F" w:rsidRPr="00871DC8">
        <w:rPr>
          <w:rFonts w:ascii="Segoe UI" w:hAnsi="Segoe UI" w:cs="Segoe UI"/>
        </w:rPr>
        <w:t>competent contractor will be required.</w:t>
      </w:r>
    </w:p>
    <w:p w14:paraId="715A35ED" w14:textId="790ED75E" w:rsidR="0091304C" w:rsidRPr="00871DC8" w:rsidRDefault="00BF3A72" w:rsidP="00016258">
      <w:pPr>
        <w:rPr>
          <w:rFonts w:ascii="Segoe UI" w:hAnsi="Segoe UI" w:cs="Segoe UI"/>
          <w:u w:val="single"/>
        </w:rPr>
      </w:pPr>
      <w:r w:rsidRPr="00871DC8">
        <w:rPr>
          <w:rFonts w:ascii="Segoe UI" w:hAnsi="Segoe UI" w:cs="Segoe UI"/>
          <w:u w:val="single"/>
        </w:rPr>
        <w:t xml:space="preserve">Other </w:t>
      </w:r>
      <w:r w:rsidR="00EB213D" w:rsidRPr="00871DC8">
        <w:rPr>
          <w:rFonts w:ascii="Segoe UI" w:hAnsi="Segoe UI" w:cs="Segoe UI"/>
          <w:u w:val="single"/>
        </w:rPr>
        <w:t xml:space="preserve">access </w:t>
      </w:r>
      <w:r w:rsidRPr="00871DC8">
        <w:rPr>
          <w:rFonts w:ascii="Segoe UI" w:hAnsi="Segoe UI" w:cs="Segoe UI"/>
          <w:u w:val="single"/>
        </w:rPr>
        <w:t xml:space="preserve">equipment </w:t>
      </w:r>
      <w:r w:rsidR="004324E1" w:rsidRPr="00871DC8">
        <w:rPr>
          <w:rFonts w:ascii="Segoe UI" w:hAnsi="Segoe UI" w:cs="Segoe UI"/>
          <w:u w:val="single"/>
        </w:rPr>
        <w:t>(</w:t>
      </w:r>
      <w:r w:rsidR="0099051E" w:rsidRPr="00871DC8">
        <w:rPr>
          <w:rFonts w:ascii="Segoe UI" w:hAnsi="Segoe UI" w:cs="Segoe UI"/>
          <w:u w:val="single"/>
        </w:rPr>
        <w:t>Scaffold/</w:t>
      </w:r>
      <w:r w:rsidR="004324E1" w:rsidRPr="00871DC8">
        <w:rPr>
          <w:rFonts w:ascii="Segoe UI" w:hAnsi="Segoe UI" w:cs="Segoe UI"/>
          <w:u w:val="single"/>
        </w:rPr>
        <w:t>M</w:t>
      </w:r>
      <w:r w:rsidR="0099051E" w:rsidRPr="00871DC8">
        <w:rPr>
          <w:rFonts w:ascii="Segoe UI" w:hAnsi="Segoe UI" w:cs="Segoe UI"/>
          <w:u w:val="single"/>
        </w:rPr>
        <w:t xml:space="preserve">obile </w:t>
      </w:r>
      <w:r w:rsidR="004324E1" w:rsidRPr="00871DC8">
        <w:rPr>
          <w:rFonts w:ascii="Segoe UI" w:hAnsi="Segoe UI" w:cs="Segoe UI"/>
          <w:u w:val="single"/>
        </w:rPr>
        <w:t>E</w:t>
      </w:r>
      <w:r w:rsidR="0099051E" w:rsidRPr="00871DC8">
        <w:rPr>
          <w:rFonts w:ascii="Segoe UI" w:hAnsi="Segoe UI" w:cs="Segoe UI"/>
          <w:u w:val="single"/>
        </w:rPr>
        <w:t xml:space="preserve">levated </w:t>
      </w:r>
      <w:r w:rsidR="004324E1" w:rsidRPr="00871DC8">
        <w:rPr>
          <w:rFonts w:ascii="Segoe UI" w:hAnsi="Segoe UI" w:cs="Segoe UI"/>
          <w:u w:val="single"/>
        </w:rPr>
        <w:t>W</w:t>
      </w:r>
      <w:r w:rsidR="0099051E" w:rsidRPr="00871DC8">
        <w:rPr>
          <w:rFonts w:ascii="Segoe UI" w:hAnsi="Segoe UI" w:cs="Segoe UI"/>
          <w:u w:val="single"/>
        </w:rPr>
        <w:t xml:space="preserve">ork </w:t>
      </w:r>
      <w:r w:rsidR="004324E1" w:rsidRPr="00871DC8">
        <w:rPr>
          <w:rFonts w:ascii="Segoe UI" w:hAnsi="Segoe UI" w:cs="Segoe UI"/>
          <w:u w:val="single"/>
        </w:rPr>
        <w:t>P</w:t>
      </w:r>
      <w:r w:rsidR="0099051E" w:rsidRPr="00871DC8">
        <w:rPr>
          <w:rFonts w:ascii="Segoe UI" w:hAnsi="Segoe UI" w:cs="Segoe UI"/>
          <w:u w:val="single"/>
        </w:rPr>
        <w:t>latform</w:t>
      </w:r>
      <w:r w:rsidR="004324E1" w:rsidRPr="00871DC8">
        <w:rPr>
          <w:rFonts w:ascii="Segoe UI" w:hAnsi="Segoe UI" w:cs="Segoe UI"/>
          <w:u w:val="single"/>
        </w:rPr>
        <w:t>s</w:t>
      </w:r>
      <w:r w:rsidR="0099051E" w:rsidRPr="00871DC8">
        <w:rPr>
          <w:rFonts w:ascii="Segoe UI" w:hAnsi="Segoe UI" w:cs="Segoe UI"/>
          <w:u w:val="single"/>
        </w:rPr>
        <w:t xml:space="preserve"> etc</w:t>
      </w:r>
      <w:r w:rsidR="004324E1" w:rsidRPr="00871DC8">
        <w:rPr>
          <w:rFonts w:ascii="Segoe UI" w:hAnsi="Segoe UI" w:cs="Segoe UI"/>
          <w:u w:val="single"/>
        </w:rPr>
        <w:t>)</w:t>
      </w:r>
    </w:p>
    <w:p w14:paraId="49373159" w14:textId="745099D0" w:rsidR="00DC6955" w:rsidRPr="00871DC8" w:rsidRDefault="00E036DA" w:rsidP="00542C25">
      <w:pPr>
        <w:rPr>
          <w:rFonts w:ascii="Segoe UI" w:hAnsi="Segoe UI" w:cs="Segoe UI"/>
        </w:rPr>
      </w:pPr>
      <w:r w:rsidRPr="00871DC8">
        <w:rPr>
          <w:rFonts w:ascii="Segoe UI" w:hAnsi="Segoe UI" w:cs="Segoe UI"/>
        </w:rPr>
        <w:t xml:space="preserve">All other access equipment may only be used once its use has been </w:t>
      </w:r>
      <w:r w:rsidR="00EB213D" w:rsidRPr="00871DC8">
        <w:rPr>
          <w:rFonts w:ascii="Segoe UI" w:hAnsi="Segoe UI" w:cs="Segoe UI"/>
        </w:rPr>
        <w:t xml:space="preserve">specifically </w:t>
      </w:r>
      <w:r w:rsidRPr="00871DC8">
        <w:rPr>
          <w:rFonts w:ascii="Segoe UI" w:hAnsi="Segoe UI" w:cs="Segoe UI"/>
        </w:rPr>
        <w:t xml:space="preserve">risk assessed </w:t>
      </w:r>
      <w:r w:rsidR="00EB213D" w:rsidRPr="00871DC8">
        <w:rPr>
          <w:rFonts w:ascii="Segoe UI" w:hAnsi="Segoe UI" w:cs="Segoe UI"/>
        </w:rPr>
        <w:t xml:space="preserve">for regular or one-off activities and users have been sufficiently trained in its use </w:t>
      </w:r>
      <w:r w:rsidR="000D3ED5" w:rsidRPr="00871DC8">
        <w:rPr>
          <w:rFonts w:ascii="Segoe UI" w:hAnsi="Segoe UI" w:cs="Segoe UI"/>
        </w:rPr>
        <w:t>and deemed competent to use it</w:t>
      </w:r>
      <w:r w:rsidR="00613737" w:rsidRPr="00871DC8">
        <w:rPr>
          <w:rFonts w:ascii="Segoe UI" w:hAnsi="Segoe UI" w:cs="Segoe UI"/>
        </w:rPr>
        <w:t xml:space="preserve"> by their manager. </w:t>
      </w:r>
    </w:p>
    <w:p w14:paraId="14AC623E" w14:textId="77777777" w:rsidR="00930DE3" w:rsidRPr="00871DC8" w:rsidRDefault="00930DE3" w:rsidP="00930DE3">
      <w:pPr>
        <w:pStyle w:val="ListParagraph"/>
        <w:spacing w:after="0" w:line="240" w:lineRule="auto"/>
        <w:jc w:val="both"/>
        <w:rPr>
          <w:rFonts w:ascii="Segoe UI" w:hAnsi="Segoe UI" w:cs="Segoe UI"/>
        </w:rPr>
      </w:pPr>
    </w:p>
    <w:p w14:paraId="619EB72E" w14:textId="2A700004" w:rsidR="00D53988" w:rsidRPr="00871DC8" w:rsidRDefault="00D53988"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Shared Premises </w:t>
      </w:r>
    </w:p>
    <w:p w14:paraId="11D7C589" w14:textId="77777777" w:rsidR="00542C25" w:rsidRPr="00871DC8" w:rsidRDefault="00542C25" w:rsidP="00542C25">
      <w:pPr>
        <w:spacing w:after="0" w:line="240" w:lineRule="auto"/>
        <w:jc w:val="both"/>
        <w:rPr>
          <w:rFonts w:ascii="Segoe UI" w:hAnsi="Segoe UI" w:cs="Segoe UI"/>
          <w:bCs/>
        </w:rPr>
      </w:pPr>
    </w:p>
    <w:p w14:paraId="6653FC75" w14:textId="0B63E1BD"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 xml:space="preserve">The school shares it site with the following </w:t>
      </w:r>
      <w:proofErr w:type="gramStart"/>
      <w:r w:rsidRPr="00871DC8">
        <w:rPr>
          <w:rFonts w:ascii="Segoe UI" w:hAnsi="Segoe UI" w:cs="Segoe UI"/>
          <w:bCs/>
        </w:rPr>
        <w:t>organisations</w:t>
      </w:r>
      <w:proofErr w:type="gramEnd"/>
    </w:p>
    <w:p w14:paraId="35C8874C" w14:textId="77777777" w:rsidR="00542C25" w:rsidRPr="00871DC8" w:rsidRDefault="00542C25" w:rsidP="00542C25">
      <w:pPr>
        <w:spacing w:after="0" w:line="240" w:lineRule="auto"/>
        <w:jc w:val="both"/>
        <w:rPr>
          <w:rFonts w:ascii="Segoe UI" w:hAnsi="Segoe UI" w:cs="Segoe UI"/>
          <w:bCs/>
        </w:rPr>
      </w:pPr>
    </w:p>
    <w:p w14:paraId="68FB2EBF" w14:textId="77777777"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 xml:space="preserve">We conduct a yearly meeting with each organisation to discuss emergency arrangements, first aid, fire safety and health, </w:t>
      </w:r>
      <w:proofErr w:type="gramStart"/>
      <w:r w:rsidRPr="00871DC8">
        <w:rPr>
          <w:rFonts w:ascii="Segoe UI" w:hAnsi="Segoe UI" w:cs="Segoe UI"/>
          <w:bCs/>
        </w:rPr>
        <w:t>safety</w:t>
      </w:r>
      <w:proofErr w:type="gramEnd"/>
      <w:r w:rsidRPr="00871DC8">
        <w:rPr>
          <w:rFonts w:ascii="Segoe UI" w:hAnsi="Segoe UI" w:cs="Segoe UI"/>
          <w:bCs/>
        </w:rPr>
        <w:t xml:space="preserve"> and welfare matters.  Both parties will also share any risks within the </w:t>
      </w:r>
      <w:r w:rsidRPr="00871DC8">
        <w:rPr>
          <w:rFonts w:ascii="Segoe UI" w:hAnsi="Segoe UI" w:cs="Segoe UI"/>
          <w:bCs/>
        </w:rPr>
        <w:lastRenderedPageBreak/>
        <w:t>working environment and safe systems of work for both parties. We will also arrange regular inspections of the organisation premises.</w:t>
      </w:r>
    </w:p>
    <w:p w14:paraId="073D41D0" w14:textId="77777777" w:rsidR="00542C25" w:rsidRPr="00871DC8" w:rsidRDefault="00542C25" w:rsidP="00542C25">
      <w:pPr>
        <w:spacing w:after="0" w:line="240" w:lineRule="auto"/>
        <w:jc w:val="both"/>
        <w:rPr>
          <w:rFonts w:ascii="Segoe UI" w:hAnsi="Segoe UI" w:cs="Segoe UI"/>
          <w:bCs/>
        </w:rPr>
      </w:pPr>
    </w:p>
    <w:p w14:paraId="541275AB" w14:textId="77777777"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If any information discussed at this meeting changes during the year both parties should share this information with one another and cooperate on relevant health and safety arrangements.</w:t>
      </w:r>
    </w:p>
    <w:p w14:paraId="4418821E" w14:textId="77777777" w:rsidR="00542C25" w:rsidRPr="00871DC8" w:rsidRDefault="00542C25" w:rsidP="00542C25">
      <w:pPr>
        <w:pStyle w:val="ListParagraph"/>
        <w:spacing w:after="0" w:line="240" w:lineRule="auto"/>
        <w:ind w:left="284"/>
        <w:jc w:val="both"/>
        <w:rPr>
          <w:rFonts w:ascii="Segoe UI" w:hAnsi="Segoe UI" w:cs="Segoe UI"/>
          <w:b/>
          <w:u w:val="single"/>
        </w:rPr>
      </w:pPr>
    </w:p>
    <w:p w14:paraId="48A3D7C0" w14:textId="77777777" w:rsidR="00420666" w:rsidRPr="00871DC8" w:rsidRDefault="00420666" w:rsidP="00542C25">
      <w:pPr>
        <w:pStyle w:val="ListParagraph"/>
        <w:spacing w:after="0" w:line="240" w:lineRule="auto"/>
        <w:ind w:left="284"/>
        <w:jc w:val="both"/>
        <w:rPr>
          <w:rFonts w:ascii="Segoe UI" w:hAnsi="Segoe UI" w:cs="Segoe UI"/>
          <w:b/>
          <w:u w:val="single"/>
        </w:rPr>
      </w:pPr>
    </w:p>
    <w:p w14:paraId="41245693" w14:textId="3FCEE500" w:rsidR="00D53988" w:rsidRPr="00871DC8" w:rsidRDefault="00D53988"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Hand Arm Vibration</w:t>
      </w:r>
    </w:p>
    <w:p w14:paraId="5568130A" w14:textId="77777777" w:rsidR="00930DE3" w:rsidRPr="00871DC8" w:rsidRDefault="00930DE3" w:rsidP="00930DE3">
      <w:pPr>
        <w:spacing w:after="0" w:line="240" w:lineRule="auto"/>
        <w:jc w:val="both"/>
        <w:rPr>
          <w:rFonts w:ascii="Segoe UI" w:hAnsi="Segoe UI" w:cs="Segoe UI"/>
          <w:u w:val="single"/>
        </w:rPr>
      </w:pPr>
    </w:p>
    <w:p w14:paraId="76DF6738" w14:textId="3D7420E6" w:rsidR="006231A4" w:rsidRPr="00871DC8" w:rsidRDefault="006231A4" w:rsidP="006231A4">
      <w:pPr>
        <w:spacing w:after="0" w:line="240" w:lineRule="auto"/>
        <w:jc w:val="both"/>
        <w:rPr>
          <w:rFonts w:ascii="Segoe UI" w:hAnsi="Segoe UI" w:cs="Segoe UI"/>
        </w:rPr>
      </w:pPr>
      <w:r w:rsidRPr="00871DC8">
        <w:rPr>
          <w:rFonts w:ascii="Segoe UI" w:hAnsi="Segoe UI" w:cs="Segoe UI"/>
        </w:rPr>
        <w:t xml:space="preserve">The school will put in place measures to protect (and monitor) employees from the risks of Hand Arm Vibration Syndrome (HAVS) and </w:t>
      </w:r>
      <w:proofErr w:type="gramStart"/>
      <w:r w:rsidRPr="00871DC8">
        <w:rPr>
          <w:rFonts w:ascii="Segoe UI" w:hAnsi="Segoe UI" w:cs="Segoe UI"/>
        </w:rPr>
        <w:t>Whole Body</w:t>
      </w:r>
      <w:proofErr w:type="gramEnd"/>
      <w:r w:rsidRPr="00871DC8">
        <w:rPr>
          <w:rFonts w:ascii="Segoe UI" w:hAnsi="Segoe UI" w:cs="Segoe UI"/>
        </w:rPr>
        <w:t xml:space="preserve"> Vibration.</w:t>
      </w:r>
    </w:p>
    <w:p w14:paraId="7387C8C3" w14:textId="77777777" w:rsidR="006231A4" w:rsidRPr="00871DC8" w:rsidRDefault="006231A4" w:rsidP="006231A4">
      <w:pPr>
        <w:spacing w:after="0" w:line="240" w:lineRule="auto"/>
        <w:jc w:val="both"/>
        <w:rPr>
          <w:rFonts w:ascii="Segoe UI" w:hAnsi="Segoe UI" w:cs="Segoe UI"/>
        </w:rPr>
      </w:pPr>
      <w:r w:rsidRPr="00871DC8">
        <w:rPr>
          <w:rFonts w:ascii="Segoe UI" w:hAnsi="Segoe UI" w:cs="Segoe UI"/>
        </w:rPr>
        <w:t>These measures will include:</w:t>
      </w:r>
    </w:p>
    <w:p w14:paraId="3B2DDB59"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Assessing the risks from vibration </w:t>
      </w:r>
      <w:proofErr w:type="gramStart"/>
      <w:r w:rsidRPr="00871DC8">
        <w:rPr>
          <w:rFonts w:ascii="Segoe UI" w:hAnsi="Segoe UI" w:cs="Segoe UI"/>
        </w:rPr>
        <w:t>exposure;</w:t>
      </w:r>
      <w:proofErr w:type="gramEnd"/>
    </w:p>
    <w:p w14:paraId="6944BE92"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Taking steps to reduce vibration </w:t>
      </w:r>
      <w:proofErr w:type="gramStart"/>
      <w:r w:rsidRPr="00871DC8">
        <w:rPr>
          <w:rFonts w:ascii="Segoe UI" w:hAnsi="Segoe UI" w:cs="Segoe UI"/>
        </w:rPr>
        <w:t>exposure;</w:t>
      </w:r>
      <w:proofErr w:type="gramEnd"/>
    </w:p>
    <w:p w14:paraId="0D4FCDB2"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Taking into account vibration risks when purchasing or hiring </w:t>
      </w:r>
      <w:proofErr w:type="gramStart"/>
      <w:r w:rsidRPr="00871DC8">
        <w:rPr>
          <w:rFonts w:ascii="Segoe UI" w:hAnsi="Segoe UI" w:cs="Segoe UI"/>
        </w:rPr>
        <w:t>equipment;</w:t>
      </w:r>
      <w:proofErr w:type="gramEnd"/>
    </w:p>
    <w:p w14:paraId="4992D34C"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Providing training and information for employees on the risks from vibration and the measures in place to reduce </w:t>
      </w:r>
      <w:proofErr w:type="gramStart"/>
      <w:r w:rsidRPr="00871DC8">
        <w:rPr>
          <w:rFonts w:ascii="Segoe UI" w:hAnsi="Segoe UI" w:cs="Segoe UI"/>
        </w:rPr>
        <w:t>these;</w:t>
      </w:r>
      <w:proofErr w:type="gramEnd"/>
    </w:p>
    <w:p w14:paraId="20C0D5D7"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Providing health surveillance where the risk assessment shows that this is appropriate.</w:t>
      </w:r>
    </w:p>
    <w:p w14:paraId="20D85AAC"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Monitoring exposure</w:t>
      </w:r>
    </w:p>
    <w:p w14:paraId="435A78CC" w14:textId="77777777" w:rsidR="006231A4" w:rsidRPr="00871DC8" w:rsidRDefault="006231A4" w:rsidP="00016258">
      <w:pPr>
        <w:pStyle w:val="ListParagraph"/>
        <w:spacing w:after="0" w:line="240" w:lineRule="auto"/>
        <w:ind w:left="0"/>
        <w:jc w:val="both"/>
        <w:rPr>
          <w:rFonts w:ascii="Segoe UI" w:hAnsi="Segoe UI" w:cs="Segoe UI"/>
        </w:rPr>
      </w:pPr>
    </w:p>
    <w:p w14:paraId="6B8C06B2" w14:textId="419F34F7" w:rsidR="00016258"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Before staff begin work with equipment where HAV has been identified as a hazard, normally by their risk assessment,</w:t>
      </w:r>
      <w:r w:rsidR="002C29B1" w:rsidRPr="00871DC8">
        <w:rPr>
          <w:rFonts w:ascii="Segoe UI" w:hAnsi="Segoe UI" w:cs="Segoe UI"/>
        </w:rPr>
        <w:t xml:space="preserve"> they will be entered into health surveillance</w:t>
      </w:r>
      <w:r w:rsidRPr="00871DC8">
        <w:rPr>
          <w:rFonts w:ascii="Segoe UI" w:hAnsi="Segoe UI" w:cs="Segoe UI"/>
        </w:rPr>
        <w:t>.</w:t>
      </w:r>
    </w:p>
    <w:p w14:paraId="17576C4A" w14:textId="77777777" w:rsidR="00016258" w:rsidRPr="00871DC8" w:rsidRDefault="00016258" w:rsidP="00016258">
      <w:pPr>
        <w:pStyle w:val="ListParagraph"/>
        <w:spacing w:after="0" w:line="240" w:lineRule="auto"/>
        <w:jc w:val="both"/>
        <w:rPr>
          <w:rFonts w:ascii="Segoe UI" w:hAnsi="Segoe UI" w:cs="Segoe UI"/>
        </w:rPr>
      </w:pPr>
    </w:p>
    <w:p w14:paraId="75E9D52B" w14:textId="08F48B80" w:rsidR="00016258"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 xml:space="preserve">Staff who use the equipment identified as having HAV as a hazard must also complete a ‘HAV </w:t>
      </w:r>
      <w:r w:rsidR="008A3B1A" w:rsidRPr="00871DC8">
        <w:rPr>
          <w:rFonts w:ascii="Segoe UI" w:hAnsi="Segoe UI" w:cs="Segoe UI"/>
        </w:rPr>
        <w:t>CELT</w:t>
      </w:r>
      <w:r w:rsidRPr="00871DC8">
        <w:rPr>
          <w:rFonts w:ascii="Segoe UI" w:hAnsi="Segoe UI" w:cs="Segoe UI"/>
        </w:rPr>
        <w:t xml:space="preserve"> log’ which details when the equipment was used and for how long. Using the ‘HAV Grid’ the exposure can be calculated and recorded. This must be then passed onto their line manager/Head of department to be kept on file for future reference.</w:t>
      </w:r>
    </w:p>
    <w:p w14:paraId="1AD7A837" w14:textId="77777777" w:rsidR="00016258" w:rsidRPr="00871DC8" w:rsidRDefault="00016258" w:rsidP="00016258">
      <w:pPr>
        <w:pStyle w:val="ListParagraph"/>
        <w:spacing w:after="0" w:line="240" w:lineRule="auto"/>
        <w:ind w:left="0"/>
        <w:jc w:val="both"/>
        <w:rPr>
          <w:rFonts w:ascii="Segoe UI" w:hAnsi="Segoe UI" w:cs="Segoe UI"/>
        </w:rPr>
      </w:pPr>
    </w:p>
    <w:p w14:paraId="1AEC7AEA" w14:textId="097898C9" w:rsidR="00930DE3"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The above risks will largely but possibly not exclusively affect site and grounds staff.</w:t>
      </w:r>
    </w:p>
    <w:p w14:paraId="14FE1C29" w14:textId="1CCA62E6" w:rsidR="00F163FA" w:rsidRPr="00871DC8" w:rsidRDefault="00F163FA" w:rsidP="00016258">
      <w:pPr>
        <w:pStyle w:val="ListParagraph"/>
        <w:spacing w:after="0" w:line="240" w:lineRule="auto"/>
        <w:ind w:left="0"/>
        <w:jc w:val="both"/>
        <w:rPr>
          <w:rFonts w:ascii="Segoe UI" w:hAnsi="Segoe UI" w:cs="Segoe UI"/>
        </w:rPr>
      </w:pPr>
    </w:p>
    <w:p w14:paraId="728A1715" w14:textId="2B24A50A" w:rsidR="00016258" w:rsidRPr="00871DC8" w:rsidRDefault="00496305" w:rsidP="00496305">
      <w:pPr>
        <w:spacing w:after="0" w:line="240" w:lineRule="auto"/>
        <w:jc w:val="both"/>
        <w:rPr>
          <w:rFonts w:ascii="Segoe UI" w:hAnsi="Segoe UI" w:cs="Segoe UI"/>
        </w:rPr>
      </w:pPr>
      <w:r w:rsidRPr="00871DC8">
        <w:rPr>
          <w:rFonts w:ascii="Segoe UI" w:hAnsi="Segoe UI" w:cs="Segoe UI"/>
        </w:rPr>
        <w:t xml:space="preserve">Information about HAVs and documents for recording exposure can be found in the CELT H&amp;S Pack. </w:t>
      </w:r>
    </w:p>
    <w:p w14:paraId="18C8B9A4" w14:textId="77777777" w:rsidR="00496305" w:rsidRPr="00871DC8" w:rsidRDefault="00496305" w:rsidP="00496305">
      <w:pPr>
        <w:spacing w:after="0" w:line="240" w:lineRule="auto"/>
        <w:jc w:val="both"/>
        <w:rPr>
          <w:rFonts w:ascii="Segoe UI" w:hAnsi="Segoe UI" w:cs="Segoe UI"/>
        </w:rPr>
      </w:pPr>
    </w:p>
    <w:p w14:paraId="4423CD19" w14:textId="77777777" w:rsidR="00420666" w:rsidRPr="00871DC8" w:rsidRDefault="00420666" w:rsidP="00496305">
      <w:pPr>
        <w:spacing w:after="0" w:line="240" w:lineRule="auto"/>
        <w:jc w:val="both"/>
        <w:rPr>
          <w:rFonts w:ascii="Segoe UI" w:hAnsi="Segoe UI" w:cs="Segoe UI"/>
        </w:rPr>
      </w:pPr>
    </w:p>
    <w:p w14:paraId="7D3421DF" w14:textId="707729BB"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Noise</w:t>
      </w:r>
    </w:p>
    <w:p w14:paraId="67AC63A2" w14:textId="77777777" w:rsidR="009F4106" w:rsidRPr="00871DC8" w:rsidRDefault="009F4106" w:rsidP="009F4106">
      <w:pPr>
        <w:pStyle w:val="ListParagraph"/>
        <w:spacing w:after="0" w:line="240" w:lineRule="auto"/>
        <w:ind w:left="284"/>
        <w:jc w:val="both"/>
        <w:rPr>
          <w:rFonts w:ascii="Segoe UI" w:hAnsi="Segoe UI" w:cs="Segoe UI"/>
          <w:b/>
          <w:u w:val="single"/>
        </w:rPr>
      </w:pPr>
    </w:p>
    <w:p w14:paraId="5E185F56" w14:textId="6537DD6F" w:rsidR="0067604A" w:rsidRPr="00871DC8" w:rsidRDefault="0067604A" w:rsidP="0067604A">
      <w:pPr>
        <w:spacing w:after="0" w:line="240" w:lineRule="auto"/>
        <w:jc w:val="both"/>
        <w:rPr>
          <w:rFonts w:ascii="Segoe UI" w:hAnsi="Segoe UI" w:cs="Segoe UI"/>
        </w:rPr>
      </w:pPr>
      <w:r w:rsidRPr="00871DC8">
        <w:rPr>
          <w:rFonts w:ascii="Segoe UI" w:hAnsi="Segoe UI" w:cs="Segoe UI"/>
        </w:rPr>
        <w:t xml:space="preserve">The </w:t>
      </w:r>
      <w:r w:rsidR="00E93CD5" w:rsidRPr="00871DC8">
        <w:rPr>
          <w:rFonts w:ascii="Segoe UI" w:hAnsi="Segoe UI" w:cs="Segoe UI"/>
        </w:rPr>
        <w:t>s</w:t>
      </w:r>
      <w:r w:rsidRPr="00871DC8">
        <w:rPr>
          <w:rFonts w:ascii="Segoe UI" w:hAnsi="Segoe UI" w:cs="Segoe UI"/>
        </w:rPr>
        <w:t>chool will</w:t>
      </w:r>
      <w:r w:rsidR="00200461" w:rsidRPr="00871DC8">
        <w:rPr>
          <w:rFonts w:ascii="Segoe UI" w:hAnsi="Segoe UI" w:cs="Segoe UI"/>
        </w:rPr>
        <w:t xml:space="preserve"> </w:t>
      </w:r>
      <w:r w:rsidRPr="00871DC8">
        <w:rPr>
          <w:rFonts w:ascii="Segoe UI" w:hAnsi="Segoe UI" w:cs="Segoe UI"/>
        </w:rPr>
        <w:t>put in place measures to protect employees from the risks of noise induced h</w:t>
      </w:r>
      <w:r w:rsidR="009F4106" w:rsidRPr="00871DC8">
        <w:rPr>
          <w:rFonts w:ascii="Segoe UI" w:hAnsi="Segoe UI" w:cs="Segoe UI"/>
        </w:rPr>
        <w:t>e</w:t>
      </w:r>
      <w:r w:rsidRPr="00871DC8">
        <w:rPr>
          <w:rFonts w:ascii="Segoe UI" w:hAnsi="Segoe UI" w:cs="Segoe UI"/>
        </w:rPr>
        <w:t>aring loss (and tinnitus), which can be caused by exposure to excessive noise</w:t>
      </w:r>
      <w:r w:rsidR="00785994" w:rsidRPr="00871DC8">
        <w:rPr>
          <w:rFonts w:ascii="Segoe UI" w:hAnsi="Segoe UI" w:cs="Segoe UI"/>
        </w:rPr>
        <w:t xml:space="preserve"> (as defined by</w:t>
      </w:r>
      <w:r w:rsidR="00012ED8" w:rsidRPr="00871DC8">
        <w:rPr>
          <w:rFonts w:ascii="Segoe UI" w:hAnsi="Segoe UI" w:cs="Segoe UI"/>
        </w:rPr>
        <w:t xml:space="preserve"> upper and lower</w:t>
      </w:r>
      <w:r w:rsidR="00316589" w:rsidRPr="00871DC8">
        <w:rPr>
          <w:rFonts w:ascii="Segoe UI" w:hAnsi="Segoe UI" w:cs="Segoe UI"/>
        </w:rPr>
        <w:t xml:space="preserve"> work</w:t>
      </w:r>
      <w:r w:rsidR="00785994" w:rsidRPr="00871DC8">
        <w:rPr>
          <w:rFonts w:ascii="Segoe UI" w:hAnsi="Segoe UI" w:cs="Segoe UI"/>
        </w:rPr>
        <w:t xml:space="preserve"> exposure limits)</w:t>
      </w:r>
      <w:r w:rsidRPr="00871DC8">
        <w:rPr>
          <w:rFonts w:ascii="Segoe UI" w:hAnsi="Segoe UI" w:cs="Segoe UI"/>
        </w:rPr>
        <w:t xml:space="preserve">. These measures will </w:t>
      </w:r>
      <w:r w:rsidR="008A3B1A" w:rsidRPr="00871DC8">
        <w:rPr>
          <w:rFonts w:ascii="Segoe UI" w:hAnsi="Segoe UI" w:cs="Segoe UI"/>
        </w:rPr>
        <w:t xml:space="preserve">include: </w:t>
      </w:r>
    </w:p>
    <w:p w14:paraId="088BC43F" w14:textId="77777777" w:rsidR="00B605CE" w:rsidRPr="00871DC8" w:rsidRDefault="00B605CE" w:rsidP="0067604A">
      <w:pPr>
        <w:spacing w:after="0" w:line="240" w:lineRule="auto"/>
        <w:jc w:val="both"/>
        <w:rPr>
          <w:rFonts w:ascii="Segoe UI" w:hAnsi="Segoe UI" w:cs="Segoe UI"/>
        </w:rPr>
      </w:pPr>
    </w:p>
    <w:p w14:paraId="680E404E" w14:textId="4FA78A17"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Assessing the risks from noise exposure</w:t>
      </w:r>
      <w:r w:rsidR="00BC56B8" w:rsidRPr="00871DC8">
        <w:rPr>
          <w:rFonts w:ascii="Segoe UI" w:hAnsi="Segoe UI" w:cs="Segoe UI"/>
        </w:rPr>
        <w:t xml:space="preserve"> (which may require monitoring to do so)</w:t>
      </w:r>
    </w:p>
    <w:p w14:paraId="05C5E54E" w14:textId="05ADA9E2"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 xml:space="preserve">Taking measures to reduce noise exposure where a risk assessment shows that this is </w:t>
      </w:r>
      <w:proofErr w:type="gramStart"/>
      <w:r w:rsidRPr="00871DC8">
        <w:rPr>
          <w:rFonts w:ascii="Segoe UI" w:hAnsi="Segoe UI" w:cs="Segoe UI"/>
        </w:rPr>
        <w:t>necessary</w:t>
      </w:r>
      <w:proofErr w:type="gramEnd"/>
    </w:p>
    <w:p w14:paraId="13FA8335" w14:textId="244B391D"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 xml:space="preserve">Ensuring the level of noise generated is </w:t>
      </w:r>
      <w:r w:rsidR="008A3B1A" w:rsidRPr="00871DC8">
        <w:rPr>
          <w:rFonts w:ascii="Segoe UI" w:hAnsi="Segoe UI" w:cs="Segoe UI"/>
        </w:rPr>
        <w:t>considered</w:t>
      </w:r>
      <w:r w:rsidRPr="00871DC8">
        <w:rPr>
          <w:rFonts w:ascii="Segoe UI" w:hAnsi="Segoe UI" w:cs="Segoe UI"/>
        </w:rPr>
        <w:t xml:space="preserve"> when a new piece of equipment is purchased or </w:t>
      </w:r>
      <w:proofErr w:type="gramStart"/>
      <w:r w:rsidRPr="00871DC8">
        <w:rPr>
          <w:rFonts w:ascii="Segoe UI" w:hAnsi="Segoe UI" w:cs="Segoe UI"/>
        </w:rPr>
        <w:t>hired</w:t>
      </w:r>
      <w:proofErr w:type="gramEnd"/>
    </w:p>
    <w:p w14:paraId="0C883FA1" w14:textId="0CC8A11A"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Providing hearing protection where necessary if risks cannot be adequately reduced by other means.</w:t>
      </w:r>
    </w:p>
    <w:p w14:paraId="61FDBFE1" w14:textId="2FC8BDC9"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 xml:space="preserve">Providing training and information for employees on the risks from noise and the measures in place to reduce </w:t>
      </w:r>
      <w:proofErr w:type="gramStart"/>
      <w:r w:rsidRPr="00871DC8">
        <w:rPr>
          <w:rFonts w:ascii="Segoe UI" w:hAnsi="Segoe UI" w:cs="Segoe UI"/>
        </w:rPr>
        <w:t>these</w:t>
      </w:r>
      <w:proofErr w:type="gramEnd"/>
    </w:p>
    <w:p w14:paraId="0EDBB169" w14:textId="12FC2669" w:rsidR="00930DE3"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lastRenderedPageBreak/>
        <w:t>Providing health surveillance where the risk assessment shows that this is appropriate.</w:t>
      </w:r>
    </w:p>
    <w:p w14:paraId="2B213D7E" w14:textId="77777777" w:rsidR="00BA4BD3" w:rsidRPr="00871DC8" w:rsidRDefault="00BA4BD3" w:rsidP="00BA4BD3">
      <w:pPr>
        <w:spacing w:after="0" w:line="240" w:lineRule="auto"/>
        <w:jc w:val="both"/>
        <w:rPr>
          <w:rFonts w:ascii="Segoe UI" w:hAnsi="Segoe UI" w:cs="Segoe UI"/>
        </w:rPr>
      </w:pPr>
    </w:p>
    <w:p w14:paraId="123B2488" w14:textId="1259269A" w:rsidR="00BA4BD3" w:rsidRPr="00871DC8" w:rsidRDefault="00BA4BD3" w:rsidP="00BA4BD3">
      <w:pPr>
        <w:pStyle w:val="ListParagraph"/>
        <w:spacing w:after="0" w:line="240" w:lineRule="auto"/>
        <w:ind w:left="0"/>
        <w:jc w:val="both"/>
        <w:rPr>
          <w:rFonts w:ascii="Segoe UI" w:hAnsi="Segoe UI" w:cs="Segoe UI"/>
        </w:rPr>
      </w:pPr>
      <w:bookmarkStart w:id="2" w:name="_Hlk142921139"/>
      <w:r w:rsidRPr="00871DC8">
        <w:rPr>
          <w:rFonts w:ascii="Segoe UI" w:hAnsi="Segoe UI" w:cs="Segoe UI"/>
        </w:rPr>
        <w:t xml:space="preserve">The above risks will largely but possibly not exclusively affect </w:t>
      </w:r>
      <w:bookmarkEnd w:id="2"/>
      <w:r w:rsidRPr="00871DC8">
        <w:rPr>
          <w:rFonts w:ascii="Segoe UI" w:hAnsi="Segoe UI" w:cs="Segoe UI"/>
        </w:rPr>
        <w:t>music, site</w:t>
      </w:r>
      <w:r w:rsidR="003A190C" w:rsidRPr="00871DC8">
        <w:rPr>
          <w:rFonts w:ascii="Segoe UI" w:hAnsi="Segoe UI" w:cs="Segoe UI"/>
        </w:rPr>
        <w:t xml:space="preserve">, </w:t>
      </w:r>
      <w:proofErr w:type="gramStart"/>
      <w:r w:rsidR="003A190C" w:rsidRPr="00871DC8">
        <w:rPr>
          <w:rFonts w:ascii="Segoe UI" w:hAnsi="Segoe UI" w:cs="Segoe UI"/>
        </w:rPr>
        <w:t>DT</w:t>
      </w:r>
      <w:proofErr w:type="gramEnd"/>
      <w:r w:rsidRPr="00871DC8">
        <w:rPr>
          <w:rFonts w:ascii="Segoe UI" w:hAnsi="Segoe UI" w:cs="Segoe UI"/>
        </w:rPr>
        <w:t xml:space="preserve"> and grounds staff.</w:t>
      </w:r>
    </w:p>
    <w:p w14:paraId="61210E8D" w14:textId="77777777" w:rsidR="0067604A" w:rsidRPr="00871DC8" w:rsidRDefault="0067604A" w:rsidP="0067604A">
      <w:pPr>
        <w:spacing w:after="0" w:line="240" w:lineRule="auto"/>
        <w:jc w:val="both"/>
        <w:rPr>
          <w:rFonts w:ascii="Segoe UI" w:hAnsi="Segoe UI" w:cs="Segoe UI"/>
          <w:u w:val="single"/>
        </w:rPr>
      </w:pPr>
    </w:p>
    <w:p w14:paraId="0EED3C83" w14:textId="77777777" w:rsidR="00420666" w:rsidRPr="00871DC8" w:rsidRDefault="00420666" w:rsidP="0067604A">
      <w:pPr>
        <w:spacing w:after="0" w:line="240" w:lineRule="auto"/>
        <w:jc w:val="both"/>
        <w:rPr>
          <w:rFonts w:ascii="Segoe UI" w:hAnsi="Segoe UI" w:cs="Segoe UI"/>
          <w:u w:val="single"/>
        </w:rPr>
      </w:pPr>
    </w:p>
    <w:p w14:paraId="204C50BB" w14:textId="328062EC" w:rsidR="002139E7" w:rsidRPr="00871DC8" w:rsidRDefault="002166D4"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Exposure </w:t>
      </w:r>
      <w:r w:rsidR="00F70792" w:rsidRPr="00871DC8">
        <w:rPr>
          <w:rFonts w:ascii="Segoe UI" w:hAnsi="Segoe UI" w:cs="Segoe UI"/>
          <w:b/>
          <w:u w:val="single"/>
        </w:rPr>
        <w:t>M</w:t>
      </w:r>
      <w:r w:rsidRPr="00871DC8">
        <w:rPr>
          <w:rFonts w:ascii="Segoe UI" w:hAnsi="Segoe UI" w:cs="Segoe UI"/>
          <w:b/>
          <w:u w:val="single"/>
        </w:rPr>
        <w:t>oni</w:t>
      </w:r>
      <w:r w:rsidR="00675BDF" w:rsidRPr="00871DC8">
        <w:rPr>
          <w:rFonts w:ascii="Segoe UI" w:hAnsi="Segoe UI" w:cs="Segoe UI"/>
          <w:b/>
          <w:u w:val="single"/>
        </w:rPr>
        <w:t xml:space="preserve">toring and </w:t>
      </w:r>
      <w:r w:rsidR="00930DE3" w:rsidRPr="00871DC8">
        <w:rPr>
          <w:rFonts w:ascii="Segoe UI" w:hAnsi="Segoe UI" w:cs="Segoe UI"/>
          <w:b/>
          <w:u w:val="single"/>
        </w:rPr>
        <w:t>Health Surveillance</w:t>
      </w:r>
    </w:p>
    <w:p w14:paraId="7F4A7317" w14:textId="77777777" w:rsidR="00AC7B00" w:rsidRPr="00871DC8" w:rsidRDefault="00AC7B00" w:rsidP="00AC7B00">
      <w:pPr>
        <w:spacing w:after="0" w:line="240" w:lineRule="auto"/>
        <w:jc w:val="both"/>
        <w:rPr>
          <w:rFonts w:ascii="Segoe UI" w:hAnsi="Segoe UI" w:cs="Segoe UI"/>
          <w:b/>
          <w:color w:val="FF0000"/>
          <w:u w:val="single"/>
        </w:rPr>
      </w:pPr>
    </w:p>
    <w:p w14:paraId="5894FAFA" w14:textId="683D7200" w:rsidR="00AC7B00" w:rsidRPr="00871DC8" w:rsidRDefault="00AC7B00" w:rsidP="00AC7B00">
      <w:pPr>
        <w:spacing w:after="0" w:line="240" w:lineRule="auto"/>
        <w:jc w:val="both"/>
        <w:rPr>
          <w:rFonts w:ascii="Segoe UI" w:hAnsi="Segoe UI" w:cs="Segoe UI"/>
        </w:rPr>
      </w:pPr>
      <w:r w:rsidRPr="00871DC8">
        <w:rPr>
          <w:rFonts w:ascii="Segoe UI" w:hAnsi="Segoe UI" w:cs="Segoe UI"/>
        </w:rPr>
        <w:t>Where required (as the outcome of an appropriate risk</w:t>
      </w:r>
      <w:r w:rsidR="00637BCE" w:rsidRPr="00871DC8">
        <w:rPr>
          <w:rFonts w:ascii="Segoe UI" w:hAnsi="Segoe UI" w:cs="Segoe UI"/>
        </w:rPr>
        <w:t xml:space="preserve"> or COSHH</w:t>
      </w:r>
      <w:r w:rsidRPr="00871DC8">
        <w:rPr>
          <w:rFonts w:ascii="Segoe UI" w:hAnsi="Segoe UI" w:cs="Segoe UI"/>
        </w:rPr>
        <w:t xml:space="preserve"> assessment</w:t>
      </w:r>
      <w:r w:rsidR="00D04281" w:rsidRPr="00871DC8">
        <w:rPr>
          <w:rFonts w:ascii="Segoe UI" w:hAnsi="Segoe UI" w:cs="Segoe UI"/>
        </w:rPr>
        <w:t xml:space="preserve">) exposure monitoring will take place and </w:t>
      </w:r>
      <w:r w:rsidR="00763AF2" w:rsidRPr="00871DC8">
        <w:rPr>
          <w:rFonts w:ascii="Segoe UI" w:hAnsi="Segoe UI" w:cs="Segoe UI"/>
        </w:rPr>
        <w:t>the</w:t>
      </w:r>
      <w:r w:rsidRPr="00871DC8">
        <w:rPr>
          <w:rFonts w:ascii="Segoe UI" w:hAnsi="Segoe UI" w:cs="Segoe UI"/>
        </w:rPr>
        <w:t xml:space="preserve"> school will undertake and record health surveillance on staff regularly exposed to the following hazards:</w:t>
      </w:r>
    </w:p>
    <w:p w14:paraId="3EAE9EC4" w14:textId="77777777" w:rsidR="002166D4" w:rsidRPr="00871DC8" w:rsidRDefault="002166D4" w:rsidP="00AC7B00">
      <w:pPr>
        <w:spacing w:after="0" w:line="240" w:lineRule="auto"/>
        <w:jc w:val="both"/>
        <w:rPr>
          <w:rFonts w:ascii="Segoe UI" w:hAnsi="Segoe UI" w:cs="Segoe UI"/>
        </w:rPr>
      </w:pPr>
    </w:p>
    <w:p w14:paraId="666D2D86"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Noise</w:t>
      </w:r>
    </w:p>
    <w:p w14:paraId="05784C51"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Vibration</w:t>
      </w:r>
    </w:p>
    <w:p w14:paraId="731482B5" w14:textId="7D2511F4"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So</w:t>
      </w:r>
      <w:r w:rsidR="00AC7832" w:rsidRPr="00871DC8">
        <w:rPr>
          <w:rFonts w:ascii="Segoe UI" w:hAnsi="Segoe UI" w:cs="Segoe UI"/>
        </w:rPr>
        <w:t>lvents</w:t>
      </w:r>
    </w:p>
    <w:p w14:paraId="74E75E4D"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Fumes</w:t>
      </w:r>
    </w:p>
    <w:p w14:paraId="6B19963F"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Dust</w:t>
      </w:r>
    </w:p>
    <w:p w14:paraId="4FA5ECD7"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Biological agents</w:t>
      </w:r>
    </w:p>
    <w:p w14:paraId="2B7BDAFC"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Other substances hazardous to health</w:t>
      </w:r>
    </w:p>
    <w:p w14:paraId="644E0C7C" w14:textId="77777777" w:rsidR="002139E7" w:rsidRPr="00871DC8" w:rsidRDefault="002139E7" w:rsidP="007B5394">
      <w:pPr>
        <w:pStyle w:val="ListParagraph"/>
        <w:spacing w:after="0" w:line="240" w:lineRule="auto"/>
        <w:jc w:val="both"/>
        <w:rPr>
          <w:rFonts w:ascii="Segoe UI" w:hAnsi="Segoe UI" w:cs="Segoe UI"/>
          <w:color w:val="FF0000"/>
        </w:rPr>
      </w:pPr>
    </w:p>
    <w:p w14:paraId="20C510C7" w14:textId="1A4F7BC1" w:rsidR="002121EA" w:rsidRPr="00871DC8" w:rsidRDefault="007B5394" w:rsidP="00472B86">
      <w:pPr>
        <w:spacing w:after="0" w:line="240" w:lineRule="auto"/>
        <w:jc w:val="both"/>
        <w:rPr>
          <w:rFonts w:ascii="Segoe UI" w:hAnsi="Segoe UI" w:cs="Segoe UI"/>
        </w:rPr>
      </w:pPr>
      <w:r w:rsidRPr="00871DC8">
        <w:rPr>
          <w:rFonts w:ascii="Segoe UI" w:hAnsi="Segoe UI" w:cs="Segoe UI"/>
        </w:rPr>
        <w:t>Staff in the following departments are subject to</w:t>
      </w:r>
      <w:r w:rsidR="002121EA" w:rsidRPr="00871DC8">
        <w:rPr>
          <w:rFonts w:ascii="Segoe UI" w:hAnsi="Segoe UI" w:cs="Segoe UI"/>
        </w:rPr>
        <w:t xml:space="preserve"> annual</w:t>
      </w:r>
      <w:r w:rsidRPr="00871DC8">
        <w:rPr>
          <w:rFonts w:ascii="Segoe UI" w:hAnsi="Segoe UI" w:cs="Segoe UI"/>
        </w:rPr>
        <w:t xml:space="preserve"> health surveillance</w:t>
      </w:r>
      <w:r w:rsidR="002121EA" w:rsidRPr="00871DC8">
        <w:rPr>
          <w:rFonts w:ascii="Segoe UI" w:hAnsi="Segoe UI" w:cs="Segoe UI"/>
        </w:rPr>
        <w:t>.</w:t>
      </w:r>
      <w:r w:rsidR="00716083" w:rsidRPr="00871DC8">
        <w:rPr>
          <w:rFonts w:ascii="Segoe UI" w:hAnsi="Segoe UI" w:cs="Segoe UI"/>
        </w:rPr>
        <w:t xml:space="preserve"> Others, as risk assessment identifies.  </w:t>
      </w:r>
      <w:r w:rsidR="002121EA" w:rsidRPr="00871DC8">
        <w:rPr>
          <w:rFonts w:ascii="Segoe UI" w:hAnsi="Segoe UI" w:cs="Segoe UI"/>
        </w:rPr>
        <w:t>New starters</w:t>
      </w:r>
      <w:r w:rsidR="005641B7" w:rsidRPr="00871DC8">
        <w:rPr>
          <w:rFonts w:ascii="Segoe UI" w:hAnsi="Segoe UI" w:cs="Segoe UI"/>
        </w:rPr>
        <w:t xml:space="preserve"> or those moving into new departments</w:t>
      </w:r>
      <w:r w:rsidR="002121EA" w:rsidRPr="00871DC8">
        <w:rPr>
          <w:rFonts w:ascii="Segoe UI" w:hAnsi="Segoe UI" w:cs="Segoe UI"/>
        </w:rPr>
        <w:t xml:space="preserve"> will be subject to baseline assessments</w:t>
      </w:r>
      <w:r w:rsidR="005641B7" w:rsidRPr="00871DC8">
        <w:rPr>
          <w:rFonts w:ascii="Segoe UI" w:hAnsi="Segoe UI" w:cs="Segoe UI"/>
        </w:rPr>
        <w:t>.</w:t>
      </w:r>
      <w:r w:rsidR="00736D4D" w:rsidRPr="00871DC8">
        <w:rPr>
          <w:rFonts w:ascii="Segoe UI" w:hAnsi="Segoe UI" w:cs="Segoe UI"/>
        </w:rPr>
        <w:t xml:space="preserve">  The above risks will largely but possibly not exclusively affect:</w:t>
      </w:r>
    </w:p>
    <w:p w14:paraId="4EE15D0D" w14:textId="77777777" w:rsidR="00AB6C51" w:rsidRPr="00871DC8" w:rsidRDefault="00AB6C51" w:rsidP="007B5394">
      <w:pPr>
        <w:pStyle w:val="ListParagraph"/>
        <w:spacing w:after="0" w:line="240" w:lineRule="auto"/>
        <w:jc w:val="both"/>
        <w:rPr>
          <w:rFonts w:ascii="Segoe UI" w:hAnsi="Segoe UI" w:cs="Segoe UI"/>
        </w:rPr>
      </w:pPr>
    </w:p>
    <w:p w14:paraId="6B355AD6" w14:textId="49117865" w:rsidR="00930DE3" w:rsidRPr="00871DC8" w:rsidRDefault="007B5394"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 xml:space="preserve">Design and </w:t>
      </w:r>
      <w:r w:rsidR="002121EA" w:rsidRPr="00871DC8">
        <w:rPr>
          <w:rFonts w:ascii="Segoe UI" w:hAnsi="Segoe UI" w:cs="Segoe UI"/>
        </w:rPr>
        <w:t>Technology</w:t>
      </w:r>
      <w:r w:rsidR="001F4B1A" w:rsidRPr="00871DC8">
        <w:rPr>
          <w:rFonts w:ascii="Segoe UI" w:hAnsi="Segoe UI" w:cs="Segoe UI"/>
        </w:rPr>
        <w:t xml:space="preserve"> staff</w:t>
      </w:r>
      <w:r w:rsidR="002121EA" w:rsidRPr="00871DC8">
        <w:rPr>
          <w:rFonts w:ascii="Segoe UI" w:hAnsi="Segoe UI" w:cs="Segoe UI"/>
        </w:rPr>
        <w:t xml:space="preserve"> </w:t>
      </w:r>
    </w:p>
    <w:p w14:paraId="08923D19" w14:textId="79311EB4" w:rsidR="002121EA" w:rsidRPr="00871DC8" w:rsidRDefault="002121EA"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 xml:space="preserve">Grounds </w:t>
      </w:r>
      <w:r w:rsidR="009A5A79" w:rsidRPr="00871DC8">
        <w:rPr>
          <w:rFonts w:ascii="Segoe UI" w:hAnsi="Segoe UI" w:cs="Segoe UI"/>
        </w:rPr>
        <w:t>s</w:t>
      </w:r>
      <w:r w:rsidRPr="00871DC8">
        <w:rPr>
          <w:rFonts w:ascii="Segoe UI" w:hAnsi="Segoe UI" w:cs="Segoe UI"/>
        </w:rPr>
        <w:t>taff</w:t>
      </w:r>
    </w:p>
    <w:p w14:paraId="79C3ED2A" w14:textId="62376000" w:rsidR="009A5A79" w:rsidRPr="00871DC8" w:rsidRDefault="009A5A79"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Estates/site staff</w:t>
      </w:r>
    </w:p>
    <w:p w14:paraId="1654681B" w14:textId="4A8F8D01" w:rsidR="002121EA" w:rsidRPr="00871DC8" w:rsidRDefault="002121EA"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Music staff</w:t>
      </w:r>
    </w:p>
    <w:p w14:paraId="00212FD7" w14:textId="3068B885" w:rsidR="002121EA" w:rsidRPr="00871DC8" w:rsidRDefault="002121EA" w:rsidP="002121EA">
      <w:pPr>
        <w:spacing w:after="0" w:line="240" w:lineRule="auto"/>
        <w:jc w:val="both"/>
        <w:rPr>
          <w:rFonts w:ascii="Segoe UI" w:hAnsi="Segoe UI" w:cs="Segoe UI"/>
          <w:color w:val="FF0000"/>
        </w:rPr>
      </w:pPr>
    </w:p>
    <w:p w14:paraId="1B2C823E" w14:textId="7B5DA725" w:rsidR="00041270" w:rsidRPr="00871DC8" w:rsidRDefault="001E567B" w:rsidP="001E567B">
      <w:pPr>
        <w:spacing w:after="0" w:line="240" w:lineRule="auto"/>
        <w:jc w:val="both"/>
        <w:rPr>
          <w:rFonts w:ascii="Segoe UI" w:hAnsi="Segoe UI" w:cs="Segoe UI"/>
        </w:rPr>
      </w:pPr>
      <w:r w:rsidRPr="00871DC8">
        <w:rPr>
          <w:rFonts w:ascii="Segoe UI" w:hAnsi="Segoe UI" w:cs="Segoe UI"/>
        </w:rPr>
        <w:t>Most monitoring and</w:t>
      </w:r>
      <w:r w:rsidR="00116310" w:rsidRPr="00871DC8">
        <w:rPr>
          <w:rFonts w:ascii="Segoe UI" w:hAnsi="Segoe UI" w:cs="Segoe UI"/>
        </w:rPr>
        <w:t xml:space="preserve"> surveillance will be organised through the Estates</w:t>
      </w:r>
      <w:r w:rsidR="00F70792" w:rsidRPr="00871DC8">
        <w:rPr>
          <w:rFonts w:ascii="Segoe UI" w:hAnsi="Segoe UI" w:cs="Segoe UI"/>
        </w:rPr>
        <w:t>/</w:t>
      </w:r>
      <w:r w:rsidR="00116310" w:rsidRPr="00871DC8">
        <w:rPr>
          <w:rFonts w:ascii="Segoe UI" w:hAnsi="Segoe UI" w:cs="Segoe UI"/>
        </w:rPr>
        <w:t>HR Teams</w:t>
      </w:r>
      <w:r w:rsidR="00CA7BA3" w:rsidRPr="00871DC8">
        <w:rPr>
          <w:rFonts w:ascii="Segoe UI" w:hAnsi="Segoe UI" w:cs="Segoe UI"/>
        </w:rPr>
        <w:t xml:space="preserve"> with our nominated Occu</w:t>
      </w:r>
      <w:r w:rsidR="00EE7D1C" w:rsidRPr="00871DC8">
        <w:rPr>
          <w:rFonts w:ascii="Segoe UI" w:hAnsi="Segoe UI" w:cs="Segoe UI"/>
        </w:rPr>
        <w:t>pational Health Contractor</w:t>
      </w:r>
      <w:r w:rsidR="00931F35" w:rsidRPr="00871DC8">
        <w:rPr>
          <w:rFonts w:ascii="Segoe UI" w:hAnsi="Segoe UI" w:cs="Segoe UI"/>
        </w:rPr>
        <w:t xml:space="preserve"> or other </w:t>
      </w:r>
      <w:r w:rsidR="005641B7" w:rsidRPr="00871DC8">
        <w:rPr>
          <w:rFonts w:ascii="Segoe UI" w:hAnsi="Segoe UI" w:cs="Segoe UI"/>
        </w:rPr>
        <w:t xml:space="preserve">BOHS registered </w:t>
      </w:r>
      <w:r w:rsidR="00856B75" w:rsidRPr="00871DC8">
        <w:rPr>
          <w:rFonts w:ascii="Segoe UI" w:hAnsi="Segoe UI" w:cs="Segoe UI"/>
        </w:rPr>
        <w:t>Exposure Monitoring Contractors</w:t>
      </w:r>
      <w:r w:rsidR="00D15D93" w:rsidRPr="00871DC8">
        <w:rPr>
          <w:rFonts w:ascii="Segoe UI" w:hAnsi="Segoe UI" w:cs="Segoe UI"/>
        </w:rPr>
        <w:t>.</w:t>
      </w:r>
    </w:p>
    <w:p w14:paraId="4EEABAF0" w14:textId="77777777" w:rsidR="00041270" w:rsidRPr="00871DC8" w:rsidRDefault="00041270" w:rsidP="001E567B">
      <w:pPr>
        <w:spacing w:after="0" w:line="240" w:lineRule="auto"/>
        <w:jc w:val="both"/>
        <w:rPr>
          <w:rFonts w:ascii="Segoe UI" w:hAnsi="Segoe UI" w:cs="Segoe UI"/>
        </w:rPr>
      </w:pPr>
    </w:p>
    <w:p w14:paraId="65DF451E" w14:textId="77777777" w:rsidR="00420666" w:rsidRPr="00871DC8" w:rsidRDefault="00420666" w:rsidP="001E567B">
      <w:pPr>
        <w:spacing w:after="0" w:line="240" w:lineRule="auto"/>
        <w:jc w:val="both"/>
        <w:rPr>
          <w:rFonts w:ascii="Segoe UI" w:hAnsi="Segoe UI" w:cs="Segoe UI"/>
        </w:rPr>
      </w:pPr>
    </w:p>
    <w:p w14:paraId="5F862297" w14:textId="264C24E3"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Hot Works</w:t>
      </w:r>
      <w:r w:rsidR="00A5413B" w:rsidRPr="00871DC8">
        <w:rPr>
          <w:rFonts w:ascii="Segoe UI" w:hAnsi="Segoe UI" w:cs="Segoe UI"/>
          <w:b/>
          <w:u w:val="single"/>
        </w:rPr>
        <w:t xml:space="preserve"> </w:t>
      </w:r>
    </w:p>
    <w:p w14:paraId="5FD95D48" w14:textId="1A20842A" w:rsidR="007E6A73" w:rsidRPr="00871DC8" w:rsidRDefault="007E6A73" w:rsidP="00930DE3">
      <w:pPr>
        <w:spacing w:after="0" w:line="240" w:lineRule="auto"/>
        <w:jc w:val="both"/>
        <w:rPr>
          <w:rFonts w:ascii="Segoe UI" w:hAnsi="Segoe UI" w:cs="Segoe UI"/>
        </w:rPr>
      </w:pPr>
    </w:p>
    <w:p w14:paraId="3B6E38F4" w14:textId="6FF59980" w:rsidR="0067604A" w:rsidRPr="00871DC8" w:rsidRDefault="0067604A" w:rsidP="0067604A">
      <w:pPr>
        <w:spacing w:before="120" w:after="120"/>
        <w:rPr>
          <w:rFonts w:ascii="Segoe UI" w:hAnsi="Segoe UI" w:cs="Segoe UI"/>
        </w:rPr>
      </w:pPr>
      <w:r w:rsidRPr="00871DC8">
        <w:rPr>
          <w:rFonts w:ascii="Segoe UI" w:hAnsi="Segoe UI" w:cs="Segoe UI"/>
        </w:rPr>
        <w:t>A formal Hot Works Permit/Permit to Work system</w:t>
      </w:r>
      <w:r w:rsidR="00674A59" w:rsidRPr="00871DC8">
        <w:rPr>
          <w:rFonts w:ascii="Segoe UI" w:hAnsi="Segoe UI" w:cs="Segoe UI"/>
        </w:rPr>
        <w:t xml:space="preserve"> </w:t>
      </w:r>
      <w:r w:rsidRPr="00871DC8">
        <w:rPr>
          <w:rFonts w:ascii="Segoe UI" w:hAnsi="Segoe UI" w:cs="Segoe UI"/>
        </w:rPr>
        <w:t xml:space="preserve">is in place and must be </w:t>
      </w:r>
      <w:r w:rsidR="008D6978" w:rsidRPr="00871DC8">
        <w:rPr>
          <w:rFonts w:ascii="Segoe UI" w:hAnsi="Segoe UI" w:cs="Segoe UI"/>
        </w:rPr>
        <w:t>always adhered to</w:t>
      </w:r>
      <w:r w:rsidRPr="00871DC8">
        <w:rPr>
          <w:rFonts w:ascii="Segoe UI" w:hAnsi="Segoe UI" w:cs="Segoe UI"/>
        </w:rPr>
        <w:t xml:space="preserve">. </w:t>
      </w:r>
    </w:p>
    <w:p w14:paraId="00896CE1" w14:textId="4A3F491B" w:rsidR="00674A59" w:rsidRPr="00871DC8" w:rsidRDefault="00674A59" w:rsidP="0067604A">
      <w:pPr>
        <w:spacing w:before="120" w:after="120"/>
        <w:rPr>
          <w:rFonts w:ascii="Segoe UI" w:hAnsi="Segoe UI" w:cs="Segoe UI"/>
        </w:rPr>
      </w:pPr>
      <w:r w:rsidRPr="00871DC8">
        <w:rPr>
          <w:rFonts w:ascii="Segoe UI" w:hAnsi="Segoe UI" w:cs="Segoe UI"/>
        </w:rPr>
        <w:t>Hot Works can</w:t>
      </w:r>
      <w:r w:rsidR="00CE54F7" w:rsidRPr="00871DC8">
        <w:rPr>
          <w:rFonts w:ascii="Segoe UI" w:hAnsi="Segoe UI" w:cs="Segoe UI"/>
        </w:rPr>
        <w:t>not take place unless a permit has been issued which can</w:t>
      </w:r>
      <w:r w:rsidRPr="00871DC8">
        <w:rPr>
          <w:rFonts w:ascii="Segoe UI" w:hAnsi="Segoe UI" w:cs="Segoe UI"/>
        </w:rPr>
        <w:t xml:space="preserve"> only be </w:t>
      </w:r>
      <w:r w:rsidR="00081FB4" w:rsidRPr="00871DC8">
        <w:rPr>
          <w:rFonts w:ascii="Segoe UI" w:hAnsi="Segoe UI" w:cs="Segoe UI"/>
        </w:rPr>
        <w:t>authorised through the Site Manager</w:t>
      </w:r>
      <w:r w:rsidR="00DB3062" w:rsidRPr="00871DC8">
        <w:rPr>
          <w:rFonts w:ascii="Segoe UI" w:hAnsi="Segoe UI" w:cs="Segoe UI"/>
        </w:rPr>
        <w:t xml:space="preserve"> (Appendix 1) and according</w:t>
      </w:r>
      <w:r w:rsidR="006A082F" w:rsidRPr="00871DC8">
        <w:rPr>
          <w:rFonts w:ascii="Segoe UI" w:hAnsi="Segoe UI" w:cs="Segoe UI"/>
        </w:rPr>
        <w:t xml:space="preserve"> to the procedure</w:t>
      </w:r>
      <w:r w:rsidR="002A411C" w:rsidRPr="00871DC8">
        <w:rPr>
          <w:rFonts w:ascii="Segoe UI" w:hAnsi="Segoe UI" w:cs="Segoe UI"/>
        </w:rPr>
        <w:t xml:space="preserve"> for small or project works as</w:t>
      </w:r>
      <w:r w:rsidR="006A082F" w:rsidRPr="00871DC8">
        <w:rPr>
          <w:rFonts w:ascii="Segoe UI" w:hAnsi="Segoe UI" w:cs="Segoe UI"/>
        </w:rPr>
        <w:t xml:space="preserve"> set out in the CELT H&amp;S Pack </w:t>
      </w:r>
      <w:r w:rsidR="0023007F" w:rsidRPr="00871DC8">
        <w:rPr>
          <w:rFonts w:ascii="Segoe UI" w:hAnsi="Segoe UI" w:cs="Segoe UI"/>
        </w:rPr>
        <w:t>found on the CELT HUB</w:t>
      </w:r>
      <w:r w:rsidR="002A411C" w:rsidRPr="00871DC8">
        <w:rPr>
          <w:rFonts w:ascii="Segoe UI" w:hAnsi="Segoe UI" w:cs="Segoe UI"/>
        </w:rPr>
        <w:t>.</w:t>
      </w:r>
    </w:p>
    <w:p w14:paraId="53E7268A" w14:textId="69EB708F" w:rsidR="00930DE3" w:rsidRPr="00871DC8" w:rsidRDefault="0067604A" w:rsidP="0064406E">
      <w:pPr>
        <w:autoSpaceDE w:val="0"/>
        <w:autoSpaceDN w:val="0"/>
        <w:adjustRightInd w:val="0"/>
        <w:rPr>
          <w:rFonts w:ascii="Segoe UI" w:hAnsi="Segoe UI" w:cs="Segoe UI"/>
        </w:rPr>
      </w:pPr>
      <w:r w:rsidRPr="00871DC8">
        <w:rPr>
          <w:rFonts w:ascii="Segoe UI" w:hAnsi="Segoe UI" w:cs="Segoe UI"/>
        </w:rPr>
        <w:t xml:space="preserve">Copies of all Hot Works Permits/Permits to Work, will be shared with the </w:t>
      </w:r>
      <w:r w:rsidR="00674A59" w:rsidRPr="00871DC8">
        <w:rPr>
          <w:rFonts w:ascii="Segoe UI" w:hAnsi="Segoe UI" w:cs="Segoe UI"/>
        </w:rPr>
        <w:t xml:space="preserve">Estates and </w:t>
      </w:r>
      <w:r w:rsidR="00081FB4" w:rsidRPr="00871DC8">
        <w:rPr>
          <w:rFonts w:ascii="Segoe UI" w:hAnsi="Segoe UI" w:cs="Segoe UI"/>
        </w:rPr>
        <w:t>Facilities</w:t>
      </w:r>
      <w:r w:rsidR="00674A59" w:rsidRPr="00871DC8">
        <w:rPr>
          <w:rFonts w:ascii="Segoe UI" w:hAnsi="Segoe UI" w:cs="Segoe UI"/>
        </w:rPr>
        <w:t xml:space="preserve"> Manager of the site. </w:t>
      </w:r>
    </w:p>
    <w:p w14:paraId="6370F82B" w14:textId="77777777" w:rsidR="002812D8" w:rsidRPr="00871DC8" w:rsidRDefault="002812D8" w:rsidP="002812D8">
      <w:pPr>
        <w:pStyle w:val="ListParagraph"/>
        <w:ind w:left="284"/>
        <w:rPr>
          <w:rFonts w:ascii="Segoe UI" w:hAnsi="Segoe UI" w:cs="Segoe UI"/>
          <w:b/>
          <w:u w:val="single"/>
        </w:rPr>
      </w:pPr>
    </w:p>
    <w:p w14:paraId="642126DC" w14:textId="77777777" w:rsidR="005A6C95" w:rsidRPr="00871DC8" w:rsidRDefault="005A6C95" w:rsidP="002812D8">
      <w:pPr>
        <w:pStyle w:val="ListParagraph"/>
        <w:ind w:left="284"/>
        <w:rPr>
          <w:rFonts w:ascii="Segoe UI" w:hAnsi="Segoe UI" w:cs="Segoe UI"/>
          <w:b/>
          <w:u w:val="single"/>
        </w:rPr>
      </w:pPr>
    </w:p>
    <w:p w14:paraId="7D559F89" w14:textId="24F1986B" w:rsidR="00955DBA" w:rsidRPr="00871DC8" w:rsidRDefault="009B34D7" w:rsidP="00E11FB7">
      <w:pPr>
        <w:pStyle w:val="ListParagraph"/>
        <w:numPr>
          <w:ilvl w:val="0"/>
          <w:numId w:val="58"/>
        </w:numPr>
        <w:ind w:left="284"/>
        <w:rPr>
          <w:rFonts w:ascii="Segoe UI" w:hAnsi="Segoe UI" w:cs="Segoe UI"/>
          <w:b/>
          <w:u w:val="single"/>
        </w:rPr>
      </w:pPr>
      <w:r w:rsidRPr="00871DC8">
        <w:rPr>
          <w:rFonts w:ascii="Segoe UI" w:hAnsi="Segoe UI" w:cs="Segoe UI"/>
          <w:b/>
        </w:rPr>
        <w:t xml:space="preserve">      </w:t>
      </w:r>
      <w:r w:rsidR="009D6D48" w:rsidRPr="00871DC8">
        <w:rPr>
          <w:rFonts w:ascii="Segoe UI" w:hAnsi="Segoe UI" w:cs="Segoe UI"/>
          <w:b/>
          <w:u w:val="single"/>
        </w:rPr>
        <w:t>Ionising Radiation</w:t>
      </w:r>
      <w:r w:rsidR="00AF6F42" w:rsidRPr="00871DC8">
        <w:rPr>
          <w:rFonts w:ascii="Segoe UI" w:hAnsi="Segoe UI" w:cs="Segoe UI"/>
          <w:b/>
          <w:u w:val="single"/>
        </w:rPr>
        <w:t xml:space="preserve"> </w:t>
      </w:r>
    </w:p>
    <w:p w14:paraId="3A3E8CD3" w14:textId="77777777" w:rsidR="00955DBA" w:rsidRPr="00871DC8" w:rsidRDefault="00955DBA" w:rsidP="00955DBA">
      <w:pPr>
        <w:rPr>
          <w:rFonts w:ascii="Segoe UI" w:hAnsi="Segoe UI" w:cs="Segoe UI"/>
        </w:rPr>
      </w:pPr>
      <w:r w:rsidRPr="00871DC8">
        <w:rPr>
          <w:rFonts w:ascii="Segoe UI" w:hAnsi="Segoe UI" w:cs="Segoe UI"/>
        </w:rPr>
        <w:lastRenderedPageBreak/>
        <w:t>The school is registered with the HSE for the use of Ionising Radiation. Files are kept in the radiation log folder.</w:t>
      </w:r>
    </w:p>
    <w:p w14:paraId="0CAD3C85" w14:textId="607BA4E6" w:rsidR="00955DBA" w:rsidRPr="00871DC8" w:rsidRDefault="00955DBA" w:rsidP="00955DBA">
      <w:pPr>
        <w:rPr>
          <w:rFonts w:ascii="Segoe UI" w:hAnsi="Segoe UI" w:cs="Segoe UI"/>
        </w:rPr>
      </w:pPr>
      <w:r w:rsidRPr="00871DC8">
        <w:rPr>
          <w:rFonts w:ascii="Segoe UI" w:hAnsi="Segoe UI" w:cs="Segoe UI"/>
        </w:rPr>
        <w:t xml:space="preserve">The school subscribes to </w:t>
      </w:r>
      <w:r w:rsidR="00450D42" w:rsidRPr="00871DC8">
        <w:rPr>
          <w:rFonts w:ascii="Segoe UI" w:hAnsi="Segoe UI" w:cs="Segoe UI"/>
        </w:rPr>
        <w:t>the</w:t>
      </w:r>
      <w:r w:rsidR="00FE4053" w:rsidRPr="00871DC8">
        <w:rPr>
          <w:rFonts w:ascii="Segoe UI" w:hAnsi="Segoe UI" w:cs="Segoe UI"/>
        </w:rPr>
        <w:t xml:space="preserve"> CLEAPSS</w:t>
      </w:r>
      <w:r w:rsidR="00450D42" w:rsidRPr="00871DC8">
        <w:rPr>
          <w:rFonts w:ascii="Segoe UI" w:hAnsi="Segoe UI" w:cs="Segoe UI"/>
        </w:rPr>
        <w:t xml:space="preserve"> </w:t>
      </w:r>
      <w:r w:rsidR="00D74B1B" w:rsidRPr="00871DC8">
        <w:rPr>
          <w:rFonts w:ascii="Segoe UI" w:hAnsi="Segoe UI" w:cs="Segoe UI"/>
        </w:rPr>
        <w:t xml:space="preserve">SLA </w:t>
      </w:r>
      <w:r w:rsidR="00FE4053" w:rsidRPr="00871DC8">
        <w:rPr>
          <w:rFonts w:ascii="Segoe UI" w:hAnsi="Segoe UI" w:cs="Segoe UI"/>
        </w:rPr>
        <w:t xml:space="preserve">through Cornwall Council </w:t>
      </w:r>
      <w:r w:rsidR="00B53414" w:rsidRPr="00871DC8">
        <w:rPr>
          <w:rFonts w:ascii="Segoe UI" w:hAnsi="Segoe UI" w:cs="Segoe UI"/>
        </w:rPr>
        <w:t>Health and Wellbeing Team</w:t>
      </w:r>
      <w:r w:rsidR="00D74B1B" w:rsidRPr="00871DC8">
        <w:rPr>
          <w:rFonts w:ascii="Segoe UI" w:hAnsi="Segoe UI" w:cs="Segoe UI"/>
        </w:rPr>
        <w:t xml:space="preserve"> </w:t>
      </w:r>
      <w:r w:rsidR="00636C1F" w:rsidRPr="00871DC8">
        <w:rPr>
          <w:rFonts w:ascii="Segoe UI" w:hAnsi="Segoe UI" w:cs="Segoe UI"/>
        </w:rPr>
        <w:t>provid</w:t>
      </w:r>
      <w:r w:rsidR="00811E88" w:rsidRPr="00871DC8">
        <w:rPr>
          <w:rFonts w:ascii="Segoe UI" w:hAnsi="Segoe UI" w:cs="Segoe UI"/>
        </w:rPr>
        <w:t>e us</w:t>
      </w:r>
      <w:r w:rsidR="00636C1F" w:rsidRPr="00871DC8">
        <w:rPr>
          <w:rFonts w:ascii="Segoe UI" w:hAnsi="Segoe UI" w:cs="Segoe UI"/>
        </w:rPr>
        <w:t xml:space="preserve"> </w:t>
      </w:r>
      <w:r w:rsidR="00D74B1B" w:rsidRPr="00871DC8">
        <w:rPr>
          <w:rFonts w:ascii="Segoe UI" w:hAnsi="Segoe UI" w:cs="Segoe UI"/>
        </w:rPr>
        <w:t>with</w:t>
      </w:r>
      <w:r w:rsidRPr="00871DC8">
        <w:rPr>
          <w:rFonts w:ascii="Segoe UI" w:hAnsi="Segoe UI" w:cs="Segoe UI"/>
        </w:rPr>
        <w:t xml:space="preserve"> the R</w:t>
      </w:r>
      <w:r w:rsidR="00D74B1B" w:rsidRPr="00871DC8">
        <w:rPr>
          <w:rFonts w:ascii="Segoe UI" w:hAnsi="Segoe UI" w:cs="Segoe UI"/>
        </w:rPr>
        <w:t xml:space="preserve">adiation </w:t>
      </w:r>
      <w:r w:rsidRPr="00871DC8">
        <w:rPr>
          <w:rFonts w:ascii="Segoe UI" w:hAnsi="Segoe UI" w:cs="Segoe UI"/>
        </w:rPr>
        <w:t>P</w:t>
      </w:r>
      <w:r w:rsidR="00123A28" w:rsidRPr="00871DC8">
        <w:rPr>
          <w:rFonts w:ascii="Segoe UI" w:hAnsi="Segoe UI" w:cs="Segoe UI"/>
        </w:rPr>
        <w:t>rotection</w:t>
      </w:r>
      <w:r w:rsidR="00FE4053" w:rsidRPr="00871DC8">
        <w:rPr>
          <w:rFonts w:ascii="Segoe UI" w:hAnsi="Segoe UI" w:cs="Segoe UI"/>
        </w:rPr>
        <w:t xml:space="preserve"> Advisor (RPA)</w:t>
      </w:r>
      <w:r w:rsidR="00123A28" w:rsidRPr="00871DC8">
        <w:rPr>
          <w:rFonts w:ascii="Segoe UI" w:hAnsi="Segoe UI" w:cs="Segoe UI"/>
        </w:rPr>
        <w:t xml:space="preserve"> S</w:t>
      </w:r>
      <w:r w:rsidRPr="00871DC8">
        <w:rPr>
          <w:rFonts w:ascii="Segoe UI" w:hAnsi="Segoe UI" w:cs="Segoe UI"/>
        </w:rPr>
        <w:t>ervice.</w:t>
      </w:r>
    </w:p>
    <w:p w14:paraId="1951E9AC" w14:textId="15FAE14E" w:rsidR="00D71D61" w:rsidRPr="00871DC8" w:rsidRDefault="00955DBA" w:rsidP="00955DBA">
      <w:pPr>
        <w:rPr>
          <w:rFonts w:ascii="Segoe UI" w:hAnsi="Segoe UI" w:cs="Segoe UI"/>
        </w:rPr>
      </w:pPr>
      <w:r w:rsidRPr="00871DC8">
        <w:rPr>
          <w:rFonts w:ascii="Segoe UI" w:hAnsi="Segoe UI" w:cs="Segoe UI"/>
        </w:rPr>
        <w:t>The school follows CLEAPSS L093 Managing Ionising Radiations and Radioactive Substances in Schools and Colleges</w:t>
      </w:r>
      <w:r w:rsidR="00D71D61" w:rsidRPr="00871DC8">
        <w:rPr>
          <w:rFonts w:ascii="Segoe UI" w:hAnsi="Segoe UI" w:cs="Segoe UI"/>
        </w:rPr>
        <w:t xml:space="preserve"> and will have a risk assessment</w:t>
      </w:r>
      <w:r w:rsidR="006857AF" w:rsidRPr="00871DC8">
        <w:rPr>
          <w:rFonts w:ascii="Segoe UI" w:hAnsi="Segoe UI" w:cs="Segoe UI"/>
        </w:rPr>
        <w:t xml:space="preserve"> and safe working procedures</w:t>
      </w:r>
      <w:r w:rsidR="00D71D61" w:rsidRPr="00871DC8">
        <w:rPr>
          <w:rFonts w:ascii="Segoe UI" w:hAnsi="Segoe UI" w:cs="Segoe UI"/>
        </w:rPr>
        <w:t xml:space="preserve"> for use of radioactive sources in place. </w:t>
      </w:r>
    </w:p>
    <w:p w14:paraId="13F40D27" w14:textId="37F4AEB4" w:rsidR="005116F8" w:rsidRPr="00871DC8" w:rsidRDefault="00ED5C11" w:rsidP="00955DBA">
      <w:pPr>
        <w:rPr>
          <w:rFonts w:ascii="Segoe UI" w:hAnsi="Segoe UI" w:cs="Segoe UI"/>
        </w:rPr>
      </w:pPr>
      <w:r w:rsidRPr="00871DC8">
        <w:rPr>
          <w:rFonts w:ascii="Segoe UI" w:hAnsi="Segoe UI" w:cs="Segoe UI"/>
        </w:rPr>
        <w:t>The school</w:t>
      </w:r>
      <w:r w:rsidR="005116F8" w:rsidRPr="00871DC8">
        <w:rPr>
          <w:rFonts w:ascii="Segoe UI" w:hAnsi="Segoe UI" w:cs="Segoe UI"/>
        </w:rPr>
        <w:t xml:space="preserve"> </w:t>
      </w:r>
      <w:r w:rsidR="000D0E7F" w:rsidRPr="00871DC8">
        <w:rPr>
          <w:rFonts w:ascii="Segoe UI" w:hAnsi="Segoe UI" w:cs="Segoe UI"/>
        </w:rPr>
        <w:t>has appointed a</w:t>
      </w:r>
      <w:r w:rsidR="000A5E64" w:rsidRPr="00871DC8">
        <w:rPr>
          <w:rFonts w:ascii="Segoe UI" w:hAnsi="Segoe UI" w:cs="Segoe UI"/>
        </w:rPr>
        <w:t xml:space="preserve"> Radioactive Protection Supervisor</w:t>
      </w:r>
      <w:r w:rsidR="00277F85" w:rsidRPr="00871DC8">
        <w:rPr>
          <w:rFonts w:ascii="Segoe UI" w:hAnsi="Segoe UI" w:cs="Segoe UI"/>
        </w:rPr>
        <w:t xml:space="preserve"> (RPS)</w:t>
      </w:r>
      <w:r w:rsidRPr="00871DC8">
        <w:rPr>
          <w:rFonts w:ascii="Segoe UI" w:hAnsi="Segoe UI" w:cs="Segoe UI"/>
        </w:rPr>
        <w:t xml:space="preserve"> listed in Appendix 1</w:t>
      </w:r>
      <w:r w:rsidR="00277F85" w:rsidRPr="00871DC8">
        <w:rPr>
          <w:rFonts w:ascii="Segoe UI" w:hAnsi="Segoe UI" w:cs="Segoe UI"/>
        </w:rPr>
        <w:t xml:space="preserve"> whose responsibility it is to risk assess </w:t>
      </w:r>
      <w:r w:rsidR="00B33D2D" w:rsidRPr="00871DC8">
        <w:rPr>
          <w:rFonts w:ascii="Segoe UI" w:hAnsi="Segoe UI" w:cs="Segoe UI"/>
        </w:rPr>
        <w:t xml:space="preserve">storage, </w:t>
      </w:r>
      <w:r w:rsidR="009C333F" w:rsidRPr="00871DC8">
        <w:rPr>
          <w:rFonts w:ascii="Segoe UI" w:hAnsi="Segoe UI" w:cs="Segoe UI"/>
        </w:rPr>
        <w:t xml:space="preserve">use of </w:t>
      </w:r>
      <w:proofErr w:type="gramStart"/>
      <w:r w:rsidR="00B33D2D" w:rsidRPr="00871DC8">
        <w:rPr>
          <w:rFonts w:ascii="Segoe UI" w:hAnsi="Segoe UI" w:cs="Segoe UI"/>
        </w:rPr>
        <w:t>sources</w:t>
      </w:r>
      <w:proofErr w:type="gramEnd"/>
      <w:r w:rsidR="009C333F" w:rsidRPr="00871DC8">
        <w:rPr>
          <w:rFonts w:ascii="Segoe UI" w:hAnsi="Segoe UI" w:cs="Segoe UI"/>
        </w:rPr>
        <w:t xml:space="preserve"> and ensure the </w:t>
      </w:r>
      <w:r w:rsidR="00B45DD7" w:rsidRPr="00871DC8">
        <w:rPr>
          <w:rFonts w:ascii="Segoe UI" w:hAnsi="Segoe UI" w:cs="Segoe UI"/>
        </w:rPr>
        <w:t>above guidance is implemented and followed.</w:t>
      </w:r>
    </w:p>
    <w:p w14:paraId="5C929588" w14:textId="5576AEB2" w:rsidR="00955DBA" w:rsidRPr="00871DC8" w:rsidRDefault="00B53414" w:rsidP="00955DBA">
      <w:pPr>
        <w:rPr>
          <w:rFonts w:ascii="Segoe UI" w:hAnsi="Segoe UI" w:cs="Segoe UI"/>
          <w:bCs/>
        </w:rPr>
      </w:pPr>
      <w:r w:rsidRPr="00871DC8">
        <w:rPr>
          <w:rFonts w:ascii="Segoe UI" w:hAnsi="Segoe UI" w:cs="Segoe UI"/>
          <w:bCs/>
        </w:rPr>
        <w:t>For further assistance and information contact:</w:t>
      </w:r>
    </w:p>
    <w:p w14:paraId="7AA6C077" w14:textId="35D17A92" w:rsidR="005A7E67" w:rsidRPr="00871DC8" w:rsidRDefault="00871DC8" w:rsidP="00955DBA">
      <w:pPr>
        <w:rPr>
          <w:rFonts w:ascii="Segoe UI" w:hAnsi="Segoe UI" w:cs="Segoe UI"/>
          <w:bCs/>
        </w:rPr>
      </w:pPr>
      <w:hyperlink r:id="rId36" w:history="1">
        <w:r w:rsidR="00A43C11" w:rsidRPr="00871DC8">
          <w:rPr>
            <w:rStyle w:val="Hyperlink"/>
            <w:rFonts w:ascii="Segoe UI" w:hAnsi="Segoe UI" w:cs="Segoe UI"/>
            <w:bCs/>
            <w:color w:val="auto"/>
          </w:rPr>
          <w:t>HandS@cornwall.gov.uk</w:t>
        </w:r>
      </w:hyperlink>
      <w:r w:rsidR="00A43C11" w:rsidRPr="00871DC8">
        <w:rPr>
          <w:rFonts w:ascii="Segoe UI" w:hAnsi="Segoe UI" w:cs="Segoe UI"/>
          <w:bCs/>
        </w:rPr>
        <w:t xml:space="preserve"> or the </w:t>
      </w:r>
      <w:hyperlink r:id="rId37" w:history="1">
        <w:r w:rsidR="00A43C11" w:rsidRPr="00871DC8">
          <w:rPr>
            <w:rStyle w:val="Hyperlink"/>
            <w:rFonts w:ascii="Segoe UI" w:hAnsi="Segoe UI" w:cs="Segoe UI"/>
            <w:bCs/>
            <w:color w:val="auto"/>
          </w:rPr>
          <w:t>CLEAPSS Helpline</w:t>
        </w:r>
      </w:hyperlink>
      <w:r w:rsidR="00A43C11" w:rsidRPr="00871DC8">
        <w:rPr>
          <w:rFonts w:ascii="Segoe UI" w:hAnsi="Segoe UI" w:cs="Segoe UI"/>
          <w:bCs/>
        </w:rPr>
        <w:t xml:space="preserve"> on</w:t>
      </w:r>
      <w:r w:rsidR="00041270" w:rsidRPr="00871DC8">
        <w:rPr>
          <w:rFonts w:ascii="Segoe UI" w:hAnsi="Segoe UI" w:cs="Segoe UI"/>
          <w:bCs/>
        </w:rPr>
        <w:t xml:space="preserve"> 01895251496</w:t>
      </w:r>
    </w:p>
    <w:p w14:paraId="09862CDC" w14:textId="77777777" w:rsidR="00420666" w:rsidRPr="00871DC8" w:rsidRDefault="00420666" w:rsidP="00955DBA">
      <w:pPr>
        <w:rPr>
          <w:rFonts w:ascii="Segoe UI" w:hAnsi="Segoe UI" w:cs="Segoe UI"/>
          <w:bCs/>
        </w:rPr>
      </w:pPr>
    </w:p>
    <w:p w14:paraId="5886E3C2" w14:textId="5C5C3CA4" w:rsidR="00D97C7B" w:rsidRPr="00871DC8" w:rsidRDefault="00834521" w:rsidP="00E11FB7">
      <w:pPr>
        <w:pStyle w:val="ListParagraph"/>
        <w:numPr>
          <w:ilvl w:val="0"/>
          <w:numId w:val="58"/>
        </w:numPr>
        <w:ind w:left="284"/>
        <w:rPr>
          <w:rFonts w:ascii="Segoe UI" w:hAnsi="Segoe UI" w:cs="Segoe UI"/>
          <w:b/>
          <w:u w:val="single"/>
        </w:rPr>
      </w:pPr>
      <w:r w:rsidRPr="00871DC8">
        <w:rPr>
          <w:rFonts w:ascii="Segoe UI" w:hAnsi="Segoe UI" w:cs="Segoe UI"/>
          <w:b/>
        </w:rPr>
        <w:t xml:space="preserve">      </w:t>
      </w:r>
      <w:r w:rsidR="00D97C7B" w:rsidRPr="00871DC8">
        <w:rPr>
          <w:rFonts w:ascii="Segoe UI" w:hAnsi="Segoe UI" w:cs="Segoe UI"/>
          <w:b/>
          <w:u w:val="single"/>
        </w:rPr>
        <w:t>Infection Prevention Control (IPC)</w:t>
      </w:r>
    </w:p>
    <w:p w14:paraId="29534FA6" w14:textId="6D6ACF58" w:rsidR="00D97C7B" w:rsidRPr="00871DC8" w:rsidRDefault="003E5B32" w:rsidP="00D97C7B">
      <w:pPr>
        <w:spacing w:after="0"/>
        <w:jc w:val="both"/>
        <w:rPr>
          <w:rFonts w:ascii="Segoe UI" w:hAnsi="Segoe UI" w:cs="Segoe UI"/>
          <w:bCs/>
        </w:rPr>
      </w:pPr>
      <w:r w:rsidRPr="00871DC8">
        <w:rPr>
          <w:rFonts w:ascii="Segoe UI" w:hAnsi="Segoe UI" w:cs="Segoe UI"/>
          <w:bCs/>
        </w:rPr>
        <w:t xml:space="preserve">The </w:t>
      </w:r>
      <w:r w:rsidR="007B7090" w:rsidRPr="00871DC8">
        <w:rPr>
          <w:rFonts w:ascii="Segoe UI" w:hAnsi="Segoe UI" w:cs="Segoe UI"/>
          <w:bCs/>
        </w:rPr>
        <w:t>school</w:t>
      </w:r>
      <w:r w:rsidRPr="00871DC8">
        <w:rPr>
          <w:rFonts w:ascii="Segoe UI" w:hAnsi="Segoe UI" w:cs="Segoe UI"/>
          <w:bCs/>
        </w:rPr>
        <w:t xml:space="preserve"> </w:t>
      </w:r>
      <w:r w:rsidR="00D97C7B" w:rsidRPr="00871DC8">
        <w:rPr>
          <w:rFonts w:ascii="Segoe UI" w:hAnsi="Segoe UI" w:cs="Segoe UI"/>
          <w:bCs/>
        </w:rPr>
        <w:t xml:space="preserve">will control the spread of infection (including Acute Respiratory Infections ARI’s) using local risk assessment, outbreak management plans and the incorporation and promotion of key IPC baseline measures into school procedure, working practice and teaching.  </w:t>
      </w:r>
    </w:p>
    <w:p w14:paraId="7C23546A" w14:textId="77777777" w:rsidR="00D97C7B" w:rsidRPr="00871DC8" w:rsidRDefault="00D97C7B" w:rsidP="00D97C7B">
      <w:pPr>
        <w:spacing w:after="0"/>
        <w:jc w:val="both"/>
        <w:rPr>
          <w:rFonts w:ascii="Segoe UI" w:hAnsi="Segoe UI" w:cs="Segoe UI"/>
          <w:bCs/>
        </w:rPr>
      </w:pPr>
    </w:p>
    <w:p w14:paraId="726A60CA" w14:textId="2175346A" w:rsidR="00D97C7B" w:rsidRPr="00871DC8" w:rsidRDefault="00D97C7B" w:rsidP="00D97C7B">
      <w:pPr>
        <w:spacing w:after="0"/>
        <w:jc w:val="both"/>
        <w:rPr>
          <w:rStyle w:val="Hyperlink"/>
          <w:rFonts w:ascii="Segoe UI" w:hAnsi="Segoe UI" w:cs="Segoe UI"/>
          <w:bCs/>
        </w:rPr>
      </w:pPr>
      <w:r w:rsidRPr="00871DC8">
        <w:rPr>
          <w:rFonts w:ascii="Segoe UI" w:hAnsi="Segoe UI" w:cs="Segoe UI"/>
          <w:bCs/>
        </w:rPr>
        <w:t xml:space="preserve">This will be guided by national Public Health messaging and in particular the government guidance on </w:t>
      </w:r>
      <w:hyperlink r:id="rId38" w:history="1">
        <w:r w:rsidRPr="00871DC8">
          <w:rPr>
            <w:rStyle w:val="Hyperlink"/>
            <w:rFonts w:ascii="Segoe UI" w:hAnsi="Segoe UI" w:cs="Segoe UI"/>
            <w:bCs/>
          </w:rPr>
          <w:t>‘Health protection in education and childcare settings – A practical guide for staff on managing cases of infectious diseases’</w:t>
        </w:r>
      </w:hyperlink>
      <w:r w:rsidRPr="00871DC8">
        <w:rPr>
          <w:rFonts w:ascii="Segoe UI" w:hAnsi="Segoe UI" w:cs="Segoe UI"/>
          <w:bCs/>
        </w:rPr>
        <w:t xml:space="preserve"> and </w:t>
      </w:r>
      <w:r w:rsidR="00ED6C3B" w:rsidRPr="00871DC8">
        <w:rPr>
          <w:rFonts w:ascii="Segoe UI" w:hAnsi="Segoe UI" w:cs="Segoe UI"/>
          <w:bCs/>
        </w:rPr>
        <w:fldChar w:fldCharType="begin"/>
      </w:r>
      <w:r w:rsidR="00ED6C3B" w:rsidRPr="00871DC8">
        <w:rPr>
          <w:rFonts w:ascii="Segoe UI" w:hAnsi="Segoe UI" w:cs="Segoe UI"/>
          <w:bCs/>
        </w:rPr>
        <w:instrText xml:space="preserve"> HYPERLINK "https://www.gov.uk/guidance/reducing-the-spread-of-respiratory-infections-including-covid-19-in-the-workplace" </w:instrText>
      </w:r>
      <w:r w:rsidR="00ED6C3B" w:rsidRPr="00871DC8">
        <w:rPr>
          <w:rFonts w:ascii="Segoe UI" w:hAnsi="Segoe UI" w:cs="Segoe UI"/>
          <w:bCs/>
        </w:rPr>
      </w:r>
      <w:r w:rsidR="00ED6C3B" w:rsidRPr="00871DC8">
        <w:rPr>
          <w:rFonts w:ascii="Segoe UI" w:hAnsi="Segoe UI" w:cs="Segoe UI"/>
          <w:bCs/>
        </w:rPr>
        <w:fldChar w:fldCharType="separate"/>
      </w:r>
      <w:r w:rsidRPr="00871DC8">
        <w:rPr>
          <w:rStyle w:val="Hyperlink"/>
          <w:rFonts w:ascii="Segoe UI" w:hAnsi="Segoe UI" w:cs="Segoe UI"/>
          <w:bCs/>
        </w:rPr>
        <w:t>‘Reducing the spread of respiratory infections, including COVID-19, in the workplace’</w:t>
      </w:r>
    </w:p>
    <w:p w14:paraId="76101001" w14:textId="77777777" w:rsidR="00D97C7B" w:rsidRPr="00871DC8" w:rsidRDefault="00D97C7B" w:rsidP="00D97C7B">
      <w:pPr>
        <w:spacing w:after="0"/>
        <w:jc w:val="both"/>
        <w:rPr>
          <w:rStyle w:val="Hyperlink"/>
          <w:rFonts w:ascii="Segoe UI" w:hAnsi="Segoe UI" w:cs="Segoe UI"/>
          <w:bCs/>
        </w:rPr>
      </w:pPr>
    </w:p>
    <w:p w14:paraId="5DF78D15" w14:textId="3413657B" w:rsidR="00D97C7B" w:rsidRPr="00871DC8" w:rsidRDefault="00ED6C3B" w:rsidP="00D97C7B">
      <w:pPr>
        <w:spacing w:after="0"/>
        <w:jc w:val="both"/>
        <w:rPr>
          <w:rFonts w:ascii="Segoe UI" w:hAnsi="Segoe UI" w:cs="Segoe UI"/>
          <w:bCs/>
        </w:rPr>
      </w:pPr>
      <w:r w:rsidRPr="00871DC8">
        <w:rPr>
          <w:rFonts w:ascii="Segoe UI" w:hAnsi="Segoe UI" w:cs="Segoe UI"/>
          <w:bCs/>
        </w:rPr>
        <w:fldChar w:fldCharType="end"/>
      </w:r>
      <w:r w:rsidR="00D97C7B" w:rsidRPr="00871DC8">
        <w:rPr>
          <w:rFonts w:ascii="Segoe UI" w:hAnsi="Segoe UI" w:cs="Segoe UI"/>
          <w:bCs/>
        </w:rPr>
        <w:t>The key baseline measures of infection prevention control include:</w:t>
      </w:r>
    </w:p>
    <w:p w14:paraId="278C774A" w14:textId="77777777" w:rsidR="00ED6C3B" w:rsidRPr="00871DC8" w:rsidRDefault="00ED6C3B" w:rsidP="00D97C7B">
      <w:pPr>
        <w:spacing w:after="0"/>
        <w:jc w:val="both"/>
        <w:rPr>
          <w:rFonts w:ascii="Segoe UI" w:hAnsi="Segoe UI" w:cs="Segoe UI"/>
          <w:bCs/>
        </w:rPr>
      </w:pPr>
    </w:p>
    <w:p w14:paraId="7CEC36E4"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Hand hygiene</w:t>
      </w:r>
    </w:p>
    <w:p w14:paraId="0D02C7FC"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Respiratory hygiene (Catch it, Kill it, Bin it)</w:t>
      </w:r>
    </w:p>
    <w:p w14:paraId="3EBECB77"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Cleaning</w:t>
      </w:r>
    </w:p>
    <w:p w14:paraId="3890618F"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Ventilation</w:t>
      </w:r>
    </w:p>
    <w:p w14:paraId="15FB6FD0"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Vaccination </w:t>
      </w:r>
    </w:p>
    <w:p w14:paraId="69FD2F43"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Exclusion (isolation whilst infectious as opposed to educational exclusion) </w:t>
      </w:r>
    </w:p>
    <w:p w14:paraId="310B2017"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Communication </w:t>
      </w:r>
    </w:p>
    <w:p w14:paraId="12DAEAC6" w14:textId="77777777" w:rsidR="00D97C7B" w:rsidRPr="00871DC8" w:rsidRDefault="00D97C7B" w:rsidP="00D97C7B">
      <w:pPr>
        <w:spacing w:after="0"/>
        <w:jc w:val="both"/>
        <w:rPr>
          <w:rFonts w:ascii="Segoe UI" w:hAnsi="Segoe UI" w:cs="Segoe UI"/>
          <w:bCs/>
        </w:rPr>
      </w:pPr>
    </w:p>
    <w:p w14:paraId="736D6E4A" w14:textId="46F2B902" w:rsidR="00D97C7B" w:rsidRPr="00871DC8" w:rsidRDefault="00D97C7B" w:rsidP="00D97C7B">
      <w:pPr>
        <w:spacing w:after="0"/>
        <w:jc w:val="both"/>
        <w:rPr>
          <w:rFonts w:ascii="Segoe UI" w:hAnsi="Segoe UI" w:cs="Segoe UI"/>
          <w:bCs/>
        </w:rPr>
      </w:pPr>
      <w:r w:rsidRPr="00871DC8">
        <w:rPr>
          <w:rFonts w:ascii="Segoe UI" w:hAnsi="Segoe UI" w:cs="Segoe UI"/>
          <w:bCs/>
        </w:rPr>
        <w:t xml:space="preserve">In the event of an outbreak, </w:t>
      </w:r>
      <w:r w:rsidR="00B0028F" w:rsidRPr="00871DC8">
        <w:rPr>
          <w:rFonts w:ascii="Segoe UI" w:hAnsi="Segoe UI" w:cs="Segoe UI"/>
          <w:bCs/>
        </w:rPr>
        <w:t xml:space="preserve">the </w:t>
      </w:r>
      <w:r w:rsidR="00AF6F42" w:rsidRPr="00871DC8">
        <w:rPr>
          <w:rFonts w:ascii="Segoe UI" w:hAnsi="Segoe UI" w:cs="Segoe UI"/>
          <w:bCs/>
        </w:rPr>
        <w:t>school</w:t>
      </w:r>
      <w:r w:rsidRPr="00871DC8">
        <w:rPr>
          <w:rFonts w:ascii="Segoe UI" w:hAnsi="Segoe UI" w:cs="Segoe UI"/>
          <w:bCs/>
        </w:rPr>
        <w:t xml:space="preserve"> will check and reinforce the robustness of their baseline IPC controls, stepping measures up and down as experience has shown works in their setting.  The aim being to control infection but to minimise educational disruption with measures to affect the least number of people for the least amount of time.</w:t>
      </w:r>
    </w:p>
    <w:p w14:paraId="482D0E35" w14:textId="77777777" w:rsidR="00D97C7B" w:rsidRPr="00871DC8" w:rsidRDefault="00D97C7B" w:rsidP="00D97C7B">
      <w:pPr>
        <w:spacing w:after="0"/>
        <w:jc w:val="both"/>
        <w:rPr>
          <w:rFonts w:ascii="Segoe UI" w:hAnsi="Segoe UI" w:cs="Segoe UI"/>
          <w:bCs/>
        </w:rPr>
      </w:pPr>
    </w:p>
    <w:p w14:paraId="0386F4E1"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Education and childcare settings may consider seeking specialist advice from the relevant UKHSA HPT if they are concerned and have seen:</w:t>
      </w:r>
    </w:p>
    <w:p w14:paraId="6B6D053F" w14:textId="77777777" w:rsidR="00D97C7B" w:rsidRPr="00871DC8" w:rsidRDefault="00D97C7B" w:rsidP="00D97C7B">
      <w:pPr>
        <w:spacing w:after="0"/>
        <w:jc w:val="both"/>
        <w:rPr>
          <w:rFonts w:ascii="Segoe UI" w:hAnsi="Segoe UI" w:cs="Segoe UI"/>
          <w:bCs/>
        </w:rPr>
      </w:pPr>
    </w:p>
    <w:p w14:paraId="506F33DA"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 xml:space="preserve">a higher than previously experienced and/or rapidly increasing number of staff or student absences due to acute respiratory infection or diarrhoea and vomiting </w:t>
      </w:r>
    </w:p>
    <w:p w14:paraId="552516AC"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 xml:space="preserve">evidence of severe disease due to an infection, for example if a pupil, student, child or staff member is admitted to </w:t>
      </w:r>
      <w:proofErr w:type="gramStart"/>
      <w:r w:rsidRPr="00871DC8">
        <w:rPr>
          <w:rFonts w:ascii="Segoe UI" w:hAnsi="Segoe UI" w:cs="Segoe UI"/>
          <w:bCs/>
        </w:rPr>
        <w:t>hospital</w:t>
      </w:r>
      <w:proofErr w:type="gramEnd"/>
    </w:p>
    <w:p w14:paraId="0AE3B495"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 xml:space="preserve">more than one infection circulating in the same group of students and staff for example chicken pox and scarlet </w:t>
      </w:r>
      <w:proofErr w:type="gramStart"/>
      <w:r w:rsidRPr="00871DC8">
        <w:rPr>
          <w:rFonts w:ascii="Segoe UI" w:hAnsi="Segoe UI" w:cs="Segoe UI"/>
          <w:bCs/>
        </w:rPr>
        <w:t>fever</w:t>
      </w:r>
      <w:proofErr w:type="gramEnd"/>
    </w:p>
    <w:p w14:paraId="5C93616A" w14:textId="77777777" w:rsidR="00D97C7B" w:rsidRPr="00871DC8" w:rsidRDefault="00D97C7B" w:rsidP="00D97C7B">
      <w:pPr>
        <w:spacing w:after="0"/>
        <w:jc w:val="both"/>
        <w:rPr>
          <w:rFonts w:ascii="Segoe UI" w:hAnsi="Segoe UI" w:cs="Segoe UI"/>
          <w:bCs/>
        </w:rPr>
      </w:pPr>
    </w:p>
    <w:p w14:paraId="1D0CFC92"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Education and childcare settings are also asked to contact their UKHSA HPT as soon as possible to report any outbreak or serious or unusual illness for example:</w:t>
      </w:r>
    </w:p>
    <w:p w14:paraId="16423772" w14:textId="77777777" w:rsidR="00D97C7B" w:rsidRPr="00871DC8" w:rsidRDefault="00D97C7B" w:rsidP="00D97C7B">
      <w:pPr>
        <w:spacing w:after="0"/>
        <w:jc w:val="both"/>
        <w:rPr>
          <w:rFonts w:ascii="Segoe UI" w:hAnsi="Segoe UI" w:cs="Segoe UI"/>
          <w:bCs/>
        </w:rPr>
      </w:pPr>
    </w:p>
    <w:p w14:paraId="0555D20E" w14:textId="77777777" w:rsidR="00D97C7B" w:rsidRPr="00871DC8" w:rsidRDefault="00D97C7B" w:rsidP="00E11FB7">
      <w:pPr>
        <w:pStyle w:val="ListParagraph"/>
        <w:numPr>
          <w:ilvl w:val="0"/>
          <w:numId w:val="53"/>
        </w:numPr>
        <w:spacing w:after="0"/>
        <w:jc w:val="both"/>
        <w:rPr>
          <w:rFonts w:ascii="Segoe UI" w:hAnsi="Segoe UI" w:cs="Segoe UI"/>
          <w:bCs/>
        </w:rPr>
      </w:pPr>
      <w:proofErr w:type="gramStart"/>
      <w:r w:rsidRPr="00871DC8">
        <w:rPr>
          <w:rFonts w:ascii="Segoe UI" w:hAnsi="Segoe UI" w:cs="Segoe UI"/>
          <w:bCs/>
        </w:rPr>
        <w:t>E.coli</w:t>
      </w:r>
      <w:proofErr w:type="gramEnd"/>
      <w:r w:rsidRPr="00871DC8">
        <w:rPr>
          <w:rFonts w:ascii="Segoe UI" w:hAnsi="Segoe UI" w:cs="Segoe UI"/>
          <w:bCs/>
        </w:rPr>
        <w:t xml:space="preserve"> 0157 or E coli STEC infection</w:t>
      </w:r>
    </w:p>
    <w:p w14:paraId="48681B0F"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food poisoning</w:t>
      </w:r>
    </w:p>
    <w:p w14:paraId="5CE2DC39"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hepatitis</w:t>
      </w:r>
    </w:p>
    <w:p w14:paraId="06276561"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measles, mumps, rubella (rubella is also called German measles)</w:t>
      </w:r>
    </w:p>
    <w:p w14:paraId="3068F89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meningococcal meningitis or septicaemia</w:t>
      </w:r>
    </w:p>
    <w:p w14:paraId="46152466"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scarlet fever (if an outbreak or co-circulating chicken pox)</w:t>
      </w:r>
    </w:p>
    <w:p w14:paraId="342246B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tuberculosis (TB)</w:t>
      </w:r>
    </w:p>
    <w:p w14:paraId="21FF459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typhoid</w:t>
      </w:r>
    </w:p>
    <w:p w14:paraId="591CFE9A"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whooping cough (also called pertussis)</w:t>
      </w:r>
    </w:p>
    <w:p w14:paraId="486050DB" w14:textId="77777777" w:rsidR="00D97C7B" w:rsidRPr="00871DC8" w:rsidRDefault="00D97C7B" w:rsidP="00D97C7B">
      <w:pPr>
        <w:spacing w:after="0"/>
        <w:jc w:val="both"/>
        <w:rPr>
          <w:rFonts w:ascii="Segoe UI" w:hAnsi="Segoe UI" w:cs="Segoe UI"/>
          <w:bCs/>
        </w:rPr>
      </w:pPr>
    </w:p>
    <w:p w14:paraId="320AC584"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 xml:space="preserve">UK Health Security Agency (UKHSA) – </w:t>
      </w:r>
      <w:proofErr w:type="gramStart"/>
      <w:r w:rsidRPr="00871DC8">
        <w:rPr>
          <w:rFonts w:ascii="Segoe UI" w:hAnsi="Segoe UI" w:cs="Segoe UI"/>
          <w:bCs/>
        </w:rPr>
        <w:t>South West</w:t>
      </w:r>
      <w:proofErr w:type="gramEnd"/>
      <w:r w:rsidRPr="00871DC8">
        <w:rPr>
          <w:rFonts w:ascii="Segoe UI" w:hAnsi="Segoe UI" w:cs="Segoe UI"/>
          <w:bCs/>
        </w:rPr>
        <w:t xml:space="preserve"> Health Protection Team:</w:t>
      </w:r>
    </w:p>
    <w:p w14:paraId="62481844"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 xml:space="preserve">Email </w:t>
      </w:r>
      <w:hyperlink r:id="rId39" w:history="1">
        <w:r w:rsidRPr="00871DC8">
          <w:rPr>
            <w:rStyle w:val="Hyperlink"/>
            <w:rFonts w:ascii="Segoe UI" w:hAnsi="Segoe UI" w:cs="Segoe UI"/>
            <w:bCs/>
            <w:color w:val="auto"/>
          </w:rPr>
          <w:t>swhpt@phe.gov.uk</w:t>
        </w:r>
      </w:hyperlink>
      <w:r w:rsidRPr="00871DC8">
        <w:rPr>
          <w:rFonts w:ascii="Segoe UI" w:hAnsi="Segoe UI" w:cs="Segoe UI"/>
          <w:bCs/>
        </w:rPr>
        <w:t xml:space="preserve"> </w:t>
      </w:r>
      <w:r w:rsidRPr="00871DC8">
        <w:rPr>
          <w:rFonts w:ascii="Segoe UI" w:hAnsi="Segoe UI" w:cs="Segoe UI"/>
          <w:bCs/>
        </w:rPr>
        <w:tab/>
        <w:t>Tel 0300 303 8162 (option 1, then option 1)</w:t>
      </w:r>
    </w:p>
    <w:p w14:paraId="02D7D534" w14:textId="77777777" w:rsidR="00D97C7B" w:rsidRPr="00871DC8" w:rsidRDefault="00D97C7B" w:rsidP="00D97C7B">
      <w:pPr>
        <w:spacing w:after="0"/>
        <w:jc w:val="both"/>
        <w:rPr>
          <w:rFonts w:ascii="Segoe UI" w:hAnsi="Segoe UI" w:cs="Segoe UI"/>
          <w:bCs/>
        </w:rPr>
      </w:pPr>
    </w:p>
    <w:p w14:paraId="2D1ADFF8"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Public Health Team for Cornwall and the Isles of Scilly:</w:t>
      </w:r>
    </w:p>
    <w:p w14:paraId="7794DB37" w14:textId="28D46C00" w:rsidR="007D559B" w:rsidRPr="00871DC8" w:rsidRDefault="00D97C7B" w:rsidP="00420666">
      <w:pPr>
        <w:spacing w:after="120"/>
        <w:jc w:val="both"/>
        <w:rPr>
          <w:rFonts w:cs="Arial"/>
          <w:bCs/>
          <w:sz w:val="20"/>
          <w:szCs w:val="20"/>
          <w:shd w:val="clear" w:color="auto" w:fill="FFFFFF"/>
        </w:rPr>
      </w:pPr>
      <w:r w:rsidRPr="00871DC8">
        <w:rPr>
          <w:bCs/>
        </w:rPr>
        <w:t xml:space="preserve">Email </w:t>
      </w:r>
      <w:hyperlink r:id="rId40" w:history="1">
        <w:r w:rsidRPr="00871DC8">
          <w:rPr>
            <w:rStyle w:val="Hyperlink"/>
            <w:rFonts w:cs="Arial"/>
            <w:bCs/>
            <w:color w:val="auto"/>
            <w:sz w:val="20"/>
            <w:szCs w:val="20"/>
            <w:shd w:val="clear" w:color="auto" w:fill="FFFFFF"/>
          </w:rPr>
          <w:t>phnotifications@cornwall.gov.uk</w:t>
        </w:r>
      </w:hyperlink>
      <w:r w:rsidRPr="00871DC8">
        <w:rPr>
          <w:rFonts w:cs="Arial"/>
          <w:bCs/>
          <w:sz w:val="20"/>
          <w:szCs w:val="20"/>
          <w:shd w:val="clear" w:color="auto" w:fill="FFFFFF"/>
        </w:rPr>
        <w:t xml:space="preserve">  Tel: 018972 322027 </w:t>
      </w:r>
    </w:p>
    <w:p w14:paraId="487F653C" w14:textId="77777777" w:rsidR="007D559B" w:rsidRPr="00871DC8" w:rsidRDefault="007D559B" w:rsidP="00D97C7B">
      <w:pPr>
        <w:spacing w:after="0"/>
        <w:jc w:val="both"/>
        <w:rPr>
          <w:rFonts w:cs="Arial"/>
          <w:color w:val="F79646" w:themeColor="accent6"/>
          <w:sz w:val="20"/>
          <w:szCs w:val="20"/>
          <w:shd w:val="clear" w:color="auto" w:fill="FFFFFF"/>
        </w:rPr>
      </w:pPr>
    </w:p>
    <w:p w14:paraId="3A93006D" w14:textId="77777777" w:rsidR="00D6438B" w:rsidRPr="00871DC8" w:rsidRDefault="00D6438B" w:rsidP="00D97C7B">
      <w:pPr>
        <w:spacing w:after="0"/>
        <w:jc w:val="both"/>
        <w:rPr>
          <w:rFonts w:cs="Arial"/>
          <w:color w:val="F79646" w:themeColor="accent6"/>
          <w:sz w:val="20"/>
          <w:szCs w:val="20"/>
          <w:shd w:val="clear" w:color="auto" w:fill="FFFFFF"/>
        </w:rPr>
      </w:pPr>
    </w:p>
    <w:p w14:paraId="79842149" w14:textId="3FEDD6F2" w:rsidR="00B532CF" w:rsidRPr="00871DC8" w:rsidRDefault="00D6438B" w:rsidP="00E11FB7">
      <w:pPr>
        <w:pStyle w:val="ListParagraph"/>
        <w:numPr>
          <w:ilvl w:val="0"/>
          <w:numId w:val="58"/>
        </w:numPr>
        <w:spacing w:after="0"/>
        <w:ind w:left="284"/>
        <w:jc w:val="both"/>
        <w:rPr>
          <w:rFonts w:cs="Arial"/>
          <w:b/>
          <w:sz w:val="20"/>
          <w:szCs w:val="20"/>
          <w:u w:val="single"/>
          <w:shd w:val="clear" w:color="auto" w:fill="FFFFFF"/>
        </w:rPr>
      </w:pPr>
      <w:r w:rsidRPr="00871DC8">
        <w:rPr>
          <w:rFonts w:ascii="Segoe UI" w:hAnsi="Segoe UI" w:cs="Segoe UI"/>
          <w:b/>
        </w:rPr>
        <w:t xml:space="preserve">      </w:t>
      </w:r>
      <w:r w:rsidRPr="00871DC8">
        <w:rPr>
          <w:rFonts w:ascii="Segoe UI" w:hAnsi="Segoe UI" w:cs="Segoe UI"/>
          <w:b/>
          <w:u w:val="single"/>
        </w:rPr>
        <w:t>Asbestos</w:t>
      </w:r>
      <w:r w:rsidR="00EB5E25" w:rsidRPr="00871DC8">
        <w:rPr>
          <w:rFonts w:ascii="Segoe UI" w:hAnsi="Segoe UI" w:cs="Segoe UI"/>
          <w:b/>
          <w:u w:val="single"/>
        </w:rPr>
        <w:t xml:space="preserve"> </w:t>
      </w:r>
    </w:p>
    <w:p w14:paraId="3855EA60" w14:textId="77777777" w:rsidR="00D6438B" w:rsidRPr="00871DC8" w:rsidRDefault="00D6438B" w:rsidP="00D6438B">
      <w:pPr>
        <w:pStyle w:val="ListParagraph"/>
        <w:spacing w:after="0"/>
        <w:ind w:left="284"/>
        <w:jc w:val="both"/>
        <w:rPr>
          <w:rFonts w:cs="Arial"/>
          <w:color w:val="F79646" w:themeColor="accent6"/>
          <w:sz w:val="20"/>
          <w:szCs w:val="20"/>
          <w:shd w:val="clear" w:color="auto" w:fill="FFFFFF"/>
        </w:rPr>
      </w:pPr>
    </w:p>
    <w:p w14:paraId="0B640265" w14:textId="5ACFDFEF" w:rsidR="00AE56FD" w:rsidRPr="00871DC8" w:rsidRDefault="007A09FE" w:rsidP="00AE56FD">
      <w:pPr>
        <w:spacing w:after="0"/>
        <w:jc w:val="both"/>
        <w:rPr>
          <w:rFonts w:ascii="Segoe UI" w:hAnsi="Segoe UI" w:cs="Segoe UI"/>
        </w:rPr>
      </w:pPr>
      <w:r w:rsidRPr="00871DC8">
        <w:rPr>
          <w:rFonts w:ascii="Segoe UI" w:hAnsi="Segoe UI" w:cs="Segoe UI"/>
        </w:rPr>
        <w:t xml:space="preserve">CELT acknowledges the health hazards associated with exposure to </w:t>
      </w:r>
      <w:r w:rsidR="00FE2AC6" w:rsidRPr="00871DC8">
        <w:rPr>
          <w:rFonts w:ascii="Segoe UI" w:hAnsi="Segoe UI" w:cs="Segoe UI"/>
        </w:rPr>
        <w:t xml:space="preserve">asbestos and will protect those persons potentially exposed to asbestos as far as is reasonably practicable by minimising exposure </w:t>
      </w:r>
      <w:proofErr w:type="gramStart"/>
      <w:r w:rsidR="00FE2AC6" w:rsidRPr="00871DC8">
        <w:rPr>
          <w:rFonts w:ascii="Segoe UI" w:hAnsi="Segoe UI" w:cs="Segoe UI"/>
        </w:rPr>
        <w:t>through the use of</w:t>
      </w:r>
      <w:proofErr w:type="gramEnd"/>
      <w:r w:rsidR="00FE2AC6" w:rsidRPr="00871DC8">
        <w:rPr>
          <w:rFonts w:ascii="Segoe UI" w:hAnsi="Segoe UI" w:cs="Segoe UI"/>
        </w:rPr>
        <w:t xml:space="preserve"> proper control measures and work methods. </w:t>
      </w:r>
    </w:p>
    <w:p w14:paraId="5CA3D083" w14:textId="77777777" w:rsidR="00FE2AC6" w:rsidRPr="00871DC8" w:rsidRDefault="00FE2AC6" w:rsidP="00AE56FD">
      <w:pPr>
        <w:spacing w:after="0"/>
        <w:jc w:val="both"/>
        <w:rPr>
          <w:rFonts w:ascii="Segoe UI" w:hAnsi="Segoe UI" w:cs="Segoe UI"/>
        </w:rPr>
      </w:pPr>
    </w:p>
    <w:p w14:paraId="35307413" w14:textId="77777777" w:rsidR="00AE56FD" w:rsidRPr="00871DC8" w:rsidRDefault="00AE56FD" w:rsidP="00AE56FD">
      <w:pPr>
        <w:spacing w:after="0"/>
        <w:jc w:val="both"/>
        <w:rPr>
          <w:rFonts w:ascii="Segoe UI" w:hAnsi="Segoe UI" w:cs="Segoe UI"/>
        </w:rPr>
      </w:pPr>
      <w:r w:rsidRPr="00871DC8">
        <w:rPr>
          <w:rFonts w:ascii="Segoe UI" w:hAnsi="Segoe UI" w:cs="Segoe UI"/>
        </w:rPr>
        <w:t>Asbestos was used regularly in buildings up until the year 2000 and it is true that most buildings (this is known to be the case across CELT Estate), constructed up until this date will contain Asbestos unless it has been removed.  It should always be assumed that Asbestos could be present, as it takes many forms, from roof tiles to floor and ceiling tiles, to lagging and board.</w:t>
      </w:r>
    </w:p>
    <w:p w14:paraId="1EE1BA92" w14:textId="77777777" w:rsidR="00AE56FD" w:rsidRPr="00871DC8" w:rsidRDefault="00AE56FD" w:rsidP="00AE56FD">
      <w:pPr>
        <w:spacing w:after="0"/>
        <w:jc w:val="both"/>
        <w:rPr>
          <w:rFonts w:ascii="Segoe UI" w:hAnsi="Segoe UI" w:cs="Segoe UI"/>
        </w:rPr>
      </w:pPr>
    </w:p>
    <w:p w14:paraId="54BF3952" w14:textId="77777777" w:rsidR="00AE56FD" w:rsidRPr="00871DC8" w:rsidRDefault="00AE56FD" w:rsidP="00AE56FD">
      <w:pPr>
        <w:spacing w:after="0"/>
        <w:jc w:val="both"/>
        <w:rPr>
          <w:rFonts w:ascii="Segoe UI" w:hAnsi="Segoe UI" w:cs="Segoe UI"/>
        </w:rPr>
      </w:pPr>
      <w:r w:rsidRPr="00871DC8">
        <w:rPr>
          <w:rFonts w:ascii="Segoe UI" w:hAnsi="Segoe UI" w:cs="Segoe UI"/>
        </w:rPr>
        <w:lastRenderedPageBreak/>
        <w:t xml:space="preserve">Asbestos remains low hazard unless it is sawn, drilled, broken up or dust is disturbed to release fibres which can be inhaled.  Exposure to Asbestos fibres in this way can cause life limiting disease. </w:t>
      </w:r>
    </w:p>
    <w:p w14:paraId="2B2A59BC" w14:textId="77777777" w:rsidR="00593888" w:rsidRPr="00871DC8" w:rsidRDefault="00593888" w:rsidP="00AE56FD">
      <w:pPr>
        <w:spacing w:after="0"/>
        <w:jc w:val="both"/>
        <w:rPr>
          <w:rFonts w:ascii="Segoe UI" w:hAnsi="Segoe UI" w:cs="Segoe UI"/>
        </w:rPr>
      </w:pPr>
    </w:p>
    <w:p w14:paraId="59A10E97" w14:textId="48F9CB9A" w:rsidR="00593888" w:rsidRPr="00871DC8" w:rsidRDefault="00593888" w:rsidP="00593888">
      <w:pPr>
        <w:spacing w:after="0"/>
        <w:jc w:val="both"/>
        <w:rPr>
          <w:rFonts w:ascii="Segoe UI" w:hAnsi="Segoe UI" w:cs="Segoe UI"/>
        </w:rPr>
      </w:pPr>
      <w:r w:rsidRPr="00871DC8">
        <w:rPr>
          <w:rFonts w:ascii="Segoe UI" w:hAnsi="Segoe UI" w:cs="Segoe UI"/>
        </w:rPr>
        <w:t xml:space="preserve">There is known/suspected Asbestos at </w:t>
      </w:r>
      <w:r w:rsidR="00F44ECF" w:rsidRPr="00871DC8">
        <w:rPr>
          <w:rFonts w:ascii="Segoe UI" w:hAnsi="Segoe UI" w:cs="Segoe UI"/>
        </w:rPr>
        <w:t xml:space="preserve">Newquay Junior </w:t>
      </w:r>
      <w:proofErr w:type="gramStart"/>
      <w:r w:rsidR="00F44ECF" w:rsidRPr="00871DC8">
        <w:rPr>
          <w:rFonts w:ascii="Segoe UI" w:hAnsi="Segoe UI" w:cs="Segoe UI"/>
        </w:rPr>
        <w:t>Academy</w:t>
      </w:r>
      <w:proofErr w:type="gramEnd"/>
      <w:r w:rsidR="00F44ECF" w:rsidRPr="00871DC8">
        <w:rPr>
          <w:rFonts w:ascii="Segoe UI" w:hAnsi="Segoe UI" w:cs="Segoe UI"/>
        </w:rPr>
        <w:t xml:space="preserve"> </w:t>
      </w:r>
      <w:r w:rsidRPr="00871DC8">
        <w:rPr>
          <w:rFonts w:ascii="Segoe UI" w:hAnsi="Segoe UI" w:cs="Segoe UI"/>
        </w:rPr>
        <w:t>and all are advised to assume it is always present.</w:t>
      </w:r>
    </w:p>
    <w:p w14:paraId="12B9AF6B" w14:textId="77777777" w:rsidR="00593888" w:rsidRPr="00871DC8" w:rsidRDefault="00593888" w:rsidP="00593888">
      <w:pPr>
        <w:spacing w:after="0"/>
        <w:jc w:val="both"/>
        <w:rPr>
          <w:rFonts w:ascii="Segoe UI" w:hAnsi="Segoe UI" w:cs="Segoe UI"/>
        </w:rPr>
      </w:pPr>
    </w:p>
    <w:p w14:paraId="788B594F" w14:textId="1B3D3102" w:rsidR="00593888" w:rsidRPr="00871DC8" w:rsidRDefault="00593888" w:rsidP="00593888">
      <w:pPr>
        <w:spacing w:after="0"/>
        <w:jc w:val="both"/>
        <w:rPr>
          <w:rFonts w:ascii="Segoe UI" w:hAnsi="Segoe UI" w:cs="Segoe UI"/>
        </w:rPr>
      </w:pPr>
      <w:r w:rsidRPr="00871DC8">
        <w:rPr>
          <w:rFonts w:ascii="Segoe UI" w:hAnsi="Segoe UI" w:cs="Segoe UI"/>
        </w:rPr>
        <w:t>No invasive works drilling, fixing to surfaces, lifting ceiling tiles or access to service areas is allowed without first following the procedures below.</w:t>
      </w:r>
    </w:p>
    <w:p w14:paraId="59887990" w14:textId="77777777" w:rsidR="007B1938" w:rsidRPr="00871DC8" w:rsidRDefault="007B1938" w:rsidP="00593888">
      <w:pPr>
        <w:spacing w:after="0"/>
        <w:jc w:val="both"/>
        <w:rPr>
          <w:rFonts w:ascii="Segoe UI" w:hAnsi="Segoe UI" w:cs="Segoe UI"/>
        </w:rPr>
      </w:pPr>
    </w:p>
    <w:p w14:paraId="2E2082EF" w14:textId="42730A37" w:rsidR="00DB58D8" w:rsidRPr="00871DC8" w:rsidRDefault="00F44ECF" w:rsidP="00AE56FD">
      <w:pPr>
        <w:spacing w:after="0"/>
        <w:jc w:val="both"/>
        <w:rPr>
          <w:rFonts w:ascii="Segoe UI" w:hAnsi="Segoe UI" w:cs="Segoe UI"/>
        </w:rPr>
      </w:pPr>
      <w:r w:rsidRPr="00871DC8">
        <w:rPr>
          <w:rFonts w:ascii="Segoe UI" w:hAnsi="Segoe UI" w:cs="Segoe UI"/>
        </w:rPr>
        <w:t xml:space="preserve">Newquay Junior Academy </w:t>
      </w:r>
      <w:r w:rsidR="003F29B6" w:rsidRPr="00871DC8">
        <w:rPr>
          <w:rFonts w:ascii="Segoe UI" w:hAnsi="Segoe UI" w:cs="Segoe UI"/>
        </w:rPr>
        <w:t xml:space="preserve">has an </w:t>
      </w:r>
      <w:r w:rsidR="00AE56FD" w:rsidRPr="00871DC8">
        <w:rPr>
          <w:rFonts w:ascii="Segoe UI" w:hAnsi="Segoe UI" w:cs="Segoe UI"/>
        </w:rPr>
        <w:t xml:space="preserve">Asbestos Management Plan (AMP) </w:t>
      </w:r>
      <w:r w:rsidR="003004A8" w:rsidRPr="00871DC8">
        <w:rPr>
          <w:rFonts w:ascii="Segoe UI" w:hAnsi="Segoe UI" w:cs="Segoe UI"/>
        </w:rPr>
        <w:t xml:space="preserve">and </w:t>
      </w:r>
      <w:r w:rsidR="00AE56FD" w:rsidRPr="00871DC8">
        <w:rPr>
          <w:rFonts w:ascii="Segoe UI" w:hAnsi="Segoe UI" w:cs="Segoe UI"/>
        </w:rPr>
        <w:t>register</w:t>
      </w:r>
      <w:r w:rsidR="003004A8" w:rsidRPr="00871DC8">
        <w:rPr>
          <w:rFonts w:ascii="Segoe UI" w:hAnsi="Segoe UI" w:cs="Segoe UI"/>
        </w:rPr>
        <w:t xml:space="preserve"> </w:t>
      </w:r>
      <w:r w:rsidR="00253DBA" w:rsidRPr="00871DC8">
        <w:rPr>
          <w:rFonts w:ascii="Segoe UI" w:hAnsi="Segoe UI" w:cs="Segoe UI"/>
        </w:rPr>
        <w:t xml:space="preserve">available in </w:t>
      </w:r>
      <w:r w:rsidRPr="00871DC8">
        <w:rPr>
          <w:rFonts w:ascii="Segoe UI" w:hAnsi="Segoe UI" w:cs="Segoe UI"/>
        </w:rPr>
        <w:t>Academy Reception</w:t>
      </w:r>
      <w:r w:rsidR="00AE56FD" w:rsidRPr="00871DC8">
        <w:rPr>
          <w:rFonts w:ascii="Segoe UI" w:hAnsi="Segoe UI" w:cs="Segoe UI"/>
        </w:rPr>
        <w:t xml:space="preserve">, </w:t>
      </w:r>
      <w:r w:rsidR="00862E1E" w:rsidRPr="00871DC8">
        <w:rPr>
          <w:rFonts w:ascii="Segoe UI" w:hAnsi="Segoe UI" w:cs="Segoe UI"/>
        </w:rPr>
        <w:t xml:space="preserve">detailing the </w:t>
      </w:r>
      <w:r w:rsidR="00AE56FD" w:rsidRPr="00871DC8">
        <w:rPr>
          <w:rFonts w:ascii="Segoe UI" w:hAnsi="Segoe UI" w:cs="Segoe UI"/>
        </w:rPr>
        <w:t>locations of known</w:t>
      </w:r>
      <w:r w:rsidR="000946A3" w:rsidRPr="00871DC8">
        <w:rPr>
          <w:rFonts w:ascii="Segoe UI" w:hAnsi="Segoe UI" w:cs="Segoe UI"/>
        </w:rPr>
        <w:t>/suspected</w:t>
      </w:r>
      <w:r w:rsidR="00AE56FD" w:rsidRPr="00871DC8">
        <w:rPr>
          <w:rFonts w:ascii="Segoe UI" w:hAnsi="Segoe UI" w:cs="Segoe UI"/>
        </w:rPr>
        <w:t xml:space="preserve"> asbestos, which should be</w:t>
      </w:r>
      <w:r w:rsidR="00862E1E" w:rsidRPr="00871DC8">
        <w:rPr>
          <w:rFonts w:ascii="Segoe UI" w:hAnsi="Segoe UI" w:cs="Segoe UI"/>
        </w:rPr>
        <w:t xml:space="preserve"> bought to the attention </w:t>
      </w:r>
      <w:r w:rsidR="00DB58D8" w:rsidRPr="00871DC8">
        <w:rPr>
          <w:rFonts w:ascii="Segoe UI" w:hAnsi="Segoe UI" w:cs="Segoe UI"/>
        </w:rPr>
        <w:t>of</w:t>
      </w:r>
      <w:r w:rsidR="00AE56FD" w:rsidRPr="00871DC8">
        <w:rPr>
          <w:rFonts w:ascii="Segoe UI" w:hAnsi="Segoe UI" w:cs="Segoe UI"/>
        </w:rPr>
        <w:t xml:space="preserve"> any contractors or CELT employees (a signature should be obtained to show they have seen </w:t>
      </w:r>
      <w:r w:rsidR="00A8099E" w:rsidRPr="00871DC8">
        <w:rPr>
          <w:rFonts w:ascii="Segoe UI" w:hAnsi="Segoe UI" w:cs="Segoe UI"/>
        </w:rPr>
        <w:t>it</w:t>
      </w:r>
      <w:r w:rsidR="00DB58D8" w:rsidRPr="00871DC8">
        <w:rPr>
          <w:rFonts w:ascii="Segoe UI" w:hAnsi="Segoe UI" w:cs="Segoe UI"/>
        </w:rPr>
        <w:t xml:space="preserve"> and countersigned by the site manager</w:t>
      </w:r>
      <w:r w:rsidR="00A8099E" w:rsidRPr="00871DC8">
        <w:rPr>
          <w:rFonts w:ascii="Segoe UI" w:hAnsi="Segoe UI" w:cs="Segoe UI"/>
        </w:rPr>
        <w:t>) that</w:t>
      </w:r>
      <w:r w:rsidR="00AE56FD" w:rsidRPr="00871DC8">
        <w:rPr>
          <w:rFonts w:ascii="Segoe UI" w:hAnsi="Segoe UI" w:cs="Segoe UI"/>
        </w:rPr>
        <w:t xml:space="preserve"> are carrying out either invasive works or works (including for IT or communications) that may disturb the fabric of the building</w:t>
      </w:r>
      <w:r w:rsidR="000946A3" w:rsidRPr="00871DC8">
        <w:rPr>
          <w:rFonts w:ascii="Segoe UI" w:hAnsi="Segoe UI" w:cs="Segoe UI"/>
        </w:rPr>
        <w:t>.</w:t>
      </w:r>
    </w:p>
    <w:p w14:paraId="7E9EBF12" w14:textId="77777777" w:rsidR="00AE56FD" w:rsidRPr="00871DC8" w:rsidRDefault="00AE56FD" w:rsidP="00AE56FD">
      <w:pPr>
        <w:spacing w:after="0"/>
        <w:jc w:val="both"/>
        <w:rPr>
          <w:rFonts w:ascii="Segoe UI" w:hAnsi="Segoe UI" w:cs="Segoe UI"/>
        </w:rPr>
      </w:pPr>
    </w:p>
    <w:p w14:paraId="2B150628" w14:textId="5FD716D4" w:rsidR="00AE56FD" w:rsidRPr="00871DC8" w:rsidRDefault="00AE56FD" w:rsidP="00AE56FD">
      <w:pPr>
        <w:spacing w:after="0"/>
        <w:jc w:val="both"/>
        <w:rPr>
          <w:rFonts w:ascii="Segoe UI" w:hAnsi="Segoe UI" w:cs="Segoe UI"/>
        </w:rPr>
      </w:pPr>
      <w:r w:rsidRPr="00871DC8">
        <w:rPr>
          <w:rFonts w:ascii="Segoe UI" w:hAnsi="Segoe UI" w:cs="Segoe UI"/>
        </w:rPr>
        <w:t>The AMP is formed from a comprehensive management survey however, in the case of invasive works or</w:t>
      </w:r>
      <w:r w:rsidR="00656344" w:rsidRPr="00871DC8">
        <w:rPr>
          <w:rFonts w:ascii="Segoe UI" w:hAnsi="Segoe UI" w:cs="Segoe UI"/>
        </w:rPr>
        <w:t xml:space="preserve"> disturbing</w:t>
      </w:r>
      <w:r w:rsidRPr="00871DC8">
        <w:rPr>
          <w:rFonts w:ascii="Segoe UI" w:hAnsi="Segoe UI" w:cs="Segoe UI"/>
        </w:rPr>
        <w:t xml:space="preserve"> the fabric of the building not already surveyed, the nominated Estates and Facilities Officer/Site Manager should be consulted to obtain a refurbishment/demolition survey for the work area prior to its start</w:t>
      </w:r>
      <w:r w:rsidR="00092587" w:rsidRPr="00871DC8">
        <w:rPr>
          <w:rFonts w:ascii="Segoe UI" w:hAnsi="Segoe UI" w:cs="Segoe UI"/>
        </w:rPr>
        <w:t xml:space="preserve"> and to receive a permit to work. </w:t>
      </w:r>
    </w:p>
    <w:p w14:paraId="609A06AB" w14:textId="77777777" w:rsidR="00AE56FD" w:rsidRPr="00871DC8" w:rsidRDefault="00AE56FD" w:rsidP="00AE56FD">
      <w:pPr>
        <w:spacing w:after="0"/>
        <w:jc w:val="both"/>
        <w:rPr>
          <w:rFonts w:ascii="Segoe UI" w:hAnsi="Segoe UI" w:cs="Segoe UI"/>
        </w:rPr>
      </w:pPr>
    </w:p>
    <w:p w14:paraId="4FA7D444" w14:textId="77777777" w:rsidR="00AE56FD" w:rsidRPr="00871DC8" w:rsidRDefault="00AE56FD" w:rsidP="00AE56FD">
      <w:pPr>
        <w:spacing w:after="0"/>
        <w:jc w:val="both"/>
        <w:rPr>
          <w:rFonts w:ascii="Segoe UI" w:hAnsi="Segoe UI" w:cs="Segoe UI"/>
        </w:rPr>
      </w:pPr>
      <w:r w:rsidRPr="00871DC8">
        <w:rPr>
          <w:rFonts w:ascii="Segoe UI" w:hAnsi="Segoe UI" w:cs="Segoe UI"/>
        </w:rPr>
        <w:t xml:space="preserve">CELTs full Asbestos Management Policy and Procedures can be found in the CELT H&amp;S Pack available on the CELT Hub or from the CELT Health and Safety Officer or Estates Team. </w:t>
      </w:r>
    </w:p>
    <w:p w14:paraId="748718BB" w14:textId="77777777" w:rsidR="00AE56FD" w:rsidRPr="00871DC8" w:rsidRDefault="00AE56FD" w:rsidP="00AE56FD">
      <w:pPr>
        <w:spacing w:after="0"/>
        <w:jc w:val="both"/>
        <w:rPr>
          <w:rFonts w:ascii="Segoe UI" w:hAnsi="Segoe UI" w:cs="Segoe UI"/>
        </w:rPr>
      </w:pPr>
    </w:p>
    <w:p w14:paraId="54E3FD83" w14:textId="46559500" w:rsidR="00F02B41" w:rsidRPr="00871DC8" w:rsidRDefault="00E41C02" w:rsidP="00420666">
      <w:pPr>
        <w:spacing w:after="120"/>
        <w:jc w:val="both"/>
        <w:rPr>
          <w:rFonts w:ascii="Segoe UI" w:hAnsi="Segoe UI" w:cs="Segoe UI"/>
        </w:rPr>
      </w:pPr>
      <w:r w:rsidRPr="00871DC8">
        <w:rPr>
          <w:rFonts w:ascii="Segoe UI" w:hAnsi="Segoe UI" w:cs="Segoe UI"/>
        </w:rPr>
        <w:t>If you suspect Asbestos is present or think you may have disturbed (released fibres), stop what you are doing, evacuate the area, restrict access, and immediately contact the Estates and Facilities Manager/Site Manager</w:t>
      </w:r>
      <w:r w:rsidR="00443657" w:rsidRPr="00871DC8">
        <w:rPr>
          <w:rFonts w:ascii="Segoe UI" w:hAnsi="Segoe UI" w:cs="Segoe UI"/>
        </w:rPr>
        <w:t xml:space="preserve"> (Appendix 1)</w:t>
      </w:r>
      <w:r w:rsidRPr="00871DC8">
        <w:rPr>
          <w:rFonts w:ascii="Segoe UI" w:hAnsi="Segoe UI" w:cs="Segoe UI"/>
        </w:rPr>
        <w:t xml:space="preserve"> for further </w:t>
      </w:r>
      <w:r w:rsidR="00F02B41" w:rsidRPr="00871DC8">
        <w:rPr>
          <w:rFonts w:ascii="Segoe UI" w:hAnsi="Segoe UI" w:cs="Segoe UI"/>
        </w:rPr>
        <w:t>instruction, who will risk assess next steps by consulting our contracted competent advisors.</w:t>
      </w:r>
    </w:p>
    <w:p w14:paraId="1D7CB627" w14:textId="77777777" w:rsidR="00420666" w:rsidRPr="00871DC8" w:rsidRDefault="00420666" w:rsidP="00E41C02">
      <w:pPr>
        <w:spacing w:after="0"/>
        <w:jc w:val="both"/>
        <w:rPr>
          <w:rFonts w:ascii="Segoe UI" w:hAnsi="Segoe UI" w:cs="Segoe UI"/>
        </w:rPr>
      </w:pPr>
    </w:p>
    <w:p w14:paraId="48A6A02C" w14:textId="6E1DB39D" w:rsidR="00D97C7B" w:rsidRPr="00871DC8" w:rsidRDefault="00333B04" w:rsidP="00D97C7B">
      <w:pPr>
        <w:spacing w:after="0"/>
        <w:jc w:val="both"/>
        <w:rPr>
          <w:rFonts w:ascii="Segoe UI" w:hAnsi="Segoe UI" w:cs="Segoe UI"/>
          <w:color w:val="FFC000"/>
        </w:rPr>
      </w:pPr>
      <w:r w:rsidRPr="00871DC8">
        <w:rPr>
          <w:rFonts w:ascii="Segoe UI" w:hAnsi="Segoe UI" w:cs="Segoe UI"/>
          <w:b/>
          <w:bCs/>
          <w:u w:val="single"/>
        </w:rPr>
        <w:t>34 Mental Health and Wellbeing</w:t>
      </w:r>
    </w:p>
    <w:p w14:paraId="04B9213B" w14:textId="77777777" w:rsidR="008D065B" w:rsidRPr="00871DC8" w:rsidRDefault="008D065B">
      <w:pPr>
        <w:spacing w:after="0" w:line="240" w:lineRule="auto"/>
        <w:rPr>
          <w:rFonts w:ascii="Segoe UI" w:hAnsi="Segoe UI" w:cs="Segoe UI"/>
        </w:rPr>
      </w:pPr>
    </w:p>
    <w:p w14:paraId="682AA993" w14:textId="39FFCCFC" w:rsidR="0028010C" w:rsidRPr="00871DC8" w:rsidRDefault="00E276A1">
      <w:pPr>
        <w:spacing w:after="0" w:line="240" w:lineRule="auto"/>
        <w:rPr>
          <w:rFonts w:ascii="Segoe UI" w:hAnsi="Segoe UI" w:cs="Segoe UI"/>
        </w:rPr>
      </w:pPr>
      <w:r w:rsidRPr="00871DC8">
        <w:rPr>
          <w:rFonts w:ascii="Segoe UI" w:hAnsi="Segoe UI" w:cs="Segoe UI"/>
        </w:rPr>
        <w:t xml:space="preserve">CELT recognises the importance of the wellbeing of its </w:t>
      </w:r>
      <w:r w:rsidR="009A55C5" w:rsidRPr="00871DC8">
        <w:rPr>
          <w:rFonts w:ascii="Segoe UI" w:hAnsi="Segoe UI" w:cs="Segoe UI"/>
        </w:rPr>
        <w:t>pupils</w:t>
      </w:r>
      <w:r w:rsidR="00D51E0B" w:rsidRPr="00871DC8">
        <w:rPr>
          <w:rFonts w:ascii="Segoe UI" w:hAnsi="Segoe UI" w:cs="Segoe UI"/>
        </w:rPr>
        <w:t xml:space="preserve"> and its employee’s so that they</w:t>
      </w:r>
      <w:r w:rsidR="009A55C5" w:rsidRPr="00871DC8">
        <w:rPr>
          <w:rFonts w:ascii="Segoe UI" w:hAnsi="Segoe UI" w:cs="Segoe UI"/>
        </w:rPr>
        <w:t xml:space="preserve"> able to carry out </w:t>
      </w:r>
      <w:r w:rsidR="0082527B" w:rsidRPr="00871DC8">
        <w:rPr>
          <w:rFonts w:ascii="Segoe UI" w:hAnsi="Segoe UI" w:cs="Segoe UI"/>
        </w:rPr>
        <w:t>and not be adversely affected by</w:t>
      </w:r>
      <w:r w:rsidR="009A55C5" w:rsidRPr="00871DC8">
        <w:rPr>
          <w:rFonts w:ascii="Segoe UI" w:hAnsi="Segoe UI" w:cs="Segoe UI"/>
        </w:rPr>
        <w:t xml:space="preserve"> their job role</w:t>
      </w:r>
      <w:r w:rsidR="0082527B" w:rsidRPr="00871DC8">
        <w:rPr>
          <w:rFonts w:ascii="Segoe UI" w:hAnsi="Segoe UI" w:cs="Segoe UI"/>
        </w:rPr>
        <w:t>.</w:t>
      </w:r>
    </w:p>
    <w:p w14:paraId="14A7DA84" w14:textId="77777777" w:rsidR="0082527B" w:rsidRPr="00871DC8" w:rsidRDefault="0082527B">
      <w:pPr>
        <w:spacing w:after="0" w:line="240" w:lineRule="auto"/>
        <w:rPr>
          <w:rFonts w:ascii="Segoe UI" w:hAnsi="Segoe UI" w:cs="Segoe UI"/>
        </w:rPr>
      </w:pPr>
    </w:p>
    <w:p w14:paraId="10C5D3B3" w14:textId="14B212D3" w:rsidR="0082527B" w:rsidRPr="00871DC8" w:rsidRDefault="00C95CCA">
      <w:pPr>
        <w:spacing w:after="0" w:line="240" w:lineRule="auto"/>
        <w:rPr>
          <w:rFonts w:ascii="Segoe UI" w:hAnsi="Segoe UI" w:cs="Segoe UI"/>
        </w:rPr>
      </w:pPr>
      <w:r w:rsidRPr="00871DC8">
        <w:rPr>
          <w:rFonts w:ascii="Segoe UI" w:hAnsi="Segoe UI" w:cs="Segoe UI"/>
        </w:rPr>
        <w:t xml:space="preserve">For pupil mental health and </w:t>
      </w:r>
      <w:r w:rsidR="00F123A3" w:rsidRPr="00871DC8">
        <w:rPr>
          <w:rFonts w:ascii="Segoe UI" w:hAnsi="Segoe UI" w:cs="Segoe UI"/>
        </w:rPr>
        <w:t>wellbeing,</w:t>
      </w:r>
      <w:r w:rsidRPr="00871DC8">
        <w:rPr>
          <w:rFonts w:ascii="Segoe UI" w:hAnsi="Segoe UI" w:cs="Segoe UI"/>
        </w:rPr>
        <w:t xml:space="preserve"> the CELT </w:t>
      </w:r>
      <w:r w:rsidR="003E2178" w:rsidRPr="00871DC8">
        <w:rPr>
          <w:rFonts w:ascii="Segoe UI" w:hAnsi="Segoe UI" w:cs="Segoe UI"/>
        </w:rPr>
        <w:t>safeguarding policy for Mental Health and Wellbeing should be followed.</w:t>
      </w:r>
    </w:p>
    <w:p w14:paraId="3B6A7863" w14:textId="77777777" w:rsidR="00DA70F4" w:rsidRPr="00871DC8" w:rsidRDefault="00DA70F4">
      <w:pPr>
        <w:spacing w:after="0" w:line="240" w:lineRule="auto"/>
        <w:rPr>
          <w:rFonts w:ascii="Segoe UI" w:hAnsi="Segoe UI" w:cs="Segoe UI"/>
        </w:rPr>
      </w:pPr>
    </w:p>
    <w:p w14:paraId="5A786F17" w14:textId="290BBA42" w:rsidR="00DA70F4" w:rsidRPr="00871DC8" w:rsidRDefault="00DA70F4">
      <w:pPr>
        <w:spacing w:after="0" w:line="240" w:lineRule="auto"/>
        <w:rPr>
          <w:rFonts w:ascii="Segoe UI" w:hAnsi="Segoe UI" w:cs="Segoe UI"/>
          <w:b/>
          <w:bCs/>
        </w:rPr>
      </w:pPr>
      <w:r w:rsidRPr="00871DC8">
        <w:rPr>
          <w:rFonts w:ascii="Segoe UI" w:hAnsi="Segoe UI" w:cs="Segoe UI"/>
          <w:b/>
          <w:bCs/>
        </w:rPr>
        <w:t>Employee Assistance Programme</w:t>
      </w:r>
    </w:p>
    <w:p w14:paraId="56045434" w14:textId="77777777" w:rsidR="003E2178" w:rsidRPr="00871DC8" w:rsidRDefault="003E2178">
      <w:pPr>
        <w:spacing w:after="0" w:line="240" w:lineRule="auto"/>
        <w:rPr>
          <w:rFonts w:ascii="Segoe UI" w:hAnsi="Segoe UI" w:cs="Segoe UI"/>
        </w:rPr>
      </w:pPr>
    </w:p>
    <w:p w14:paraId="6C79AEE4" w14:textId="4735CF5E" w:rsidR="002D311B" w:rsidRPr="00871DC8" w:rsidRDefault="00144462">
      <w:pPr>
        <w:spacing w:after="0" w:line="240" w:lineRule="auto"/>
        <w:rPr>
          <w:rFonts w:ascii="Segoe UI" w:hAnsi="Segoe UI" w:cs="Segoe UI"/>
        </w:rPr>
      </w:pPr>
      <w:r w:rsidRPr="00871DC8">
        <w:rPr>
          <w:rFonts w:ascii="Segoe UI" w:hAnsi="Segoe UI" w:cs="Segoe UI"/>
        </w:rPr>
        <w:t xml:space="preserve">For employees CELT </w:t>
      </w:r>
      <w:r w:rsidR="002D311B" w:rsidRPr="00871DC8">
        <w:rPr>
          <w:rFonts w:ascii="Segoe UI" w:hAnsi="Segoe UI" w:cs="Segoe UI"/>
        </w:rPr>
        <w:t>has an Employee Assistance Programme (EAP) provided by Health Assured</w:t>
      </w:r>
      <w:r w:rsidR="0055612B" w:rsidRPr="00871DC8">
        <w:rPr>
          <w:rFonts w:ascii="Segoe UI" w:hAnsi="Segoe UI" w:cs="Segoe UI"/>
        </w:rPr>
        <w:t>.  The EAP is a confidential support network for practical advice and counselling.  The free service is accessible 24 hours a day, 365 day7s a year by ph</w:t>
      </w:r>
      <w:r w:rsidR="00011171" w:rsidRPr="00871DC8">
        <w:rPr>
          <w:rFonts w:ascii="Segoe UI" w:hAnsi="Segoe UI" w:cs="Segoe UI"/>
        </w:rPr>
        <w:t xml:space="preserve">one: 0800 028 0199 or online </w:t>
      </w:r>
      <w:hyperlink r:id="rId41" w:history="1">
        <w:proofErr w:type="gramStart"/>
        <w:r w:rsidR="00011171" w:rsidRPr="00871DC8">
          <w:rPr>
            <w:rStyle w:val="Hyperlink"/>
            <w:rFonts w:ascii="Segoe UI" w:hAnsi="Segoe UI" w:cs="Segoe UI"/>
          </w:rPr>
          <w:t>https:healthassuredeap.co.uk</w:t>
        </w:r>
        <w:proofErr w:type="gramEnd"/>
        <w:r w:rsidR="00EB5EB3" w:rsidRPr="00871DC8">
          <w:rPr>
            <w:rStyle w:val="Hyperlink"/>
            <w:rFonts w:ascii="Segoe UI" w:hAnsi="Segoe UI" w:cs="Segoe UI"/>
          </w:rPr>
          <w:t>/</w:t>
        </w:r>
      </w:hyperlink>
      <w:r w:rsidR="00EB5EB3" w:rsidRPr="00871DC8">
        <w:rPr>
          <w:rFonts w:ascii="Segoe UI" w:hAnsi="Segoe UI" w:cs="Segoe UI"/>
        </w:rPr>
        <w:t xml:space="preserve"> To access the wellbeing portal you will require the log in below:</w:t>
      </w:r>
    </w:p>
    <w:p w14:paraId="1188C915" w14:textId="77777777" w:rsidR="00EB5EB3" w:rsidRPr="00871DC8" w:rsidRDefault="00EB5EB3">
      <w:pPr>
        <w:spacing w:after="0" w:line="240" w:lineRule="auto"/>
        <w:rPr>
          <w:rFonts w:ascii="Segoe UI" w:hAnsi="Segoe UI" w:cs="Segoe UI"/>
        </w:rPr>
      </w:pPr>
    </w:p>
    <w:p w14:paraId="02A839EA" w14:textId="52A64DE9" w:rsidR="00EB5EB3" w:rsidRPr="00871DC8" w:rsidRDefault="00EB5EB3" w:rsidP="1484323E">
      <w:pPr>
        <w:spacing w:after="0" w:line="240" w:lineRule="auto"/>
        <w:rPr>
          <w:rFonts w:ascii="Segoe UI" w:hAnsi="Segoe UI" w:cs="Segoe UI"/>
        </w:rPr>
      </w:pPr>
      <w:r w:rsidRPr="00871DC8">
        <w:rPr>
          <w:rFonts w:ascii="Segoe UI" w:hAnsi="Segoe UI" w:cs="Segoe UI"/>
        </w:rPr>
        <w:lastRenderedPageBreak/>
        <w:t>USERNAME: Wellbeing</w:t>
      </w:r>
    </w:p>
    <w:p w14:paraId="34C2E444" w14:textId="5D166BF1" w:rsidR="00EB5EB3" w:rsidRPr="00871DC8" w:rsidRDefault="00EB5EB3">
      <w:pPr>
        <w:spacing w:after="0" w:line="240" w:lineRule="auto"/>
        <w:rPr>
          <w:rFonts w:ascii="Segoe UI" w:hAnsi="Segoe UI" w:cs="Segoe UI"/>
        </w:rPr>
      </w:pPr>
      <w:r w:rsidRPr="00871DC8">
        <w:rPr>
          <w:rFonts w:ascii="Segoe UI" w:hAnsi="Segoe UI" w:cs="Segoe UI"/>
        </w:rPr>
        <w:t xml:space="preserve">PASSWORD: </w:t>
      </w:r>
      <w:proofErr w:type="spellStart"/>
      <w:r w:rsidRPr="00871DC8">
        <w:rPr>
          <w:rFonts w:ascii="Segoe UI" w:hAnsi="Segoe UI" w:cs="Segoe UI"/>
        </w:rPr>
        <w:t>BulbKiteDeal</w:t>
      </w:r>
      <w:proofErr w:type="spellEnd"/>
    </w:p>
    <w:p w14:paraId="4AB11E4C" w14:textId="77777777" w:rsidR="002D311B" w:rsidRPr="00871DC8" w:rsidRDefault="002D311B">
      <w:pPr>
        <w:spacing w:after="0" w:line="240" w:lineRule="auto"/>
        <w:rPr>
          <w:rFonts w:ascii="Segoe UI" w:hAnsi="Segoe UI" w:cs="Segoe UI"/>
        </w:rPr>
      </w:pPr>
    </w:p>
    <w:p w14:paraId="152E378F" w14:textId="477EFC6A" w:rsidR="003D5B0A" w:rsidRPr="00871DC8" w:rsidRDefault="003D5B0A">
      <w:pPr>
        <w:spacing w:after="0" w:line="240" w:lineRule="auto"/>
        <w:rPr>
          <w:rFonts w:ascii="Segoe UI" w:hAnsi="Segoe UI" w:cs="Segoe UI"/>
        </w:rPr>
      </w:pPr>
      <w:r w:rsidRPr="00871DC8">
        <w:rPr>
          <w:rFonts w:ascii="Segoe UI" w:hAnsi="Segoe UI" w:cs="Segoe UI"/>
        </w:rPr>
        <w:t>Health Assured also have an app that can be downloaded</w:t>
      </w:r>
      <w:r w:rsidR="00750B37" w:rsidRPr="00871DC8">
        <w:rPr>
          <w:rFonts w:ascii="Segoe UI" w:hAnsi="Segoe UI" w:cs="Segoe UI"/>
        </w:rPr>
        <w:t xml:space="preserve"> for </w:t>
      </w:r>
      <w:r w:rsidR="00040EFF" w:rsidRPr="00871DC8">
        <w:rPr>
          <w:rFonts w:ascii="Segoe UI" w:hAnsi="Segoe UI" w:cs="Segoe UI"/>
        </w:rPr>
        <w:t xml:space="preserve">both android and </w:t>
      </w:r>
      <w:r w:rsidR="00C2659E" w:rsidRPr="00871DC8">
        <w:rPr>
          <w:rFonts w:ascii="Segoe UI" w:hAnsi="Segoe UI" w:cs="Segoe UI"/>
        </w:rPr>
        <w:t>i</w:t>
      </w:r>
      <w:r w:rsidR="00040EFF" w:rsidRPr="00871DC8">
        <w:rPr>
          <w:rFonts w:ascii="Segoe UI" w:hAnsi="Segoe UI" w:cs="Segoe UI"/>
        </w:rPr>
        <w:t>OS systems.</w:t>
      </w:r>
    </w:p>
    <w:p w14:paraId="34ADE16F" w14:textId="30BC322F" w:rsidR="00F123A3" w:rsidRPr="00871DC8" w:rsidRDefault="009D2A4F">
      <w:pPr>
        <w:spacing w:after="0" w:line="240" w:lineRule="auto"/>
        <w:rPr>
          <w:rFonts w:ascii="Segoe UI" w:hAnsi="Segoe UI" w:cs="Segoe UI"/>
          <w:b/>
          <w:bCs/>
        </w:rPr>
      </w:pPr>
      <w:r w:rsidRPr="00871DC8">
        <w:rPr>
          <w:rFonts w:ascii="Segoe UI" w:hAnsi="Segoe UI" w:cs="Segoe UI"/>
          <w:b/>
          <w:bCs/>
        </w:rPr>
        <w:t>Managing wellbeing at work</w:t>
      </w:r>
    </w:p>
    <w:p w14:paraId="70D0C68C" w14:textId="77777777" w:rsidR="00F123A3" w:rsidRPr="00871DC8" w:rsidRDefault="00F123A3">
      <w:pPr>
        <w:spacing w:after="0" w:line="240" w:lineRule="auto"/>
        <w:rPr>
          <w:rFonts w:ascii="Segoe UI" w:hAnsi="Segoe UI" w:cs="Segoe UI"/>
        </w:rPr>
      </w:pPr>
    </w:p>
    <w:p w14:paraId="1D4861A0" w14:textId="0E88E460" w:rsidR="00A6761C" w:rsidRPr="00871DC8" w:rsidRDefault="00A6761C">
      <w:pPr>
        <w:spacing w:after="0" w:line="240" w:lineRule="auto"/>
        <w:rPr>
          <w:rFonts w:ascii="Segoe UI" w:hAnsi="Segoe UI" w:cs="Segoe UI"/>
        </w:rPr>
      </w:pPr>
      <w:r w:rsidRPr="00871DC8">
        <w:rPr>
          <w:rFonts w:ascii="Segoe UI" w:hAnsi="Segoe UI" w:cs="Segoe UI"/>
        </w:rPr>
        <w:t>Stress affects people differently – what stresses one person may not affect another.</w:t>
      </w:r>
      <w:r w:rsidR="00EF0191" w:rsidRPr="00871DC8">
        <w:rPr>
          <w:rFonts w:ascii="Segoe UI" w:hAnsi="Segoe UI" w:cs="Segoe UI"/>
        </w:rPr>
        <w:t xml:space="preserve">  Factors like skills and experience, age or disability may all affect when a worker can cope.</w:t>
      </w:r>
    </w:p>
    <w:p w14:paraId="601D934C" w14:textId="77777777" w:rsidR="00EF0191" w:rsidRPr="00871DC8" w:rsidRDefault="00EF0191">
      <w:pPr>
        <w:spacing w:after="0" w:line="240" w:lineRule="auto"/>
        <w:rPr>
          <w:rFonts w:ascii="Segoe UI" w:hAnsi="Segoe UI" w:cs="Segoe UI"/>
        </w:rPr>
      </w:pPr>
    </w:p>
    <w:p w14:paraId="666CB968" w14:textId="3935A7A9" w:rsidR="00461201" w:rsidRPr="00871DC8" w:rsidRDefault="0016121E">
      <w:pPr>
        <w:spacing w:after="0" w:line="240" w:lineRule="auto"/>
        <w:rPr>
          <w:rFonts w:ascii="Segoe UI" w:hAnsi="Segoe UI" w:cs="Segoe UI"/>
        </w:rPr>
      </w:pPr>
      <w:r w:rsidRPr="00871DC8">
        <w:rPr>
          <w:rFonts w:ascii="Segoe UI" w:hAnsi="Segoe UI" w:cs="Segoe UI"/>
        </w:rPr>
        <w:t>Providing planning, training and support can reduce pressure and bring stress levels down.</w:t>
      </w:r>
      <w:r w:rsidR="00F979E9" w:rsidRPr="00871DC8">
        <w:rPr>
          <w:rFonts w:ascii="Segoe UI" w:hAnsi="Segoe UI" w:cs="Segoe UI"/>
        </w:rPr>
        <w:t xml:space="preserve">  </w:t>
      </w:r>
      <w:r w:rsidR="00183D02" w:rsidRPr="00871DC8">
        <w:rPr>
          <w:rFonts w:ascii="Segoe UI" w:hAnsi="Segoe UI" w:cs="Segoe UI"/>
        </w:rPr>
        <w:t>Demands should be matched to workers’ skills and knowledge</w:t>
      </w:r>
      <w:r w:rsidR="00A6761C" w:rsidRPr="00871DC8">
        <w:rPr>
          <w:rFonts w:ascii="Segoe UI" w:hAnsi="Segoe UI" w:cs="Segoe UI"/>
        </w:rPr>
        <w:t>.</w:t>
      </w:r>
    </w:p>
    <w:p w14:paraId="1FD68CBC" w14:textId="77777777" w:rsidR="003A6BC7" w:rsidRPr="00871DC8" w:rsidRDefault="003A6BC7">
      <w:pPr>
        <w:spacing w:after="0" w:line="240" w:lineRule="auto"/>
        <w:rPr>
          <w:rFonts w:ascii="Segoe UI" w:hAnsi="Segoe UI" w:cs="Segoe UI"/>
        </w:rPr>
      </w:pPr>
    </w:p>
    <w:p w14:paraId="6551B10E" w14:textId="2E5256E6" w:rsidR="003A6BC7" w:rsidRPr="00871DC8" w:rsidRDefault="003A6BC7">
      <w:pPr>
        <w:spacing w:after="0" w:line="240" w:lineRule="auto"/>
        <w:rPr>
          <w:rFonts w:ascii="Segoe UI" w:hAnsi="Segoe UI" w:cs="Segoe UI"/>
        </w:rPr>
      </w:pPr>
      <w:r w:rsidRPr="00871DC8">
        <w:rPr>
          <w:rFonts w:ascii="Segoe UI" w:hAnsi="Segoe UI" w:cs="Segoe UI"/>
        </w:rPr>
        <w:t xml:space="preserve">There are six main areas of work design which can </w:t>
      </w:r>
      <w:r w:rsidR="00371075" w:rsidRPr="00871DC8">
        <w:rPr>
          <w:rFonts w:ascii="Segoe UI" w:hAnsi="Segoe UI" w:cs="Segoe UI"/>
        </w:rPr>
        <w:t>affect</w:t>
      </w:r>
      <w:r w:rsidRPr="00871DC8">
        <w:rPr>
          <w:rFonts w:ascii="Segoe UI" w:hAnsi="Segoe UI" w:cs="Segoe UI"/>
        </w:rPr>
        <w:t xml:space="preserve"> stress levels</w:t>
      </w:r>
      <w:r w:rsidR="004A4EC0" w:rsidRPr="00871DC8">
        <w:rPr>
          <w:rFonts w:ascii="Segoe UI" w:hAnsi="Segoe UI" w:cs="Segoe UI"/>
        </w:rPr>
        <w:t xml:space="preserve">; demands, control, support, relationships, </w:t>
      </w:r>
      <w:proofErr w:type="gramStart"/>
      <w:r w:rsidR="004A4EC0" w:rsidRPr="00871DC8">
        <w:rPr>
          <w:rFonts w:ascii="Segoe UI" w:hAnsi="Segoe UI" w:cs="Segoe UI"/>
        </w:rPr>
        <w:t>role</w:t>
      </w:r>
      <w:proofErr w:type="gramEnd"/>
      <w:r w:rsidR="004A4EC0" w:rsidRPr="00871DC8">
        <w:rPr>
          <w:rFonts w:ascii="Segoe UI" w:hAnsi="Segoe UI" w:cs="Segoe UI"/>
        </w:rPr>
        <w:t xml:space="preserve"> and change.</w:t>
      </w:r>
    </w:p>
    <w:p w14:paraId="01689CC0" w14:textId="77777777" w:rsidR="00836508" w:rsidRPr="00871DC8" w:rsidRDefault="00836508">
      <w:pPr>
        <w:spacing w:after="0" w:line="240" w:lineRule="auto"/>
        <w:rPr>
          <w:rFonts w:ascii="Segoe UI" w:hAnsi="Segoe UI" w:cs="Segoe UI"/>
        </w:rPr>
      </w:pPr>
    </w:p>
    <w:p w14:paraId="5D22BFF4" w14:textId="38534CA3" w:rsidR="00836508" w:rsidRPr="00871DC8" w:rsidRDefault="00836508">
      <w:pPr>
        <w:spacing w:after="0" w:line="240" w:lineRule="auto"/>
        <w:rPr>
          <w:rFonts w:ascii="Segoe UI" w:hAnsi="Segoe UI" w:cs="Segoe UI"/>
        </w:rPr>
      </w:pPr>
      <w:r w:rsidRPr="00871DC8">
        <w:rPr>
          <w:rFonts w:ascii="Segoe UI" w:hAnsi="Segoe UI" w:cs="Segoe UI"/>
        </w:rPr>
        <w:t xml:space="preserve">These areas of work design should be considered </w:t>
      </w:r>
      <w:r w:rsidR="00B11C3B" w:rsidRPr="00871DC8">
        <w:rPr>
          <w:rFonts w:ascii="Segoe UI" w:hAnsi="Segoe UI" w:cs="Segoe UI"/>
        </w:rPr>
        <w:t xml:space="preserve">by </w:t>
      </w:r>
      <w:r w:rsidR="00A73336" w:rsidRPr="00871DC8">
        <w:rPr>
          <w:rFonts w:ascii="Segoe UI" w:hAnsi="Segoe UI" w:cs="Segoe UI"/>
        </w:rPr>
        <w:t xml:space="preserve">CELT </w:t>
      </w:r>
      <w:r w:rsidR="00B11C3B" w:rsidRPr="00871DC8">
        <w:rPr>
          <w:rFonts w:ascii="Segoe UI" w:hAnsi="Segoe UI" w:cs="Segoe UI"/>
        </w:rPr>
        <w:t xml:space="preserve">managers </w:t>
      </w:r>
      <w:r w:rsidR="0014425E" w:rsidRPr="00871DC8">
        <w:rPr>
          <w:rFonts w:ascii="Segoe UI" w:hAnsi="Segoe UI" w:cs="Segoe UI"/>
        </w:rPr>
        <w:t>in any personal or team risk assessments where required.</w:t>
      </w:r>
      <w:r w:rsidR="00EC6D8B" w:rsidRPr="00871DC8">
        <w:rPr>
          <w:rFonts w:ascii="Segoe UI" w:hAnsi="Segoe UI" w:cs="Segoe UI"/>
        </w:rPr>
        <w:t xml:space="preserve"> This can be considered in a risk assessment for an activity or please see the CELT H&amp;S Pack for template for a personal risk assessment.</w:t>
      </w:r>
    </w:p>
    <w:p w14:paraId="670FD4F6" w14:textId="77777777" w:rsidR="00461201" w:rsidRPr="00871DC8" w:rsidRDefault="00461201">
      <w:pPr>
        <w:spacing w:after="0" w:line="240" w:lineRule="auto"/>
        <w:rPr>
          <w:rFonts w:ascii="Segoe UI" w:hAnsi="Segoe UI" w:cs="Segoe UI"/>
        </w:rPr>
      </w:pPr>
    </w:p>
    <w:p w14:paraId="392D5EFE" w14:textId="708114DA" w:rsidR="003A6BC7" w:rsidRPr="00871DC8" w:rsidRDefault="00F979E9">
      <w:pPr>
        <w:spacing w:after="0" w:line="240" w:lineRule="auto"/>
        <w:rPr>
          <w:rFonts w:ascii="Segoe UI" w:hAnsi="Segoe UI" w:cs="Segoe UI"/>
        </w:rPr>
      </w:pPr>
      <w:r w:rsidRPr="00871DC8">
        <w:rPr>
          <w:rFonts w:ascii="Segoe UI" w:hAnsi="Segoe UI" w:cs="Segoe UI"/>
        </w:rPr>
        <w:t xml:space="preserve">CELT has an annual </w:t>
      </w:r>
      <w:r w:rsidR="003A6BC7" w:rsidRPr="00871DC8">
        <w:rPr>
          <w:rFonts w:ascii="Segoe UI" w:hAnsi="Segoe UI" w:cs="Segoe UI"/>
        </w:rPr>
        <w:t>performance management cycle where issues can be raised but it operates a</w:t>
      </w:r>
      <w:r w:rsidR="00371075" w:rsidRPr="00871DC8">
        <w:rPr>
          <w:rFonts w:ascii="Segoe UI" w:hAnsi="Segoe UI" w:cs="Segoe UI"/>
        </w:rPr>
        <w:t xml:space="preserve">n ‘open door’ policy for staff to raise issues </w:t>
      </w:r>
      <w:r w:rsidR="00C40D77" w:rsidRPr="00871DC8">
        <w:rPr>
          <w:rFonts w:ascii="Segoe UI" w:hAnsi="Segoe UI" w:cs="Segoe UI"/>
        </w:rPr>
        <w:t xml:space="preserve">with their manager </w:t>
      </w:r>
      <w:r w:rsidR="00371075" w:rsidRPr="00871DC8">
        <w:rPr>
          <w:rFonts w:ascii="Segoe UI" w:hAnsi="Segoe UI" w:cs="Segoe UI"/>
        </w:rPr>
        <w:t>at any time</w:t>
      </w:r>
      <w:r w:rsidR="00875BFD" w:rsidRPr="00871DC8">
        <w:rPr>
          <w:rFonts w:ascii="Segoe UI" w:hAnsi="Segoe UI" w:cs="Segoe UI"/>
        </w:rPr>
        <w:t>,</w:t>
      </w:r>
      <w:r w:rsidR="00C40D77" w:rsidRPr="00871DC8">
        <w:rPr>
          <w:rFonts w:ascii="Segoe UI" w:hAnsi="Segoe UI" w:cs="Segoe UI"/>
        </w:rPr>
        <w:t xml:space="preserve"> or</w:t>
      </w:r>
      <w:r w:rsidR="00875BFD" w:rsidRPr="00871DC8">
        <w:rPr>
          <w:rFonts w:ascii="Segoe UI" w:hAnsi="Segoe UI" w:cs="Segoe UI"/>
        </w:rPr>
        <w:t xml:space="preserve"> through HR support accessed either on</w:t>
      </w:r>
      <w:r w:rsidR="00A73336" w:rsidRPr="00871DC8">
        <w:rPr>
          <w:rFonts w:ascii="Segoe UI" w:hAnsi="Segoe UI" w:cs="Segoe UI"/>
        </w:rPr>
        <w:t xml:space="preserve"> </w:t>
      </w:r>
      <w:r w:rsidR="00875BFD" w:rsidRPr="00871DC8">
        <w:rPr>
          <w:rFonts w:ascii="Segoe UI" w:hAnsi="Segoe UI" w:cs="Segoe UI"/>
        </w:rPr>
        <w:t>site</w:t>
      </w:r>
      <w:r w:rsidR="00D84E83" w:rsidRPr="00871DC8">
        <w:rPr>
          <w:rFonts w:ascii="Segoe UI" w:hAnsi="Segoe UI" w:cs="Segoe UI"/>
        </w:rPr>
        <w:t xml:space="preserve"> with the</w:t>
      </w:r>
      <w:r w:rsidR="009E0871" w:rsidRPr="00871DC8">
        <w:rPr>
          <w:rFonts w:ascii="Segoe UI" w:hAnsi="Segoe UI" w:cs="Segoe UI"/>
        </w:rPr>
        <w:t xml:space="preserve"> HR </w:t>
      </w:r>
      <w:r w:rsidR="00C40D77" w:rsidRPr="00871DC8">
        <w:rPr>
          <w:rFonts w:ascii="Segoe UI" w:hAnsi="Segoe UI" w:cs="Segoe UI"/>
        </w:rPr>
        <w:t>team member</w:t>
      </w:r>
      <w:r w:rsidR="00875BFD" w:rsidRPr="00871DC8">
        <w:rPr>
          <w:rFonts w:ascii="Segoe UI" w:hAnsi="Segoe UI" w:cs="Segoe UI"/>
        </w:rPr>
        <w:t xml:space="preserve"> or through the main CELT Office HR Team based at </w:t>
      </w:r>
      <w:proofErr w:type="spellStart"/>
      <w:r w:rsidR="00875BFD" w:rsidRPr="00871DC8">
        <w:rPr>
          <w:rFonts w:ascii="Segoe UI" w:hAnsi="Segoe UI" w:cs="Segoe UI"/>
        </w:rPr>
        <w:t>Poltair</w:t>
      </w:r>
      <w:proofErr w:type="spellEnd"/>
      <w:r w:rsidR="00875BFD" w:rsidRPr="00871DC8">
        <w:rPr>
          <w:rFonts w:ascii="Segoe UI" w:hAnsi="Segoe UI" w:cs="Segoe UI"/>
        </w:rPr>
        <w:t>.</w:t>
      </w:r>
    </w:p>
    <w:p w14:paraId="4FA58B53" w14:textId="77777777" w:rsidR="00ED06D9" w:rsidRPr="00871DC8" w:rsidRDefault="00ED06D9">
      <w:pPr>
        <w:spacing w:after="0" w:line="240" w:lineRule="auto"/>
        <w:rPr>
          <w:rFonts w:ascii="Segoe UI" w:hAnsi="Segoe UI" w:cs="Segoe UI"/>
        </w:rPr>
      </w:pPr>
    </w:p>
    <w:p w14:paraId="313DAEA8" w14:textId="77777777" w:rsidR="00ED06D9" w:rsidRPr="00871DC8" w:rsidRDefault="00ED06D9" w:rsidP="00ED06D9">
      <w:pPr>
        <w:spacing w:after="0" w:line="240" w:lineRule="auto"/>
        <w:rPr>
          <w:rFonts w:ascii="Segoe UI" w:hAnsi="Segoe UI" w:cs="Segoe UI"/>
        </w:rPr>
      </w:pPr>
      <w:r w:rsidRPr="00871DC8">
        <w:rPr>
          <w:rFonts w:ascii="Segoe UI" w:hAnsi="Segoe UI" w:cs="Segoe UI"/>
        </w:rPr>
        <w:t>Employee wellbeing should also be considered in respect of other relevant CELT HR Policies.</w:t>
      </w:r>
    </w:p>
    <w:p w14:paraId="4A4DD3D2" w14:textId="77777777" w:rsidR="00461201" w:rsidRPr="00871DC8" w:rsidRDefault="00461201">
      <w:pPr>
        <w:spacing w:after="0" w:line="240" w:lineRule="auto"/>
        <w:rPr>
          <w:rFonts w:ascii="Segoe UI" w:hAnsi="Segoe UI" w:cs="Segoe UI"/>
        </w:rPr>
      </w:pPr>
    </w:p>
    <w:p w14:paraId="0CC16032" w14:textId="1795002A" w:rsidR="00C4681E" w:rsidRPr="00871DC8" w:rsidRDefault="00871DC8">
      <w:pPr>
        <w:spacing w:after="0" w:line="240" w:lineRule="auto"/>
        <w:rPr>
          <w:rFonts w:ascii="Segoe UI" w:hAnsi="Segoe UI" w:cs="Segoe UI"/>
        </w:rPr>
      </w:pPr>
      <w:hyperlink r:id="rId42" w:history="1">
        <w:r w:rsidR="007F619B" w:rsidRPr="00871DC8">
          <w:rPr>
            <w:rStyle w:val="Hyperlink"/>
            <w:rFonts w:ascii="Segoe UI" w:hAnsi="Segoe UI" w:cs="Segoe UI"/>
          </w:rPr>
          <w:t>HSE – Work related stress and how to manage it</w:t>
        </w:r>
      </w:hyperlink>
    </w:p>
    <w:p w14:paraId="57E2F8D8" w14:textId="77777777" w:rsidR="00C4681E" w:rsidRPr="00871DC8" w:rsidRDefault="00C4681E">
      <w:pPr>
        <w:spacing w:after="0" w:line="240" w:lineRule="auto"/>
        <w:rPr>
          <w:rFonts w:ascii="Segoe UI" w:hAnsi="Segoe UI" w:cs="Segoe UI"/>
        </w:rPr>
      </w:pPr>
    </w:p>
    <w:p w14:paraId="2DF55C05" w14:textId="77777777" w:rsidR="007F619B" w:rsidRPr="00871DC8" w:rsidRDefault="007F619B" w:rsidP="007F619B">
      <w:pPr>
        <w:spacing w:after="0" w:line="240" w:lineRule="auto"/>
        <w:rPr>
          <w:rStyle w:val="Hyperlink"/>
          <w:rFonts w:ascii="Segoe UI" w:hAnsi="Segoe UI" w:cs="Segoe UI"/>
          <w:vanish/>
        </w:rPr>
      </w:pPr>
      <w:r w:rsidRPr="00871DC8">
        <w:rPr>
          <w:rFonts w:ascii="Segoe UI" w:hAnsi="Segoe UI" w:cs="Segoe UI"/>
        </w:rPr>
        <w:fldChar w:fldCharType="begin"/>
      </w:r>
      <w:r w:rsidRPr="00871DC8">
        <w:rPr>
          <w:rFonts w:ascii="Segoe UI" w:hAnsi="Segoe UI" w:cs="Segoe UI"/>
        </w:rPr>
        <w:instrText xml:space="preserve"> HYPERLINK "https://www.hse.gov.uk/stress/mental-health-employees.htm" </w:instrText>
      </w:r>
      <w:r w:rsidRPr="00871DC8">
        <w:rPr>
          <w:rFonts w:ascii="Segoe UI" w:hAnsi="Segoe UI" w:cs="Segoe UI"/>
        </w:rPr>
      </w:r>
      <w:r w:rsidRPr="00871DC8">
        <w:rPr>
          <w:rFonts w:ascii="Segoe UI" w:hAnsi="Segoe UI" w:cs="Segoe UI"/>
        </w:rPr>
        <w:fldChar w:fldCharType="separate"/>
      </w:r>
      <w:r w:rsidRPr="00871DC8">
        <w:rPr>
          <w:rStyle w:val="Hyperlink"/>
          <w:rFonts w:ascii="Segoe UI" w:hAnsi="Segoe UI" w:cs="Segoe UI"/>
        </w:rPr>
        <w:t>HSE – Advice for employees with mental health conditions</w:t>
      </w:r>
    </w:p>
    <w:p w14:paraId="4DD49955" w14:textId="38D7E55D" w:rsidR="00C4681E" w:rsidRPr="00871DC8" w:rsidRDefault="007F619B" w:rsidP="007F619B">
      <w:pPr>
        <w:spacing w:after="0" w:line="240" w:lineRule="auto"/>
        <w:rPr>
          <w:rFonts w:ascii="Segoe UI" w:hAnsi="Segoe UI" w:cs="Segoe UI"/>
        </w:rPr>
      </w:pPr>
      <w:r w:rsidRPr="00871DC8">
        <w:rPr>
          <w:rFonts w:ascii="Segoe UI" w:hAnsi="Segoe UI" w:cs="Segoe UI"/>
        </w:rPr>
        <w:fldChar w:fldCharType="end"/>
      </w:r>
    </w:p>
    <w:p w14:paraId="4B69BEE7" w14:textId="77777777" w:rsidR="007F619B" w:rsidRPr="00871DC8" w:rsidRDefault="007F619B" w:rsidP="007F619B">
      <w:pPr>
        <w:spacing w:after="0" w:line="240" w:lineRule="auto"/>
        <w:rPr>
          <w:rFonts w:ascii="Segoe UI" w:hAnsi="Segoe UI" w:cs="Segoe UI"/>
        </w:rPr>
      </w:pPr>
    </w:p>
    <w:p w14:paraId="08DD1295" w14:textId="413B5146" w:rsidR="00DA70F4" w:rsidRPr="00871DC8" w:rsidRDefault="00871DC8">
      <w:pPr>
        <w:spacing w:after="0" w:line="240" w:lineRule="auto"/>
        <w:rPr>
          <w:rFonts w:ascii="Segoe UI" w:hAnsi="Segoe UI" w:cs="Segoe UI"/>
        </w:rPr>
      </w:pPr>
      <w:hyperlink r:id="rId43">
        <w:r w:rsidR="009821AF" w:rsidRPr="00871DC8">
          <w:rPr>
            <w:rStyle w:val="Hyperlink"/>
            <w:rFonts w:ascii="Segoe UI" w:hAnsi="Segoe UI" w:cs="Segoe UI"/>
          </w:rPr>
          <w:t xml:space="preserve">MIND </w:t>
        </w:r>
        <w:r w:rsidR="005C1DF2" w:rsidRPr="00871DC8">
          <w:rPr>
            <w:rStyle w:val="Hyperlink"/>
            <w:rFonts w:ascii="Segoe UI" w:hAnsi="Segoe UI" w:cs="Segoe UI"/>
          </w:rPr>
          <w:t>– How to be mentally healthy at work</w:t>
        </w:r>
      </w:hyperlink>
      <w:r w:rsidR="009821AF" w:rsidRPr="00871DC8">
        <w:rPr>
          <w:rFonts w:ascii="Segoe UI" w:hAnsi="Segoe UI" w:cs="Segoe UI"/>
        </w:rPr>
        <w:t xml:space="preserve"> </w:t>
      </w:r>
      <w:proofErr w:type="gramStart"/>
      <w:r w:rsidR="097E779B" w:rsidRPr="00871DC8">
        <w:rPr>
          <w:rFonts w:ascii="Segoe UI" w:hAnsi="Segoe UI" w:cs="Segoe UI"/>
        </w:rPr>
        <w:t>h</w:t>
      </w:r>
      <w:r w:rsidR="009821AF" w:rsidRPr="00871DC8">
        <w:rPr>
          <w:rFonts w:ascii="Segoe UI" w:hAnsi="Segoe UI" w:cs="Segoe UI"/>
        </w:rPr>
        <w:t>ealth</w:t>
      </w:r>
      <w:proofErr w:type="gramEnd"/>
      <w:r w:rsidR="009821AF" w:rsidRPr="00871DC8">
        <w:rPr>
          <w:rFonts w:ascii="Segoe UI" w:hAnsi="Segoe UI" w:cs="Segoe UI"/>
        </w:rPr>
        <w:t xml:space="preserve"> </w:t>
      </w:r>
    </w:p>
    <w:p w14:paraId="2249FA6F" w14:textId="77777777" w:rsidR="0068212E" w:rsidRPr="00871DC8" w:rsidRDefault="0068212E">
      <w:pPr>
        <w:spacing w:after="0" w:line="240" w:lineRule="auto"/>
        <w:rPr>
          <w:rFonts w:ascii="Segoe UI" w:hAnsi="Segoe UI" w:cs="Segoe UI"/>
        </w:rPr>
      </w:pPr>
    </w:p>
    <w:p w14:paraId="43B0A563" w14:textId="6A933F6E" w:rsidR="00DA70F4" w:rsidRPr="00871DC8" w:rsidRDefault="00DA70F4">
      <w:pPr>
        <w:spacing w:after="0" w:line="240" w:lineRule="auto"/>
        <w:rPr>
          <w:rFonts w:ascii="Segoe UI" w:hAnsi="Segoe UI" w:cs="Segoe UI"/>
        </w:rPr>
      </w:pPr>
    </w:p>
    <w:p w14:paraId="2588AD04" w14:textId="77777777" w:rsidR="00937B96" w:rsidRPr="00871DC8" w:rsidRDefault="00937B96">
      <w:pPr>
        <w:spacing w:after="0" w:line="240" w:lineRule="auto"/>
        <w:rPr>
          <w:rFonts w:ascii="Segoe UI" w:hAnsi="Segoe UI" w:cs="Segoe UI"/>
        </w:rPr>
      </w:pPr>
    </w:p>
    <w:p w14:paraId="606EF26B" w14:textId="77777777" w:rsidR="00937B96" w:rsidRPr="00871DC8" w:rsidRDefault="00937B96">
      <w:pPr>
        <w:spacing w:after="0" w:line="240" w:lineRule="auto"/>
        <w:rPr>
          <w:rFonts w:ascii="Segoe UI" w:hAnsi="Segoe UI" w:cs="Segoe UI"/>
        </w:rPr>
      </w:pPr>
    </w:p>
    <w:p w14:paraId="574D57A5" w14:textId="77777777" w:rsidR="002D311B" w:rsidRPr="00871DC8" w:rsidRDefault="002D311B">
      <w:pPr>
        <w:spacing w:after="0" w:line="240" w:lineRule="auto"/>
        <w:rPr>
          <w:rFonts w:ascii="Segoe UI" w:hAnsi="Segoe UI" w:cs="Segoe UI"/>
        </w:rPr>
      </w:pPr>
    </w:p>
    <w:p w14:paraId="04FDF818" w14:textId="77777777" w:rsidR="009A55C5" w:rsidRPr="00871DC8" w:rsidRDefault="009A55C5">
      <w:pPr>
        <w:spacing w:after="0" w:line="240" w:lineRule="auto"/>
        <w:rPr>
          <w:rFonts w:ascii="Segoe UI" w:hAnsi="Segoe UI" w:cs="Segoe UI"/>
        </w:rPr>
      </w:pPr>
    </w:p>
    <w:p w14:paraId="6B6E4FDC" w14:textId="47B850BB" w:rsidR="009A55C5" w:rsidRPr="00871DC8" w:rsidRDefault="009A55C5">
      <w:pPr>
        <w:spacing w:after="0" w:line="240" w:lineRule="auto"/>
        <w:rPr>
          <w:rFonts w:ascii="Segoe UI" w:hAnsi="Segoe UI" w:cs="Segoe UI"/>
        </w:rPr>
        <w:sectPr w:rsidR="009A55C5" w:rsidRPr="00871DC8" w:rsidSect="008D065B">
          <w:headerReference w:type="default" r:id="rId44"/>
          <w:footerReference w:type="default" r:id="rId45"/>
          <w:headerReference w:type="first" r:id="rId46"/>
          <w:footerReference w:type="first" r:id="rId47"/>
          <w:pgSz w:w="11906" w:h="16838"/>
          <w:pgMar w:top="992" w:right="1134" w:bottom="1701" w:left="1134" w:header="709" w:footer="544" w:gutter="0"/>
          <w:cols w:space="708"/>
          <w:docGrid w:linePitch="360"/>
        </w:sectPr>
      </w:pPr>
    </w:p>
    <w:p w14:paraId="01FAA390" w14:textId="77777777" w:rsidR="00CB5E48" w:rsidRPr="00871DC8" w:rsidRDefault="00CB5E48" w:rsidP="008D065B">
      <w:pPr>
        <w:spacing w:after="0" w:line="240" w:lineRule="auto"/>
        <w:rPr>
          <w:rFonts w:ascii="Segoe UI" w:hAnsi="Segoe UI" w:cs="Segoe UI"/>
          <w:b/>
          <w:bCs/>
        </w:rPr>
      </w:pPr>
      <w:r w:rsidRPr="00871DC8">
        <w:rPr>
          <w:rFonts w:ascii="Segoe UI" w:hAnsi="Segoe UI" w:cs="Segoe UI"/>
          <w:b/>
          <w:bCs/>
        </w:rPr>
        <w:lastRenderedPageBreak/>
        <w:t xml:space="preserve">Appendix 1 – Named individuals with </w:t>
      </w:r>
      <w:proofErr w:type="gramStart"/>
      <w:r w:rsidRPr="00871DC8">
        <w:rPr>
          <w:rFonts w:ascii="Segoe UI" w:hAnsi="Segoe UI" w:cs="Segoe UI"/>
          <w:b/>
          <w:bCs/>
        </w:rPr>
        <w:t>responsibilities</w:t>
      </w:r>
      <w:proofErr w:type="gramEnd"/>
    </w:p>
    <w:p w14:paraId="07616983" w14:textId="77777777" w:rsidR="00CB5E48" w:rsidRPr="00871DC8" w:rsidRDefault="00CB5E48" w:rsidP="00CB5E48">
      <w:pPr>
        <w:spacing w:before="120" w:after="120"/>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B47A6F" w:rsidRPr="00871DC8" w14:paraId="7969A83E" w14:textId="77777777" w:rsidTr="00B47A6F">
        <w:tc>
          <w:tcPr>
            <w:tcW w:w="4027" w:type="dxa"/>
            <w:shd w:val="clear" w:color="auto" w:fill="auto"/>
          </w:tcPr>
          <w:p w14:paraId="3F1981C9" w14:textId="77777777" w:rsidR="00B47A6F" w:rsidRPr="00871DC8" w:rsidRDefault="00B47A6F" w:rsidP="00841225">
            <w:pPr>
              <w:spacing w:before="120" w:after="120" w:line="240" w:lineRule="auto"/>
              <w:rPr>
                <w:rFonts w:ascii="Segoe UI" w:hAnsi="Segoe UI" w:cs="Segoe UI"/>
                <w:b/>
              </w:rPr>
            </w:pPr>
            <w:r w:rsidRPr="00871DC8">
              <w:rPr>
                <w:rFonts w:ascii="Segoe UI" w:hAnsi="Segoe UI" w:cs="Segoe UI"/>
                <w:b/>
              </w:rPr>
              <w:t>Responsibility</w:t>
            </w:r>
          </w:p>
        </w:tc>
        <w:tc>
          <w:tcPr>
            <w:tcW w:w="4989" w:type="dxa"/>
            <w:shd w:val="clear" w:color="auto" w:fill="auto"/>
          </w:tcPr>
          <w:p w14:paraId="5094D985" w14:textId="76F27A78" w:rsidR="00B47A6F" w:rsidRPr="00871DC8" w:rsidRDefault="00F44ECF" w:rsidP="008E5524">
            <w:pPr>
              <w:spacing w:before="120" w:after="120" w:line="240" w:lineRule="auto"/>
              <w:jc w:val="center"/>
              <w:rPr>
                <w:rFonts w:ascii="Segoe UI" w:hAnsi="Segoe UI" w:cs="Segoe UI"/>
                <w:b/>
              </w:rPr>
            </w:pPr>
            <w:r w:rsidRPr="00871DC8">
              <w:rPr>
                <w:rFonts w:ascii="Segoe UI" w:hAnsi="Segoe UI" w:cs="Segoe UI"/>
              </w:rPr>
              <w:t>Newquay Junior Academy</w:t>
            </w:r>
          </w:p>
        </w:tc>
      </w:tr>
      <w:tr w:rsidR="00F44ECF" w:rsidRPr="00871DC8" w14:paraId="0820AB23" w14:textId="77777777" w:rsidTr="00B47A6F">
        <w:tc>
          <w:tcPr>
            <w:tcW w:w="4027" w:type="dxa"/>
            <w:shd w:val="clear" w:color="auto" w:fill="auto"/>
          </w:tcPr>
          <w:p w14:paraId="65684610" w14:textId="3623E647" w:rsidR="00F44ECF" w:rsidRPr="00871DC8" w:rsidRDefault="00F44ECF" w:rsidP="00F44ECF">
            <w:pPr>
              <w:spacing w:before="120" w:after="120" w:line="240" w:lineRule="auto"/>
              <w:rPr>
                <w:rFonts w:ascii="Segoe UI" w:hAnsi="Segoe UI" w:cs="Segoe UI"/>
              </w:rPr>
            </w:pPr>
            <w:r w:rsidRPr="00871DC8">
              <w:rPr>
                <w:rFonts w:ascii="Segoe UI" w:hAnsi="Segoe UI" w:cs="Segoe UI"/>
              </w:rPr>
              <w:t>Health &amp; Safety Trustee</w:t>
            </w:r>
          </w:p>
        </w:tc>
        <w:tc>
          <w:tcPr>
            <w:tcW w:w="4989" w:type="dxa"/>
            <w:shd w:val="clear" w:color="auto" w:fill="auto"/>
          </w:tcPr>
          <w:p w14:paraId="6C54B13F" w14:textId="4608B719" w:rsidR="00F44ECF" w:rsidRPr="00871DC8" w:rsidRDefault="00F44ECF" w:rsidP="00F44ECF">
            <w:pPr>
              <w:spacing w:before="120" w:after="120" w:line="240" w:lineRule="auto"/>
              <w:rPr>
                <w:rFonts w:ascii="Segoe UI" w:hAnsi="Segoe UI" w:cs="Segoe UI"/>
              </w:rPr>
            </w:pPr>
            <w:r w:rsidRPr="00871DC8">
              <w:rPr>
                <w:rFonts w:ascii="Segoe UI" w:hAnsi="Segoe UI" w:cs="Segoe UI"/>
              </w:rPr>
              <w:t>Seb Parker</w:t>
            </w:r>
          </w:p>
        </w:tc>
      </w:tr>
      <w:tr w:rsidR="00F44ECF" w:rsidRPr="00871DC8" w14:paraId="14B5E73B" w14:textId="77777777" w:rsidTr="00B47A6F">
        <w:tc>
          <w:tcPr>
            <w:tcW w:w="4027" w:type="dxa"/>
            <w:shd w:val="clear" w:color="auto" w:fill="auto"/>
          </w:tcPr>
          <w:p w14:paraId="68520AE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Delegated responsibility</w:t>
            </w:r>
          </w:p>
          <w:p w14:paraId="2E78E156" w14:textId="1B26314B" w:rsidR="00F44ECF" w:rsidRPr="00871DC8" w:rsidRDefault="00F44ECF" w:rsidP="00F44ECF">
            <w:pPr>
              <w:spacing w:before="120" w:after="120" w:line="240" w:lineRule="auto"/>
              <w:rPr>
                <w:rFonts w:ascii="Segoe UI" w:hAnsi="Segoe UI" w:cs="Segoe UI"/>
              </w:rPr>
            </w:pPr>
            <w:r w:rsidRPr="00871DC8">
              <w:rPr>
                <w:rFonts w:ascii="Segoe UI" w:hAnsi="Segoe UI" w:cs="Segoe UI"/>
              </w:rPr>
              <w:t>Supported by (H&amp;S Coordinator)</w:t>
            </w:r>
          </w:p>
        </w:tc>
        <w:tc>
          <w:tcPr>
            <w:tcW w:w="4989" w:type="dxa"/>
            <w:shd w:val="clear" w:color="auto" w:fill="auto"/>
          </w:tcPr>
          <w:p w14:paraId="5765190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Trust </w:t>
            </w:r>
            <w:proofErr w:type="gramStart"/>
            <w:r w:rsidRPr="00871DC8">
              <w:rPr>
                <w:rFonts w:ascii="Segoe UI" w:hAnsi="Segoe UI" w:cs="Segoe UI"/>
              </w:rPr>
              <w:t>Lead</w:t>
            </w:r>
            <w:proofErr w:type="gramEnd"/>
            <w:r w:rsidRPr="00871DC8">
              <w:rPr>
                <w:rFonts w:ascii="Segoe UI" w:hAnsi="Segoe UI" w:cs="Segoe UI"/>
              </w:rPr>
              <w:t xml:space="preserve"> – Lisa Mannell</w:t>
            </w:r>
          </w:p>
          <w:p w14:paraId="5E804CF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Facilities and Compliance Manager – Ian Drake</w:t>
            </w:r>
          </w:p>
          <w:p w14:paraId="7A1863B4" w14:textId="16B0DC5E" w:rsidR="00F44ECF" w:rsidRPr="00871DC8" w:rsidRDefault="00F44ECF" w:rsidP="00F44ECF">
            <w:pPr>
              <w:spacing w:before="120" w:after="120" w:line="240" w:lineRule="auto"/>
              <w:rPr>
                <w:rFonts w:ascii="Segoe UI" w:hAnsi="Segoe UI" w:cs="Segoe UI"/>
              </w:rPr>
            </w:pPr>
            <w:r w:rsidRPr="00871DC8">
              <w:rPr>
                <w:rFonts w:ascii="Segoe UI" w:hAnsi="Segoe UI" w:cs="Segoe UI"/>
              </w:rPr>
              <w:t>H+S Coordinator Tom Slater</w:t>
            </w:r>
          </w:p>
        </w:tc>
      </w:tr>
      <w:tr w:rsidR="00F44ECF" w:rsidRPr="00871DC8" w14:paraId="18F0319B" w14:textId="77777777" w:rsidTr="00B47A6F">
        <w:tc>
          <w:tcPr>
            <w:tcW w:w="4027" w:type="dxa"/>
            <w:shd w:val="clear" w:color="auto" w:fill="auto"/>
          </w:tcPr>
          <w:p w14:paraId="21747935" w14:textId="0D90197E" w:rsidR="00F44ECF" w:rsidRPr="00871DC8" w:rsidRDefault="00F44ECF" w:rsidP="00F44ECF">
            <w:pPr>
              <w:spacing w:before="120" w:after="120" w:line="240" w:lineRule="auto"/>
              <w:rPr>
                <w:rFonts w:ascii="Segoe UI" w:hAnsi="Segoe UI" w:cs="Segoe UI"/>
              </w:rPr>
            </w:pPr>
            <w:r w:rsidRPr="00871DC8">
              <w:rPr>
                <w:rFonts w:ascii="Segoe UI" w:hAnsi="Segoe UI" w:cs="Segoe UI"/>
              </w:rPr>
              <w:t>Employee/Union representatives</w:t>
            </w:r>
          </w:p>
        </w:tc>
        <w:tc>
          <w:tcPr>
            <w:tcW w:w="4989" w:type="dxa"/>
            <w:shd w:val="clear" w:color="auto" w:fill="auto"/>
            <w:vAlign w:val="center"/>
          </w:tcPr>
          <w:p w14:paraId="2EC6BA92" w14:textId="36EF71A8"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Staff governors / Barbara Robinson, Dan </w:t>
            </w:r>
            <w:proofErr w:type="spellStart"/>
            <w:r w:rsidRPr="00871DC8">
              <w:rPr>
                <w:rFonts w:ascii="Segoe UI" w:hAnsi="Segoe UI" w:cs="Segoe UI"/>
              </w:rPr>
              <w:t>Hoswell</w:t>
            </w:r>
            <w:proofErr w:type="spellEnd"/>
          </w:p>
        </w:tc>
      </w:tr>
      <w:tr w:rsidR="00F44ECF" w:rsidRPr="00871DC8" w14:paraId="635F5F13" w14:textId="77777777" w:rsidTr="00B47A6F">
        <w:tc>
          <w:tcPr>
            <w:tcW w:w="4027" w:type="dxa"/>
            <w:vMerge w:val="restart"/>
            <w:shd w:val="clear" w:color="auto" w:fill="auto"/>
          </w:tcPr>
          <w:p w14:paraId="51ABD47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The persons who will carry out regular inspections </w:t>
            </w:r>
            <w:proofErr w:type="gramStart"/>
            <w:r w:rsidRPr="00871DC8">
              <w:rPr>
                <w:rFonts w:ascii="Segoe UI" w:hAnsi="Segoe UI" w:cs="Segoe UI"/>
              </w:rPr>
              <w:t>are</w:t>
            </w:r>
            <w:proofErr w:type="gramEnd"/>
          </w:p>
          <w:p w14:paraId="4803765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With the support of</w:t>
            </w:r>
          </w:p>
        </w:tc>
        <w:tc>
          <w:tcPr>
            <w:tcW w:w="4989" w:type="dxa"/>
            <w:shd w:val="clear" w:color="auto" w:fill="auto"/>
            <w:vAlign w:val="center"/>
          </w:tcPr>
          <w:p w14:paraId="47DF7A30" w14:textId="61FE6B7A"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w:t>
            </w:r>
          </w:p>
        </w:tc>
      </w:tr>
      <w:tr w:rsidR="00F44ECF" w:rsidRPr="00871DC8" w14:paraId="4C960ADA" w14:textId="77777777" w:rsidTr="00B47A6F">
        <w:tc>
          <w:tcPr>
            <w:tcW w:w="4027" w:type="dxa"/>
            <w:vMerge/>
            <w:shd w:val="clear" w:color="auto" w:fill="auto"/>
          </w:tcPr>
          <w:p w14:paraId="5CCF3B5C"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vAlign w:val="center"/>
          </w:tcPr>
          <w:p w14:paraId="15252200" w14:textId="7DF463FB" w:rsidR="00F44ECF" w:rsidRPr="00871DC8" w:rsidRDefault="00F44ECF" w:rsidP="00F44ECF">
            <w:pPr>
              <w:spacing w:before="120" w:after="120" w:line="240" w:lineRule="auto"/>
              <w:rPr>
                <w:rFonts w:ascii="Segoe UI" w:hAnsi="Segoe UI" w:cs="Segoe UI"/>
              </w:rPr>
            </w:pPr>
            <w:r w:rsidRPr="00871DC8">
              <w:rPr>
                <w:rFonts w:ascii="Segoe UI" w:hAnsi="Segoe UI" w:cs="Segoe UI"/>
              </w:rPr>
              <w:t>Cornwall Council Health and Safety and Wellbeing Team</w:t>
            </w:r>
          </w:p>
        </w:tc>
      </w:tr>
      <w:tr w:rsidR="00F44ECF" w:rsidRPr="00871DC8" w14:paraId="6FC1D7E2" w14:textId="77777777" w:rsidTr="00B47A6F">
        <w:tc>
          <w:tcPr>
            <w:tcW w:w="4027" w:type="dxa"/>
            <w:shd w:val="clear" w:color="auto" w:fill="auto"/>
          </w:tcPr>
          <w:p w14:paraId="332B3785" w14:textId="171F0248" w:rsidR="00F44ECF" w:rsidRPr="00871DC8" w:rsidRDefault="00F44ECF" w:rsidP="00F44ECF">
            <w:pPr>
              <w:spacing w:before="120" w:after="120" w:line="240" w:lineRule="auto"/>
              <w:rPr>
                <w:rFonts w:ascii="Segoe UI" w:hAnsi="Segoe UI" w:cs="Segoe UI"/>
              </w:rPr>
            </w:pPr>
            <w:r w:rsidRPr="00871DC8">
              <w:rPr>
                <w:rFonts w:ascii="Segoe UI" w:hAnsi="Segoe UI" w:cs="Segoe UI"/>
              </w:rPr>
              <w:t>Educational Visit Coordinator (EVC)</w:t>
            </w:r>
          </w:p>
        </w:tc>
        <w:tc>
          <w:tcPr>
            <w:tcW w:w="4989" w:type="dxa"/>
            <w:shd w:val="clear" w:color="auto" w:fill="auto"/>
            <w:vAlign w:val="center"/>
          </w:tcPr>
          <w:p w14:paraId="1BFDB97E" w14:textId="57AF31F6" w:rsidR="00F44ECF" w:rsidRPr="00871DC8" w:rsidRDefault="00F44ECF" w:rsidP="00F44ECF">
            <w:pPr>
              <w:spacing w:before="120" w:after="120" w:line="240" w:lineRule="auto"/>
              <w:rPr>
                <w:rFonts w:ascii="Segoe UI" w:hAnsi="Segoe UI" w:cs="Segoe UI"/>
              </w:rPr>
            </w:pPr>
            <w:r w:rsidRPr="00871DC8">
              <w:rPr>
                <w:rFonts w:ascii="Segoe UI" w:hAnsi="Segoe UI" w:cs="Segoe UI"/>
              </w:rPr>
              <w:t>Rhys Ellis-Davies</w:t>
            </w:r>
          </w:p>
        </w:tc>
      </w:tr>
      <w:tr w:rsidR="00F44ECF" w:rsidRPr="00871DC8" w14:paraId="75F933D3" w14:textId="77777777" w:rsidTr="00B47A6F">
        <w:tc>
          <w:tcPr>
            <w:tcW w:w="4027" w:type="dxa"/>
            <w:shd w:val="clear" w:color="auto" w:fill="auto"/>
          </w:tcPr>
          <w:p w14:paraId="7A83F362"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CPD Coordinator</w:t>
            </w:r>
          </w:p>
        </w:tc>
        <w:tc>
          <w:tcPr>
            <w:tcW w:w="4989" w:type="dxa"/>
            <w:shd w:val="clear" w:color="auto" w:fill="auto"/>
            <w:vAlign w:val="center"/>
          </w:tcPr>
          <w:p w14:paraId="331CE13A" w14:textId="61827949" w:rsidR="00F44ECF" w:rsidRPr="00871DC8" w:rsidRDefault="00F44ECF" w:rsidP="00F44ECF">
            <w:pPr>
              <w:spacing w:before="120" w:after="120" w:line="240" w:lineRule="auto"/>
              <w:rPr>
                <w:rFonts w:ascii="Segoe UI" w:hAnsi="Segoe UI" w:cs="Segoe UI"/>
              </w:rPr>
            </w:pPr>
            <w:r w:rsidRPr="00871DC8">
              <w:rPr>
                <w:rFonts w:ascii="Segoe UI" w:hAnsi="Segoe UI" w:cs="Segoe UI"/>
              </w:rPr>
              <w:t>Craig Hayes</w:t>
            </w:r>
          </w:p>
        </w:tc>
      </w:tr>
      <w:tr w:rsidR="00F44ECF" w:rsidRPr="00871DC8" w14:paraId="216674A1" w14:textId="77777777" w:rsidTr="00B47A6F">
        <w:tc>
          <w:tcPr>
            <w:tcW w:w="4027" w:type="dxa"/>
            <w:shd w:val="clear" w:color="auto" w:fill="auto"/>
          </w:tcPr>
          <w:p w14:paraId="744629F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CPD/Training records held by</w:t>
            </w:r>
          </w:p>
        </w:tc>
        <w:tc>
          <w:tcPr>
            <w:tcW w:w="4989" w:type="dxa"/>
            <w:shd w:val="clear" w:color="auto" w:fill="auto"/>
            <w:vAlign w:val="center"/>
          </w:tcPr>
          <w:p w14:paraId="42C52D44" w14:textId="6573D649" w:rsidR="00F44ECF" w:rsidRPr="00871DC8" w:rsidRDefault="00F44ECF" w:rsidP="00F44ECF">
            <w:pPr>
              <w:spacing w:before="120" w:after="120" w:line="240" w:lineRule="auto"/>
              <w:rPr>
                <w:rFonts w:ascii="Segoe UI" w:hAnsi="Segoe UI" w:cs="Segoe UI"/>
              </w:rPr>
            </w:pPr>
            <w:r w:rsidRPr="00871DC8">
              <w:rPr>
                <w:rFonts w:ascii="Segoe UI" w:hAnsi="Segoe UI" w:cs="Segoe UI"/>
              </w:rPr>
              <w:t>Carole Johnson</w:t>
            </w:r>
          </w:p>
        </w:tc>
      </w:tr>
      <w:tr w:rsidR="00F44ECF" w:rsidRPr="00871DC8" w14:paraId="7A7A339E" w14:textId="77777777" w:rsidTr="00B47A6F">
        <w:tc>
          <w:tcPr>
            <w:tcW w:w="4027" w:type="dxa"/>
            <w:shd w:val="clear" w:color="auto" w:fill="auto"/>
          </w:tcPr>
          <w:p w14:paraId="7294FFAE" w14:textId="0F650A67" w:rsidR="00F44ECF" w:rsidRPr="00871DC8" w:rsidRDefault="00F44ECF" w:rsidP="00F44ECF">
            <w:pPr>
              <w:spacing w:before="120" w:after="120" w:line="240" w:lineRule="auto"/>
              <w:rPr>
                <w:rFonts w:ascii="Segoe UI" w:hAnsi="Segoe UI" w:cs="Segoe UI"/>
              </w:rPr>
            </w:pPr>
            <w:r w:rsidRPr="00871DC8">
              <w:rPr>
                <w:rFonts w:ascii="Segoe UI" w:hAnsi="Segoe UI" w:cs="Segoe UI"/>
              </w:rPr>
              <w:t>Accident book location/s</w:t>
            </w:r>
          </w:p>
        </w:tc>
        <w:tc>
          <w:tcPr>
            <w:tcW w:w="4989" w:type="dxa"/>
            <w:shd w:val="clear" w:color="auto" w:fill="auto"/>
          </w:tcPr>
          <w:p w14:paraId="5921A315" w14:textId="27F09686" w:rsidR="00F44ECF" w:rsidRPr="00871DC8" w:rsidRDefault="00F44ECF" w:rsidP="00F44ECF">
            <w:pPr>
              <w:spacing w:before="120" w:after="120" w:line="240" w:lineRule="auto"/>
              <w:rPr>
                <w:rFonts w:ascii="Segoe UI" w:hAnsi="Segoe UI" w:cs="Segoe UI"/>
                <w:color w:val="FFFF00"/>
              </w:rPr>
            </w:pPr>
            <w:r w:rsidRPr="00871DC8">
              <w:rPr>
                <w:rFonts w:ascii="Segoe UI" w:hAnsi="Segoe UI" w:cs="Segoe UI"/>
              </w:rPr>
              <w:t>In First Aid room.</w:t>
            </w:r>
          </w:p>
        </w:tc>
      </w:tr>
      <w:tr w:rsidR="00F44ECF" w:rsidRPr="00871DC8" w14:paraId="6C72022B" w14:textId="77777777" w:rsidTr="00B47A6F">
        <w:tc>
          <w:tcPr>
            <w:tcW w:w="4027" w:type="dxa"/>
            <w:shd w:val="clear" w:color="auto" w:fill="auto"/>
          </w:tcPr>
          <w:p w14:paraId="3EE293A7" w14:textId="1422E601" w:rsidR="00F44ECF" w:rsidRPr="00871DC8" w:rsidRDefault="00F44ECF" w:rsidP="00F44ECF">
            <w:pPr>
              <w:spacing w:before="120" w:after="120" w:line="240" w:lineRule="auto"/>
              <w:rPr>
                <w:rFonts w:ascii="Segoe UI" w:hAnsi="Segoe UI" w:cs="Segoe UI"/>
              </w:rPr>
            </w:pPr>
            <w:r w:rsidRPr="00871DC8">
              <w:rPr>
                <w:rFonts w:ascii="Segoe UI" w:hAnsi="Segoe UI" w:cs="Segoe UI"/>
              </w:rPr>
              <w:t>Accident/incident investigator</w:t>
            </w:r>
          </w:p>
        </w:tc>
        <w:tc>
          <w:tcPr>
            <w:tcW w:w="4989" w:type="dxa"/>
            <w:shd w:val="clear" w:color="auto" w:fill="auto"/>
          </w:tcPr>
          <w:p w14:paraId="41DBE323"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minor</w:t>
            </w:r>
          </w:p>
          <w:p w14:paraId="2BA5945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 – major</w:t>
            </w:r>
          </w:p>
          <w:p w14:paraId="15475419" w14:textId="0A3903FC" w:rsidR="00F44ECF" w:rsidRPr="00871DC8" w:rsidRDefault="00F44ECF" w:rsidP="00F44ECF">
            <w:pPr>
              <w:spacing w:before="120" w:after="120" w:line="240" w:lineRule="auto"/>
              <w:rPr>
                <w:rFonts w:ascii="Segoe UI" w:hAnsi="Segoe UI" w:cs="Segoe UI"/>
              </w:rPr>
            </w:pPr>
            <w:r w:rsidRPr="00871DC8">
              <w:rPr>
                <w:rFonts w:ascii="Segoe UI" w:hAnsi="Segoe UI" w:cs="Segoe UI"/>
              </w:rPr>
              <w:t>Craig Hayes - major</w:t>
            </w:r>
          </w:p>
        </w:tc>
      </w:tr>
      <w:tr w:rsidR="00F44ECF" w:rsidRPr="00871DC8" w14:paraId="769DD266" w14:textId="77777777" w:rsidTr="00B47A6F">
        <w:tc>
          <w:tcPr>
            <w:tcW w:w="4027" w:type="dxa"/>
            <w:vMerge w:val="restart"/>
            <w:shd w:val="clear" w:color="auto" w:fill="auto"/>
          </w:tcPr>
          <w:p w14:paraId="6CCA2993"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Reporting Officer (Accidents and Near miss incidents)</w:t>
            </w:r>
          </w:p>
          <w:p w14:paraId="22A9D34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Supported by</w:t>
            </w:r>
          </w:p>
        </w:tc>
        <w:tc>
          <w:tcPr>
            <w:tcW w:w="4989" w:type="dxa"/>
            <w:shd w:val="clear" w:color="auto" w:fill="auto"/>
          </w:tcPr>
          <w:p w14:paraId="681B33C4" w14:textId="7DC967A6"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w:t>
            </w:r>
          </w:p>
        </w:tc>
      </w:tr>
      <w:tr w:rsidR="00F44ECF" w:rsidRPr="00871DC8" w14:paraId="5A67355D" w14:textId="77777777" w:rsidTr="00B47A6F">
        <w:tc>
          <w:tcPr>
            <w:tcW w:w="4027" w:type="dxa"/>
            <w:vMerge/>
            <w:shd w:val="clear" w:color="auto" w:fill="auto"/>
          </w:tcPr>
          <w:p w14:paraId="1F9D77FC"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tcPr>
          <w:p w14:paraId="7710CBCB" w14:textId="329A589F"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tc>
      </w:tr>
      <w:tr w:rsidR="00F44ECF" w:rsidRPr="00871DC8" w14:paraId="25044A50" w14:textId="77777777" w:rsidTr="00B47A6F">
        <w:tc>
          <w:tcPr>
            <w:tcW w:w="4027" w:type="dxa"/>
            <w:shd w:val="clear" w:color="auto" w:fill="auto"/>
          </w:tcPr>
          <w:p w14:paraId="44770C1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Deputy Reporting Officer (Accidents and Near miss incidents)</w:t>
            </w:r>
          </w:p>
        </w:tc>
        <w:tc>
          <w:tcPr>
            <w:tcW w:w="4989" w:type="dxa"/>
            <w:shd w:val="clear" w:color="auto" w:fill="auto"/>
          </w:tcPr>
          <w:p w14:paraId="2618EB36" w14:textId="694376B8" w:rsidR="00F44ECF" w:rsidRPr="00871DC8" w:rsidRDefault="00F44ECF" w:rsidP="00F44ECF">
            <w:pPr>
              <w:spacing w:before="120" w:after="120" w:line="240" w:lineRule="auto"/>
              <w:rPr>
                <w:rFonts w:ascii="Segoe UI" w:hAnsi="Segoe UI" w:cs="Segoe UI"/>
              </w:rPr>
            </w:pPr>
            <w:r w:rsidRPr="00871DC8">
              <w:rPr>
                <w:rFonts w:ascii="Segoe UI" w:hAnsi="Segoe UI" w:cs="Segoe UI"/>
              </w:rPr>
              <w:t>Sophie Clews</w:t>
            </w:r>
          </w:p>
        </w:tc>
      </w:tr>
      <w:tr w:rsidR="00F44ECF" w:rsidRPr="00871DC8" w14:paraId="2C1B8543" w14:textId="77777777" w:rsidTr="00B47A6F">
        <w:tc>
          <w:tcPr>
            <w:tcW w:w="4027" w:type="dxa"/>
            <w:vMerge w:val="restart"/>
            <w:shd w:val="clear" w:color="auto" w:fill="auto"/>
          </w:tcPr>
          <w:p w14:paraId="30A3B4C8" w14:textId="038AAD87" w:rsidR="00F44ECF" w:rsidRPr="00871DC8" w:rsidRDefault="00F44ECF" w:rsidP="00F44ECF">
            <w:pPr>
              <w:spacing w:before="120" w:after="120" w:line="240" w:lineRule="auto"/>
              <w:rPr>
                <w:rFonts w:ascii="Segoe UI" w:hAnsi="Segoe UI" w:cs="Segoe UI"/>
              </w:rPr>
            </w:pPr>
            <w:r w:rsidRPr="00871DC8">
              <w:rPr>
                <w:rFonts w:ascii="Segoe UI" w:hAnsi="Segoe UI" w:cs="Segoe UI"/>
              </w:rPr>
              <w:t>The persons responsible for liaising with contractors undertaking major works to ensure that the risk due to having contractors on site is monitored and controlled</w:t>
            </w:r>
          </w:p>
        </w:tc>
        <w:tc>
          <w:tcPr>
            <w:tcW w:w="4989" w:type="dxa"/>
            <w:shd w:val="clear" w:color="auto" w:fill="auto"/>
          </w:tcPr>
          <w:p w14:paraId="135B2EB5" w14:textId="3E5783F8"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w:t>
            </w:r>
          </w:p>
        </w:tc>
      </w:tr>
      <w:tr w:rsidR="00F44ECF" w:rsidRPr="00871DC8" w14:paraId="66C16701" w14:textId="77777777" w:rsidTr="00B47A6F">
        <w:tc>
          <w:tcPr>
            <w:tcW w:w="4027" w:type="dxa"/>
            <w:vMerge/>
            <w:shd w:val="clear" w:color="auto" w:fill="auto"/>
          </w:tcPr>
          <w:p w14:paraId="36D414F6"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tcPr>
          <w:p w14:paraId="0134EEFF" w14:textId="3E6E996F" w:rsidR="00F44ECF" w:rsidRPr="00871DC8" w:rsidRDefault="00F44ECF" w:rsidP="00F44ECF">
            <w:pPr>
              <w:spacing w:before="120" w:after="120" w:line="240" w:lineRule="auto"/>
              <w:rPr>
                <w:rFonts w:ascii="Segoe UI" w:hAnsi="Segoe UI" w:cs="Segoe UI"/>
              </w:rPr>
            </w:pPr>
            <w:r w:rsidRPr="00871DC8">
              <w:rPr>
                <w:rFonts w:ascii="Segoe UI" w:hAnsi="Segoe UI" w:cs="Segoe UI"/>
              </w:rPr>
              <w:t>Craig Hayes</w:t>
            </w:r>
          </w:p>
        </w:tc>
      </w:tr>
      <w:tr w:rsidR="00F44ECF" w:rsidRPr="00871DC8" w14:paraId="30166309" w14:textId="77777777" w:rsidTr="00B47A6F">
        <w:tc>
          <w:tcPr>
            <w:tcW w:w="4027" w:type="dxa"/>
            <w:vMerge/>
            <w:shd w:val="clear" w:color="auto" w:fill="auto"/>
          </w:tcPr>
          <w:p w14:paraId="24997E50"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vAlign w:val="center"/>
          </w:tcPr>
          <w:p w14:paraId="2F8F860D" w14:textId="34011715"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w:t>
            </w:r>
          </w:p>
        </w:tc>
      </w:tr>
      <w:tr w:rsidR="00F44ECF" w:rsidRPr="00871DC8" w14:paraId="0F73C0BF" w14:textId="77777777" w:rsidTr="00B47A6F">
        <w:tc>
          <w:tcPr>
            <w:tcW w:w="4027" w:type="dxa"/>
            <w:vMerge w:val="restart"/>
            <w:shd w:val="clear" w:color="auto" w:fill="auto"/>
          </w:tcPr>
          <w:p w14:paraId="65E22097" w14:textId="1659673E"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The persons appointed with the authority of the CEO to request action </w:t>
            </w:r>
            <w:r w:rsidRPr="00871DC8">
              <w:rPr>
                <w:rFonts w:ascii="Segoe UI" w:hAnsi="Segoe UI" w:cs="Segoe UI"/>
              </w:rPr>
              <w:lastRenderedPageBreak/>
              <w:t>from the Contractor where conditions are unsafe</w:t>
            </w:r>
          </w:p>
        </w:tc>
        <w:tc>
          <w:tcPr>
            <w:tcW w:w="4989" w:type="dxa"/>
            <w:shd w:val="clear" w:color="auto" w:fill="auto"/>
          </w:tcPr>
          <w:p w14:paraId="2F093645" w14:textId="1C67B63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Ian Drake</w:t>
            </w:r>
          </w:p>
        </w:tc>
      </w:tr>
      <w:tr w:rsidR="00F44ECF" w:rsidRPr="00871DC8" w14:paraId="16F64FD0" w14:textId="77777777" w:rsidTr="00B47A6F">
        <w:tc>
          <w:tcPr>
            <w:tcW w:w="4027" w:type="dxa"/>
            <w:vMerge/>
            <w:shd w:val="clear" w:color="auto" w:fill="auto"/>
          </w:tcPr>
          <w:p w14:paraId="66B62465"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tcPr>
          <w:p w14:paraId="749F1BB1" w14:textId="0FF503AB" w:rsidR="00F44ECF" w:rsidRPr="00871DC8" w:rsidRDefault="00F44ECF" w:rsidP="00F44ECF">
            <w:pPr>
              <w:spacing w:before="120" w:after="120" w:line="240" w:lineRule="auto"/>
              <w:rPr>
                <w:rFonts w:ascii="Segoe UI" w:hAnsi="Segoe UI" w:cs="Segoe UI"/>
              </w:rPr>
            </w:pPr>
          </w:p>
        </w:tc>
      </w:tr>
      <w:tr w:rsidR="00F44ECF" w:rsidRPr="00871DC8" w14:paraId="34BB499A" w14:textId="77777777" w:rsidTr="00B47A6F">
        <w:tc>
          <w:tcPr>
            <w:tcW w:w="4027" w:type="dxa"/>
            <w:vMerge/>
            <w:shd w:val="clear" w:color="auto" w:fill="auto"/>
          </w:tcPr>
          <w:p w14:paraId="02609171"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vAlign w:val="center"/>
          </w:tcPr>
          <w:p w14:paraId="4DB85C57" w14:textId="459A70BE" w:rsidR="00F44ECF" w:rsidRPr="00871DC8" w:rsidRDefault="00F44ECF" w:rsidP="00F44ECF">
            <w:pPr>
              <w:spacing w:before="120" w:after="120" w:line="240" w:lineRule="auto"/>
              <w:rPr>
                <w:rFonts w:ascii="Segoe UI" w:hAnsi="Segoe UI" w:cs="Segoe UI"/>
              </w:rPr>
            </w:pPr>
          </w:p>
        </w:tc>
      </w:tr>
      <w:tr w:rsidR="00F44ECF" w:rsidRPr="00871DC8" w14:paraId="440D6572" w14:textId="77777777" w:rsidTr="00B47A6F">
        <w:tc>
          <w:tcPr>
            <w:tcW w:w="4027" w:type="dxa"/>
            <w:shd w:val="clear" w:color="auto" w:fill="auto"/>
          </w:tcPr>
          <w:p w14:paraId="10037B2E"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First aid coordinators</w:t>
            </w:r>
          </w:p>
        </w:tc>
        <w:tc>
          <w:tcPr>
            <w:tcW w:w="4989" w:type="dxa"/>
            <w:shd w:val="clear" w:color="auto" w:fill="auto"/>
          </w:tcPr>
          <w:p w14:paraId="70994C34" w14:textId="328AC783"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Carole Johnson (records)</w:t>
            </w:r>
          </w:p>
        </w:tc>
      </w:tr>
    </w:tbl>
    <w:p w14:paraId="39445319" w14:textId="77777777" w:rsidR="002D5D98" w:rsidRPr="00871DC8" w:rsidRDefault="002D5D98">
      <w:pPr>
        <w:rPr>
          <w:rFonts w:ascii="Segoe UI" w:hAnsi="Segoe UI" w:cs="Segoe UI"/>
        </w:rPr>
      </w:pPr>
    </w:p>
    <w:p w14:paraId="7AEF3326" w14:textId="77777777" w:rsidR="00EF1BED" w:rsidRPr="00871DC8" w:rsidRDefault="00EF1BED" w:rsidP="00051AAB">
      <w:pPr>
        <w:rPr>
          <w:rFonts w:ascii="Segoe UI" w:hAnsi="Segoe UI" w:cs="Segoe UI"/>
          <w:b/>
          <w:u w:val="single"/>
        </w:rPr>
      </w:pPr>
    </w:p>
    <w:p w14:paraId="5FBD35DF" w14:textId="77777777" w:rsidR="00EF1BED" w:rsidRPr="00871DC8" w:rsidRDefault="00EF1BED" w:rsidP="00051AAB">
      <w:pPr>
        <w:rPr>
          <w:rFonts w:ascii="Segoe UI" w:hAnsi="Segoe UI" w:cs="Segoe U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F44ECF" w:rsidRPr="00871DC8" w14:paraId="57B6684A" w14:textId="77777777" w:rsidTr="001538C1">
        <w:tc>
          <w:tcPr>
            <w:tcW w:w="4027" w:type="dxa"/>
            <w:shd w:val="clear" w:color="auto" w:fill="auto"/>
            <w:vAlign w:val="center"/>
          </w:tcPr>
          <w:p w14:paraId="51D78A60"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Nominated first aiders</w:t>
            </w:r>
          </w:p>
        </w:tc>
        <w:tc>
          <w:tcPr>
            <w:tcW w:w="4989" w:type="dxa"/>
            <w:shd w:val="clear" w:color="auto" w:fill="auto"/>
          </w:tcPr>
          <w:p w14:paraId="54E45C51" w14:textId="5DA1F61A" w:rsidR="00F44ECF" w:rsidRPr="00871DC8" w:rsidRDefault="00F44ECF" w:rsidP="00F44ECF">
            <w:pPr>
              <w:spacing w:after="0" w:line="240" w:lineRule="auto"/>
              <w:rPr>
                <w:rFonts w:ascii="Segoe UI" w:hAnsi="Segoe UI" w:cs="Segoe UI"/>
              </w:rPr>
            </w:pPr>
            <w:r w:rsidRPr="00871DC8">
              <w:rPr>
                <w:rFonts w:ascii="Segoe UI" w:hAnsi="Segoe UI" w:cs="Segoe UI"/>
              </w:rPr>
              <w:t>All staff trained in First Aid – Tom Slater (lead practitioner)</w:t>
            </w:r>
          </w:p>
        </w:tc>
      </w:tr>
      <w:tr w:rsidR="00F44ECF" w:rsidRPr="00871DC8" w14:paraId="5726574B" w14:textId="77777777" w:rsidTr="001538C1">
        <w:tc>
          <w:tcPr>
            <w:tcW w:w="4027" w:type="dxa"/>
            <w:shd w:val="clear" w:color="auto" w:fill="auto"/>
            <w:vAlign w:val="center"/>
          </w:tcPr>
          <w:p w14:paraId="0BCBC90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First Aid boxes are located</w:t>
            </w:r>
          </w:p>
        </w:tc>
        <w:tc>
          <w:tcPr>
            <w:tcW w:w="4989" w:type="dxa"/>
            <w:shd w:val="clear" w:color="auto" w:fill="auto"/>
          </w:tcPr>
          <w:p w14:paraId="23ED06B0" w14:textId="296B218F" w:rsidR="00F44ECF" w:rsidRPr="00871DC8" w:rsidRDefault="00F44ECF" w:rsidP="00F44ECF">
            <w:pPr>
              <w:spacing w:before="120" w:after="120" w:line="240" w:lineRule="auto"/>
              <w:rPr>
                <w:rFonts w:ascii="Segoe UI" w:hAnsi="Segoe UI" w:cs="Segoe UI"/>
              </w:rPr>
            </w:pPr>
            <w:r w:rsidRPr="00871DC8">
              <w:rPr>
                <w:rFonts w:ascii="Segoe UI" w:hAnsi="Segoe UI" w:cs="Segoe UI"/>
              </w:rPr>
              <w:t>Central First Aid room and satellite stations around the school (Year 5 corridor, Year 3 block, Year 3 / 4 Elliott, Edge Hall, Academy Hall)</w:t>
            </w:r>
          </w:p>
        </w:tc>
      </w:tr>
      <w:tr w:rsidR="00F44ECF" w:rsidRPr="00871DC8" w14:paraId="1270CDF5" w14:textId="77777777" w:rsidTr="001538C1">
        <w:tc>
          <w:tcPr>
            <w:tcW w:w="4027" w:type="dxa"/>
            <w:shd w:val="clear" w:color="auto" w:fill="auto"/>
            <w:vAlign w:val="center"/>
          </w:tcPr>
          <w:p w14:paraId="74EFAB6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Dispensing of medicines</w:t>
            </w:r>
          </w:p>
        </w:tc>
        <w:tc>
          <w:tcPr>
            <w:tcW w:w="4989" w:type="dxa"/>
            <w:shd w:val="clear" w:color="auto" w:fill="auto"/>
          </w:tcPr>
          <w:p w14:paraId="298FF32D" w14:textId="24F4B038" w:rsidR="00F44ECF" w:rsidRPr="00871DC8" w:rsidRDefault="00A70DF0" w:rsidP="00F44ECF">
            <w:pPr>
              <w:spacing w:before="120" w:after="120" w:line="360" w:lineRule="auto"/>
              <w:rPr>
                <w:rFonts w:ascii="Segoe UI" w:hAnsi="Segoe UI" w:cs="Segoe UI"/>
              </w:rPr>
            </w:pPr>
            <w:r w:rsidRPr="00871DC8">
              <w:rPr>
                <w:rFonts w:ascii="Segoe UI" w:hAnsi="Segoe UI" w:cs="Segoe UI"/>
              </w:rPr>
              <w:t>Reception staff</w:t>
            </w:r>
            <w:r w:rsidR="00F44ECF" w:rsidRPr="00871DC8">
              <w:rPr>
                <w:rFonts w:ascii="Segoe UI" w:hAnsi="Segoe UI" w:cs="Segoe UI"/>
              </w:rPr>
              <w:t xml:space="preserve"> - countersigned</w:t>
            </w:r>
          </w:p>
        </w:tc>
      </w:tr>
      <w:tr w:rsidR="00F44ECF" w:rsidRPr="00871DC8" w14:paraId="1EBF08E7" w14:textId="77777777" w:rsidTr="001538C1">
        <w:tc>
          <w:tcPr>
            <w:tcW w:w="4027" w:type="dxa"/>
            <w:shd w:val="clear" w:color="auto" w:fill="auto"/>
            <w:vAlign w:val="center"/>
          </w:tcPr>
          <w:p w14:paraId="0C99E3D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Health surveillance</w:t>
            </w:r>
          </w:p>
        </w:tc>
        <w:tc>
          <w:tcPr>
            <w:tcW w:w="4989" w:type="dxa"/>
            <w:shd w:val="clear" w:color="auto" w:fill="auto"/>
          </w:tcPr>
          <w:p w14:paraId="06C716B6" w14:textId="43B203F5"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w:t>
            </w:r>
          </w:p>
        </w:tc>
      </w:tr>
      <w:tr w:rsidR="00F44ECF" w:rsidRPr="00871DC8" w14:paraId="4D7B3068" w14:textId="77777777" w:rsidTr="001538C1">
        <w:tc>
          <w:tcPr>
            <w:tcW w:w="4027" w:type="dxa"/>
            <w:shd w:val="clear" w:color="auto" w:fill="auto"/>
            <w:vAlign w:val="center"/>
          </w:tcPr>
          <w:p w14:paraId="21C5560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Off-site First Aid Coordinators</w:t>
            </w:r>
          </w:p>
        </w:tc>
        <w:tc>
          <w:tcPr>
            <w:tcW w:w="4989" w:type="dxa"/>
            <w:shd w:val="clear" w:color="auto" w:fill="auto"/>
          </w:tcPr>
          <w:p w14:paraId="2A81B7F6" w14:textId="1F4EB196"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Rhys Ellis-Davies</w:t>
            </w:r>
          </w:p>
        </w:tc>
      </w:tr>
      <w:tr w:rsidR="00F44ECF" w:rsidRPr="00871DC8" w14:paraId="2D276E1D" w14:textId="77777777" w:rsidTr="001538C1">
        <w:tc>
          <w:tcPr>
            <w:tcW w:w="4027" w:type="dxa"/>
            <w:shd w:val="clear" w:color="auto" w:fill="auto"/>
          </w:tcPr>
          <w:p w14:paraId="09FCF00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Fire Officer/s</w:t>
            </w:r>
          </w:p>
          <w:p w14:paraId="47912C1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And in case of absence</w:t>
            </w:r>
          </w:p>
        </w:tc>
        <w:tc>
          <w:tcPr>
            <w:tcW w:w="4989" w:type="dxa"/>
            <w:shd w:val="clear" w:color="auto" w:fill="auto"/>
          </w:tcPr>
          <w:p w14:paraId="28FF8A5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p w14:paraId="275619C5" w14:textId="6E6A9340"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tc>
      </w:tr>
      <w:tr w:rsidR="00F44ECF" w:rsidRPr="00871DC8" w14:paraId="47917099" w14:textId="77777777" w:rsidTr="001538C1">
        <w:tc>
          <w:tcPr>
            <w:tcW w:w="4027" w:type="dxa"/>
            <w:shd w:val="clear" w:color="auto" w:fill="auto"/>
          </w:tcPr>
          <w:p w14:paraId="5CB81651"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Fire Warden/s (if applicable)</w:t>
            </w:r>
          </w:p>
        </w:tc>
        <w:tc>
          <w:tcPr>
            <w:tcW w:w="4989" w:type="dxa"/>
            <w:shd w:val="clear" w:color="auto" w:fill="auto"/>
          </w:tcPr>
          <w:p w14:paraId="099FFD2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p w14:paraId="59C09C2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p w14:paraId="1D3CFBB8" w14:textId="70D6EF52" w:rsidR="00F44ECF" w:rsidRPr="00871DC8" w:rsidRDefault="00A70DF0" w:rsidP="00F44ECF">
            <w:pPr>
              <w:spacing w:before="120" w:after="120" w:line="240" w:lineRule="auto"/>
              <w:rPr>
                <w:rFonts w:ascii="Segoe UI" w:hAnsi="Segoe UI" w:cs="Segoe UI"/>
              </w:rPr>
            </w:pPr>
            <w:r w:rsidRPr="00871DC8">
              <w:rPr>
                <w:rFonts w:ascii="Segoe UI" w:hAnsi="Segoe UI" w:cs="Segoe UI"/>
              </w:rPr>
              <w:t>Linda Yon</w:t>
            </w:r>
          </w:p>
        </w:tc>
      </w:tr>
      <w:tr w:rsidR="00F44ECF" w:rsidRPr="00871DC8" w14:paraId="1A7AD96E" w14:textId="77777777" w:rsidTr="001538C1">
        <w:tc>
          <w:tcPr>
            <w:tcW w:w="4027" w:type="dxa"/>
            <w:shd w:val="clear" w:color="auto" w:fill="auto"/>
          </w:tcPr>
          <w:p w14:paraId="3199849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COSHH Coordinators</w:t>
            </w:r>
          </w:p>
        </w:tc>
        <w:tc>
          <w:tcPr>
            <w:tcW w:w="4989" w:type="dxa"/>
            <w:shd w:val="clear" w:color="auto" w:fill="auto"/>
          </w:tcPr>
          <w:p w14:paraId="69812525" w14:textId="532F5433"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with support from Ian Drake</w:t>
            </w:r>
          </w:p>
        </w:tc>
      </w:tr>
      <w:tr w:rsidR="00F44ECF" w:rsidRPr="00871DC8" w14:paraId="59D8D399" w14:textId="77777777" w:rsidTr="001538C1">
        <w:tc>
          <w:tcPr>
            <w:tcW w:w="4027" w:type="dxa"/>
            <w:shd w:val="clear" w:color="auto" w:fill="auto"/>
          </w:tcPr>
          <w:p w14:paraId="75F4146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Portable Appliance Testing</w:t>
            </w:r>
          </w:p>
        </w:tc>
        <w:tc>
          <w:tcPr>
            <w:tcW w:w="4989" w:type="dxa"/>
            <w:shd w:val="clear" w:color="auto" w:fill="auto"/>
          </w:tcPr>
          <w:p w14:paraId="2FBF52D0" w14:textId="59BE0A88" w:rsidR="00F44ECF" w:rsidRPr="00871DC8" w:rsidRDefault="00F44ECF" w:rsidP="00F44ECF">
            <w:pPr>
              <w:spacing w:before="120" w:after="120" w:line="240" w:lineRule="auto"/>
              <w:rPr>
                <w:rFonts w:ascii="Segoe UI" w:hAnsi="Segoe UI" w:cs="Segoe UI"/>
              </w:rPr>
            </w:pPr>
            <w:r w:rsidRPr="00871DC8">
              <w:rPr>
                <w:rFonts w:ascii="Segoe UI" w:hAnsi="Segoe UI" w:cs="Segoe UI"/>
              </w:rPr>
              <w:t>Outsourced</w:t>
            </w:r>
          </w:p>
        </w:tc>
      </w:tr>
      <w:tr w:rsidR="00F44ECF" w:rsidRPr="00871DC8" w14:paraId="78084C0A" w14:textId="77777777" w:rsidTr="001538C1">
        <w:tc>
          <w:tcPr>
            <w:tcW w:w="4027" w:type="dxa"/>
            <w:shd w:val="clear" w:color="auto" w:fill="auto"/>
          </w:tcPr>
          <w:p w14:paraId="6E3A6CD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Equipment Safety Coordinators</w:t>
            </w:r>
          </w:p>
        </w:tc>
        <w:tc>
          <w:tcPr>
            <w:tcW w:w="4989" w:type="dxa"/>
            <w:shd w:val="clear" w:color="auto" w:fill="auto"/>
          </w:tcPr>
          <w:p w14:paraId="526E999F" w14:textId="6AA6F3B9"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tc>
      </w:tr>
      <w:tr w:rsidR="00F44ECF" w:rsidRPr="00871DC8" w14:paraId="5EDC523B" w14:textId="77777777" w:rsidTr="001538C1">
        <w:tc>
          <w:tcPr>
            <w:tcW w:w="4027" w:type="dxa"/>
            <w:shd w:val="clear" w:color="auto" w:fill="auto"/>
          </w:tcPr>
          <w:p w14:paraId="715A0F52"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DSE Assessor</w:t>
            </w:r>
          </w:p>
        </w:tc>
        <w:tc>
          <w:tcPr>
            <w:tcW w:w="4989" w:type="dxa"/>
            <w:shd w:val="clear" w:color="auto" w:fill="auto"/>
          </w:tcPr>
          <w:p w14:paraId="270AA803" w14:textId="21E0E4C3" w:rsidR="00F44ECF" w:rsidRPr="00871DC8" w:rsidRDefault="00F44ECF" w:rsidP="00F44ECF">
            <w:pPr>
              <w:spacing w:before="120" w:after="120" w:line="240" w:lineRule="auto"/>
              <w:rPr>
                <w:rFonts w:ascii="Segoe UI" w:hAnsi="Segoe UI" w:cs="Segoe UI"/>
              </w:rPr>
            </w:pPr>
            <w:r w:rsidRPr="00871DC8">
              <w:rPr>
                <w:rFonts w:ascii="Segoe UI" w:hAnsi="Segoe UI" w:cs="Segoe UI"/>
              </w:rPr>
              <w:t>Carole Johnson</w:t>
            </w:r>
          </w:p>
        </w:tc>
      </w:tr>
      <w:tr w:rsidR="00F44ECF" w:rsidRPr="00871DC8" w14:paraId="04438CF4" w14:textId="77777777" w:rsidTr="001538C1">
        <w:tc>
          <w:tcPr>
            <w:tcW w:w="4027" w:type="dxa"/>
            <w:shd w:val="clear" w:color="auto" w:fill="auto"/>
            <w:vAlign w:val="center"/>
          </w:tcPr>
          <w:p w14:paraId="454B84C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PPE equipment</w:t>
            </w:r>
          </w:p>
        </w:tc>
        <w:tc>
          <w:tcPr>
            <w:tcW w:w="4989" w:type="dxa"/>
            <w:shd w:val="clear" w:color="auto" w:fill="auto"/>
          </w:tcPr>
          <w:p w14:paraId="7D320DAC" w14:textId="4BB4DD8A"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Craig Hayes / Ian Drake</w:t>
            </w:r>
          </w:p>
        </w:tc>
      </w:tr>
      <w:tr w:rsidR="00F44ECF" w:rsidRPr="00871DC8" w14:paraId="6D13ADED" w14:textId="77777777" w:rsidTr="001538C1">
        <w:tc>
          <w:tcPr>
            <w:tcW w:w="4027" w:type="dxa"/>
            <w:shd w:val="clear" w:color="auto" w:fill="auto"/>
            <w:vAlign w:val="center"/>
          </w:tcPr>
          <w:p w14:paraId="2E831DB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Minibuses</w:t>
            </w:r>
          </w:p>
        </w:tc>
        <w:tc>
          <w:tcPr>
            <w:tcW w:w="4989" w:type="dxa"/>
            <w:shd w:val="clear" w:color="auto" w:fill="auto"/>
          </w:tcPr>
          <w:p w14:paraId="7717F4B5" w14:textId="015B1EE3" w:rsidR="00F44ECF" w:rsidRPr="00871DC8" w:rsidRDefault="00A70DF0" w:rsidP="00F44ECF">
            <w:pPr>
              <w:spacing w:before="120" w:after="120" w:line="240" w:lineRule="auto"/>
              <w:rPr>
                <w:rFonts w:ascii="Segoe UI" w:hAnsi="Segoe UI" w:cs="Segoe UI"/>
              </w:rPr>
            </w:pPr>
            <w:r w:rsidRPr="00871DC8">
              <w:rPr>
                <w:rFonts w:ascii="Segoe UI" w:hAnsi="Segoe UI" w:cs="Segoe UI"/>
              </w:rPr>
              <w:t>Staff trained to drive: Tom Slater, Jamie Riches, Holly Rai, Rhys Ellis-Davies</w:t>
            </w:r>
          </w:p>
        </w:tc>
      </w:tr>
      <w:tr w:rsidR="00F44ECF" w:rsidRPr="00871DC8" w14:paraId="0C3BA589" w14:textId="77777777" w:rsidTr="001538C1">
        <w:tc>
          <w:tcPr>
            <w:tcW w:w="4027" w:type="dxa"/>
            <w:shd w:val="clear" w:color="auto" w:fill="auto"/>
            <w:vAlign w:val="center"/>
          </w:tcPr>
          <w:p w14:paraId="270445C6" w14:textId="04AFD564" w:rsidR="00F44ECF" w:rsidRPr="00871DC8" w:rsidRDefault="00F44ECF" w:rsidP="00F44ECF">
            <w:pPr>
              <w:spacing w:before="120" w:after="120" w:line="240" w:lineRule="auto"/>
              <w:rPr>
                <w:rFonts w:ascii="Segoe UI" w:hAnsi="Segoe UI" w:cs="Segoe UI"/>
              </w:rPr>
            </w:pPr>
            <w:r w:rsidRPr="00871DC8">
              <w:rPr>
                <w:rFonts w:ascii="Segoe UI" w:hAnsi="Segoe UI" w:cs="Segoe UI"/>
              </w:rPr>
              <w:t>Radiation Protection Supervisor</w:t>
            </w:r>
          </w:p>
        </w:tc>
        <w:tc>
          <w:tcPr>
            <w:tcW w:w="4989" w:type="dxa"/>
            <w:shd w:val="clear" w:color="auto" w:fill="auto"/>
          </w:tcPr>
          <w:p w14:paraId="69F58D53" w14:textId="4833234D" w:rsidR="00F44ECF" w:rsidRPr="00871DC8" w:rsidRDefault="00871DC8" w:rsidP="00F44ECF">
            <w:pPr>
              <w:spacing w:before="120" w:after="120" w:line="240" w:lineRule="auto"/>
              <w:rPr>
                <w:rFonts w:ascii="Segoe UI" w:hAnsi="Segoe UI" w:cs="Segoe UI"/>
              </w:rPr>
            </w:pPr>
            <w:r w:rsidRPr="00871DC8">
              <w:rPr>
                <w:rFonts w:ascii="Segoe UI" w:hAnsi="Segoe UI" w:cs="Segoe UI"/>
              </w:rPr>
              <w:t>N/A</w:t>
            </w:r>
          </w:p>
        </w:tc>
      </w:tr>
      <w:tr w:rsidR="00F44ECF" w:rsidRPr="00871DC8" w14:paraId="019646F8" w14:textId="77777777" w:rsidTr="001538C1">
        <w:tc>
          <w:tcPr>
            <w:tcW w:w="4027" w:type="dxa"/>
            <w:shd w:val="clear" w:color="auto" w:fill="auto"/>
          </w:tcPr>
          <w:p w14:paraId="674A4053" w14:textId="34CA422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Estates and facilities Officer/Site Manager </w:t>
            </w:r>
          </w:p>
          <w:p w14:paraId="26929BE7"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Contact Number</w:t>
            </w:r>
          </w:p>
          <w:p w14:paraId="6173A80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Email</w:t>
            </w:r>
          </w:p>
          <w:p w14:paraId="2D02472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School Security (Keyholder service) </w:t>
            </w:r>
          </w:p>
          <w:p w14:paraId="4B713E06"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Contact Number</w:t>
            </w:r>
          </w:p>
          <w:p w14:paraId="52653A41"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Email </w:t>
            </w:r>
          </w:p>
        </w:tc>
        <w:tc>
          <w:tcPr>
            <w:tcW w:w="4989" w:type="dxa"/>
            <w:shd w:val="clear" w:color="auto" w:fill="auto"/>
          </w:tcPr>
          <w:p w14:paraId="496FAAD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Gary Hawkins</w:t>
            </w:r>
          </w:p>
          <w:p w14:paraId="5BF97456" w14:textId="77777777" w:rsidR="00F44ECF" w:rsidRPr="00871DC8" w:rsidRDefault="00F44ECF" w:rsidP="00F44ECF">
            <w:pPr>
              <w:spacing w:before="120" w:after="120" w:line="240" w:lineRule="auto"/>
              <w:rPr>
                <w:rFonts w:ascii="Segoe UI" w:hAnsi="Segoe UI" w:cs="Segoe UI"/>
              </w:rPr>
            </w:pPr>
          </w:p>
          <w:p w14:paraId="0BF0E19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07557 981514</w:t>
            </w:r>
          </w:p>
          <w:p w14:paraId="1078B3CC" w14:textId="330BD366" w:rsidR="00F44ECF" w:rsidRPr="00871DC8" w:rsidRDefault="00F44ECF" w:rsidP="00F44ECF">
            <w:pPr>
              <w:spacing w:before="120" w:after="120" w:line="240" w:lineRule="auto"/>
              <w:rPr>
                <w:rFonts w:ascii="Segoe UI" w:hAnsi="Segoe UI" w:cs="Segoe UI"/>
              </w:rPr>
            </w:pPr>
            <w:r w:rsidRPr="00871DC8">
              <w:rPr>
                <w:rFonts w:ascii="Segoe UI" w:hAnsi="Segoe UI" w:cs="Segoe UI"/>
              </w:rPr>
              <w:t>Gary.hawkins@newquayjunior.net</w:t>
            </w:r>
          </w:p>
        </w:tc>
      </w:tr>
      <w:tr w:rsidR="008C6E3C" w:rsidRPr="00871DC8" w14:paraId="7A3876DC" w14:textId="77777777" w:rsidTr="001538C1">
        <w:tc>
          <w:tcPr>
            <w:tcW w:w="4027" w:type="dxa"/>
            <w:shd w:val="clear" w:color="auto" w:fill="auto"/>
          </w:tcPr>
          <w:p w14:paraId="7D2D51DC" w14:textId="77777777" w:rsidR="008C6E3C" w:rsidRPr="00871DC8" w:rsidRDefault="008C6E3C" w:rsidP="001538C1">
            <w:pPr>
              <w:spacing w:before="120" w:after="120" w:line="240" w:lineRule="auto"/>
              <w:rPr>
                <w:rFonts w:ascii="Segoe UI" w:hAnsi="Segoe UI" w:cs="Segoe UI"/>
              </w:rPr>
            </w:pPr>
            <w:r w:rsidRPr="00871DC8">
              <w:rPr>
                <w:rFonts w:ascii="Segoe UI" w:hAnsi="Segoe UI" w:cs="Segoe UI"/>
              </w:rPr>
              <w:lastRenderedPageBreak/>
              <w:t>Those nominated for out of hours call out (in order).</w:t>
            </w:r>
          </w:p>
        </w:tc>
        <w:tc>
          <w:tcPr>
            <w:tcW w:w="4989" w:type="dxa"/>
            <w:shd w:val="clear" w:color="auto" w:fill="auto"/>
          </w:tcPr>
          <w:p w14:paraId="1CB995CB"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p w14:paraId="1F15D99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07557 981514</w:t>
            </w:r>
          </w:p>
          <w:p w14:paraId="4EAA66D9" w14:textId="77777777" w:rsidR="008C6E3C" w:rsidRPr="00871DC8" w:rsidRDefault="008C6E3C" w:rsidP="001538C1">
            <w:pPr>
              <w:spacing w:before="120" w:after="120" w:line="240" w:lineRule="auto"/>
              <w:rPr>
                <w:rFonts w:ascii="Segoe UI" w:hAnsi="Segoe UI" w:cs="Segoe UI"/>
              </w:rPr>
            </w:pPr>
          </w:p>
        </w:tc>
      </w:tr>
    </w:tbl>
    <w:p w14:paraId="440AFC98" w14:textId="77777777" w:rsidR="00EF1BED" w:rsidRPr="00871DC8" w:rsidRDefault="00EF1BED" w:rsidP="00051AAB">
      <w:pPr>
        <w:rPr>
          <w:rFonts w:ascii="Segoe UI" w:hAnsi="Segoe UI" w:cs="Segoe UI"/>
          <w:b/>
          <w:u w:val="single"/>
        </w:rPr>
      </w:pPr>
    </w:p>
    <w:p w14:paraId="4DEE65FB" w14:textId="77777777" w:rsidR="00EF1BED" w:rsidRPr="00871DC8" w:rsidRDefault="00EF1BED" w:rsidP="00051AAB">
      <w:pPr>
        <w:rPr>
          <w:rFonts w:ascii="Segoe UI" w:hAnsi="Segoe UI" w:cs="Segoe UI"/>
          <w:b/>
          <w:u w:val="single"/>
        </w:rPr>
      </w:pPr>
    </w:p>
    <w:p w14:paraId="082BCEC0" w14:textId="62982529" w:rsidR="00051AAB" w:rsidRPr="00871DC8" w:rsidRDefault="00DF4D4C" w:rsidP="00051AAB">
      <w:pPr>
        <w:rPr>
          <w:rFonts w:ascii="Segoe UI" w:hAnsi="Segoe UI" w:cs="Segoe UI"/>
          <w:b/>
          <w:u w:val="single"/>
        </w:rPr>
      </w:pPr>
      <w:r w:rsidRPr="00871DC8">
        <w:rPr>
          <w:rFonts w:ascii="Segoe UI" w:hAnsi="Segoe UI" w:cs="Segoe UI"/>
          <w:b/>
          <w:u w:val="single"/>
        </w:rPr>
        <w:t>Appendix 2</w:t>
      </w:r>
      <w:r w:rsidR="00051AAB" w:rsidRPr="00871DC8">
        <w:rPr>
          <w:rFonts w:ascii="Segoe UI" w:hAnsi="Segoe UI" w:cs="Segoe UI"/>
          <w:b/>
          <w:u w:val="single"/>
        </w:rPr>
        <w:t xml:space="preserve"> - Fire evacuation procedure</w:t>
      </w:r>
    </w:p>
    <w:p w14:paraId="7E806006" w14:textId="77777777" w:rsidR="0029411B" w:rsidRPr="00871DC8" w:rsidRDefault="0029411B" w:rsidP="0029411B">
      <w:pPr>
        <w:spacing w:after="0" w:line="240" w:lineRule="auto"/>
        <w:jc w:val="both"/>
        <w:rPr>
          <w:rFonts w:ascii="Segoe UI" w:hAnsi="Segoe UI" w:cs="Segoe UI"/>
        </w:rPr>
      </w:pPr>
    </w:p>
    <w:p w14:paraId="1DF0BF7E" w14:textId="56456A62" w:rsidR="0029411B" w:rsidRPr="00871DC8" w:rsidRDefault="003D5915" w:rsidP="0029411B">
      <w:pPr>
        <w:spacing w:after="0" w:line="240" w:lineRule="auto"/>
        <w:jc w:val="both"/>
        <w:rPr>
          <w:rFonts w:ascii="Segoe UI" w:hAnsi="Segoe UI" w:cs="Segoe UI"/>
        </w:rPr>
      </w:pPr>
      <w:r w:rsidRPr="00871DC8">
        <w:rPr>
          <w:rFonts w:ascii="Segoe UI" w:hAnsi="Segoe UI" w:cs="Segoe UI"/>
        </w:rPr>
        <w:t>To include:</w:t>
      </w:r>
    </w:p>
    <w:p w14:paraId="13E163C7" w14:textId="77777777" w:rsidR="003D5915" w:rsidRPr="00871DC8" w:rsidRDefault="003D5915" w:rsidP="0029411B">
      <w:pPr>
        <w:spacing w:after="0" w:line="240" w:lineRule="auto"/>
        <w:jc w:val="both"/>
        <w:rPr>
          <w:rFonts w:ascii="Segoe UI" w:hAnsi="Segoe UI" w:cs="Segoe UI"/>
        </w:rPr>
      </w:pPr>
    </w:p>
    <w:p w14:paraId="04191EF4" w14:textId="301AE382" w:rsidR="00CA7B72" w:rsidRPr="00871DC8" w:rsidRDefault="003D5915" w:rsidP="00E11FB7">
      <w:pPr>
        <w:pStyle w:val="ListParagraph"/>
        <w:numPr>
          <w:ilvl w:val="0"/>
          <w:numId w:val="39"/>
        </w:numPr>
        <w:spacing w:after="0" w:line="240" w:lineRule="auto"/>
        <w:jc w:val="both"/>
        <w:rPr>
          <w:rFonts w:ascii="Segoe UI" w:hAnsi="Segoe UI" w:cs="Segoe UI"/>
        </w:rPr>
      </w:pPr>
      <w:r w:rsidRPr="00871DC8">
        <w:rPr>
          <w:rFonts w:ascii="Segoe UI" w:hAnsi="Segoe UI" w:cs="Segoe UI"/>
        </w:rPr>
        <w:t>Procedure for evacuation of the building</w:t>
      </w:r>
      <w:r w:rsidR="00181929" w:rsidRPr="00871DC8">
        <w:rPr>
          <w:rFonts w:ascii="Segoe UI" w:hAnsi="Segoe UI" w:cs="Segoe UI"/>
        </w:rPr>
        <w:t xml:space="preserve"> (may include a visual guide to evacuation routes and assembly points).</w:t>
      </w:r>
    </w:p>
    <w:p w14:paraId="5FC046CD" w14:textId="311DC447" w:rsidR="00181929" w:rsidRPr="00871DC8" w:rsidRDefault="00CA7B72" w:rsidP="00E11FB7">
      <w:pPr>
        <w:pStyle w:val="ListParagraph"/>
        <w:numPr>
          <w:ilvl w:val="0"/>
          <w:numId w:val="39"/>
        </w:numPr>
        <w:spacing w:after="0" w:line="240" w:lineRule="auto"/>
        <w:jc w:val="both"/>
        <w:rPr>
          <w:rFonts w:ascii="Segoe UI" w:hAnsi="Segoe UI" w:cs="Segoe UI"/>
        </w:rPr>
      </w:pPr>
      <w:r w:rsidRPr="00871DC8">
        <w:rPr>
          <w:rFonts w:ascii="Segoe UI" w:hAnsi="Segoe UI" w:cs="Segoe UI"/>
        </w:rPr>
        <w:t xml:space="preserve">Procedure for returning to the </w:t>
      </w:r>
      <w:proofErr w:type="gramStart"/>
      <w:r w:rsidRPr="00871DC8">
        <w:rPr>
          <w:rFonts w:ascii="Segoe UI" w:hAnsi="Segoe UI" w:cs="Segoe UI"/>
        </w:rPr>
        <w:t>buildin</w:t>
      </w:r>
      <w:r w:rsidR="00181929" w:rsidRPr="00871DC8">
        <w:rPr>
          <w:rFonts w:ascii="Segoe UI" w:hAnsi="Segoe UI" w:cs="Segoe UI"/>
        </w:rPr>
        <w:t>g</w:t>
      </w:r>
      <w:proofErr w:type="gramEnd"/>
    </w:p>
    <w:p w14:paraId="2024D276" w14:textId="77777777" w:rsidR="003D5915" w:rsidRPr="00871DC8" w:rsidRDefault="003D5915" w:rsidP="0029411B">
      <w:pPr>
        <w:spacing w:after="0" w:line="240" w:lineRule="auto"/>
        <w:jc w:val="both"/>
        <w:rPr>
          <w:rFonts w:ascii="Segoe UI" w:hAnsi="Segoe UI" w:cs="Segoe UI"/>
        </w:rPr>
      </w:pPr>
    </w:p>
    <w:p w14:paraId="6DA59D52" w14:textId="42584BAB" w:rsidR="008D065B" w:rsidRPr="00871DC8" w:rsidRDefault="0029411B" w:rsidP="00420666">
      <w:pPr>
        <w:spacing w:after="0" w:line="240" w:lineRule="auto"/>
        <w:rPr>
          <w:rFonts w:ascii="Segoe UI" w:hAnsi="Segoe UI" w:cs="Segoe UI"/>
        </w:rPr>
        <w:sectPr w:rsidR="008D065B" w:rsidRPr="00871DC8" w:rsidSect="008D065B">
          <w:headerReference w:type="default" r:id="rId48"/>
          <w:footerReference w:type="default" r:id="rId49"/>
          <w:pgSz w:w="11906" w:h="16838"/>
          <w:pgMar w:top="992" w:right="1134" w:bottom="1701" w:left="1134" w:header="709" w:footer="544" w:gutter="0"/>
          <w:cols w:space="708"/>
          <w:docGrid w:linePitch="360"/>
        </w:sectPr>
      </w:pPr>
      <w:r w:rsidRPr="00871DC8">
        <w:rPr>
          <w:rFonts w:ascii="Segoe UI" w:hAnsi="Segoe UI" w:cs="Segoe UI"/>
        </w:rPr>
        <w:br w:type="page"/>
      </w:r>
    </w:p>
    <w:p w14:paraId="6C7CEC01" w14:textId="0B9AFCF8" w:rsidR="00416F7A" w:rsidRPr="00871DC8" w:rsidRDefault="00416F7A" w:rsidP="00051AAB">
      <w:pPr>
        <w:rPr>
          <w:rFonts w:ascii="Segoe UI" w:hAnsi="Segoe UI" w:cs="Segoe UI"/>
          <w:b/>
          <w:u w:val="single"/>
        </w:rPr>
      </w:pPr>
      <w:r w:rsidRPr="00871DC8">
        <w:rPr>
          <w:rFonts w:ascii="Segoe UI" w:hAnsi="Segoe UI" w:cs="Segoe UI"/>
          <w:b/>
          <w:u w:val="single"/>
        </w:rPr>
        <w:lastRenderedPageBreak/>
        <w:t xml:space="preserve">Appendix </w:t>
      </w:r>
      <w:r w:rsidR="001E3B4E" w:rsidRPr="00871DC8">
        <w:rPr>
          <w:rFonts w:ascii="Segoe UI" w:hAnsi="Segoe UI" w:cs="Segoe UI"/>
          <w:b/>
          <w:u w:val="single"/>
        </w:rPr>
        <w:t>3</w:t>
      </w:r>
      <w:r w:rsidR="00051AAB" w:rsidRPr="00871DC8">
        <w:rPr>
          <w:rFonts w:ascii="Segoe UI" w:hAnsi="Segoe UI" w:cs="Segoe UI"/>
          <w:b/>
          <w:u w:val="single"/>
        </w:rPr>
        <w:t xml:space="preserve"> - Emergency evacuation (critical incident)</w:t>
      </w:r>
    </w:p>
    <w:p w14:paraId="7ADE11C9" w14:textId="77777777" w:rsidR="009106FD" w:rsidRPr="00871DC8" w:rsidRDefault="00416F7A" w:rsidP="00416F7A">
      <w:pPr>
        <w:spacing w:after="0" w:line="240" w:lineRule="auto"/>
        <w:rPr>
          <w:rFonts w:ascii="Segoe UI" w:hAnsi="Segoe UI" w:cs="Segoe UI"/>
        </w:rPr>
      </w:pPr>
      <w:r w:rsidRPr="00871DC8">
        <w:rPr>
          <w:rFonts w:ascii="Segoe UI" w:hAnsi="Segoe UI" w:cs="Segoe UI"/>
        </w:rPr>
        <w:t xml:space="preserve">Emergency Procedure for Evacuation </w:t>
      </w:r>
      <w:r w:rsidRPr="00871DC8">
        <w:rPr>
          <w:rFonts w:ascii="Segoe UI" w:hAnsi="Segoe UI" w:cs="Segoe UI"/>
          <w:b/>
          <w:u w:val="single"/>
        </w:rPr>
        <w:t>OFF SITE</w:t>
      </w:r>
      <w:r w:rsidRPr="00871DC8">
        <w:rPr>
          <w:rFonts w:ascii="Segoe UI" w:hAnsi="Segoe UI" w:cs="Segoe UI"/>
        </w:rPr>
        <w:t xml:space="preserve"> </w:t>
      </w:r>
      <w:r w:rsidR="009106FD" w:rsidRPr="00871DC8">
        <w:rPr>
          <w:rFonts w:ascii="Segoe UI" w:hAnsi="Segoe UI" w:cs="Segoe UI"/>
        </w:rPr>
        <w:t>w</w:t>
      </w:r>
      <w:r w:rsidRPr="00871DC8">
        <w:rPr>
          <w:rFonts w:ascii="Segoe UI" w:hAnsi="Segoe UI" w:cs="Segoe UI"/>
        </w:rPr>
        <w:t xml:space="preserve">hilst School is in </w:t>
      </w:r>
      <w:r w:rsidR="006235E9" w:rsidRPr="00871DC8">
        <w:rPr>
          <w:rFonts w:ascii="Segoe UI" w:hAnsi="Segoe UI" w:cs="Segoe UI"/>
        </w:rPr>
        <w:t>s</w:t>
      </w:r>
      <w:r w:rsidRPr="00871DC8">
        <w:rPr>
          <w:rFonts w:ascii="Segoe UI" w:hAnsi="Segoe UI" w:cs="Segoe UI"/>
        </w:rPr>
        <w:t>ession</w:t>
      </w:r>
      <w:r w:rsidR="000024D3" w:rsidRPr="00871DC8">
        <w:rPr>
          <w:rFonts w:ascii="Segoe UI" w:hAnsi="Segoe UI" w:cs="Segoe UI"/>
        </w:rPr>
        <w:t xml:space="preserve">.  </w:t>
      </w:r>
    </w:p>
    <w:p w14:paraId="1C75DA07" w14:textId="7039F7A3" w:rsidR="009106FD" w:rsidRPr="00871DC8" w:rsidRDefault="004B1D54" w:rsidP="00416F7A">
      <w:pPr>
        <w:spacing w:after="0" w:line="240" w:lineRule="auto"/>
        <w:rPr>
          <w:rFonts w:ascii="Segoe UI" w:hAnsi="Segoe UI" w:cs="Segoe UI"/>
        </w:rPr>
      </w:pPr>
      <w:r w:rsidRPr="00871DC8">
        <w:rPr>
          <w:rFonts w:ascii="Segoe UI" w:hAnsi="Segoe UI" w:cs="Segoe UI"/>
        </w:rPr>
        <w:t xml:space="preserve">Add your procedure from your critical incident plan or use template below.  </w:t>
      </w:r>
    </w:p>
    <w:p w14:paraId="0AB379DC" w14:textId="2B19EBBF" w:rsidR="004B1D54" w:rsidRPr="00871DC8" w:rsidRDefault="004B1D54" w:rsidP="00416F7A">
      <w:pPr>
        <w:spacing w:after="0" w:line="240" w:lineRule="auto"/>
        <w:rPr>
          <w:rFonts w:ascii="Segoe UI" w:hAnsi="Segoe UI" w:cs="Segoe UI"/>
        </w:rPr>
      </w:pPr>
      <w:r w:rsidRPr="00871DC8">
        <w:rPr>
          <w:rFonts w:ascii="Segoe UI" w:hAnsi="Segoe UI" w:cs="Segoe UI"/>
        </w:rPr>
        <w:t>See guidance in CELT H&amp;S Pack on CELT Hub</w:t>
      </w:r>
    </w:p>
    <w:p w14:paraId="07E415A1" w14:textId="77777777" w:rsidR="00D84FDD" w:rsidRPr="00871DC8" w:rsidRDefault="00D84FDD" w:rsidP="000242F0">
      <w:pPr>
        <w:spacing w:after="0" w:line="240" w:lineRule="auto"/>
        <w:rPr>
          <w:rFonts w:ascii="Segoe UI" w:hAnsi="Segoe UI" w:cs="Segoe UI"/>
        </w:rPr>
      </w:pPr>
    </w:p>
    <w:p w14:paraId="1FA38721" w14:textId="77777777" w:rsidR="00EC6688" w:rsidRPr="00871DC8" w:rsidRDefault="00EC6688" w:rsidP="00EC6688">
      <w:pPr>
        <w:rPr>
          <w:rFonts w:cs="Arial"/>
        </w:rPr>
      </w:pPr>
      <w:r w:rsidRPr="00871DC8">
        <w:rPr>
          <w:rFonts w:cs="Arial"/>
          <w:noProof/>
        </w:rPr>
        <mc:AlternateContent>
          <mc:Choice Requires="wps">
            <w:drawing>
              <wp:inline distT="0" distB="0" distL="0" distR="0" wp14:anchorId="34FB1E5E" wp14:editId="20C8D40B">
                <wp:extent cx="6273579" cy="652007"/>
                <wp:effectExtent l="12700" t="12700" r="13335" b="8890"/>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579" cy="652007"/>
                        </a:xfrm>
                        <a:prstGeom prst="rect">
                          <a:avLst/>
                        </a:prstGeom>
                        <a:solidFill>
                          <a:srgbClr val="CFDCE3"/>
                        </a:solidFill>
                        <a:ln w="25400">
                          <a:solidFill>
                            <a:schemeClr val="tx1"/>
                          </a:solidFill>
                          <a:miter lim="800000"/>
                          <a:headEnd/>
                          <a:tailEnd/>
                        </a:ln>
                      </wps:spPr>
                      <wps:txbx>
                        <w:txbxContent>
                          <w:p w14:paraId="58A30988" w14:textId="77777777" w:rsidR="00EC6688" w:rsidRPr="00030236" w:rsidRDefault="00EC6688" w:rsidP="00EC6688">
                            <w:pPr>
                              <w:spacing w:after="0"/>
                              <w:jc w:val="center"/>
                              <w:rPr>
                                <w:rFonts w:cs="Arial"/>
                                <w:sz w:val="18"/>
                              </w:rPr>
                            </w:pPr>
                            <w:r w:rsidRPr="00F62FBE">
                              <w:rPr>
                                <w:rFonts w:cs="Arial"/>
                              </w:rPr>
                              <w:t xml:space="preserve">If the threat is within the venue (eg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wps:txbx>
                      <wps:bodyPr rot="0" vert="horz" wrap="square" lIns="91440" tIns="10800" rIns="91440" bIns="1080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00082A5F">
              <v:shapetype id="_x0000_t202" coordsize="21600,21600" o:spt="202" path="m,l,21600r21600,l21600,xe" w14:anchorId="34FB1E5E">
                <v:stroke joinstyle="miter"/>
                <v:path gradientshapeok="t" o:connecttype="rect"/>
              </v:shapetype>
              <v:shape id="Text Box 3" style="width:494pt;height:51.35pt;visibility:visible;mso-wrap-style:square;mso-left-percent:-10001;mso-top-percent:-10001;mso-position-horizontal:absolute;mso-position-horizontal-relative:char;mso-position-vertical:absolute;mso-position-vertical-relative:line;mso-left-percent:-10001;mso-top-percent:-10001;v-text-anchor:top" o:spid="_x0000_s1026" fillcolor="#cfdce3" strokecolor="black [3213]"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">
                <v:textbox inset=",.3mm,,.3mm">
                  <w:txbxContent>
                    <w:p w:rsidRPr="00030236" w:rsidR="00EC6688" w:rsidP="00EC6688" w:rsidRDefault="00EC6688" w14:paraId="67559C8F" w14:textId="77777777">
                      <w:pPr>
                        <w:spacing w:after="0"/>
                        <w:jc w:val="center"/>
                        <w:rPr>
                          <w:rFonts w:cs="Arial"/>
                          <w:sz w:val="18"/>
                        </w:rPr>
                      </w:pPr>
                      <w:r w:rsidRPr="00F62FBE">
                        <w:rPr>
                          <w:rFonts w:cs="Arial"/>
                        </w:rPr>
                        <w:t xml:space="preserve">If the threat is within the venue (eg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v:textbox>
                <w10:anchorlock/>
              </v:shape>
            </w:pict>
          </mc:Fallback>
        </mc:AlternateContent>
      </w:r>
    </w:p>
    <w:p w14:paraId="5F83C631" w14:textId="77777777" w:rsidR="00EC6688" w:rsidRPr="00871DC8" w:rsidRDefault="00EC6688" w:rsidP="00EC6688">
      <w:pPr>
        <w:pStyle w:val="Subtitle"/>
        <w:spacing w:before="60"/>
        <w:jc w:val="left"/>
        <w:rPr>
          <w:b/>
          <w:bCs/>
          <w:i w:val="0"/>
          <w:iCs/>
          <w:color w:val="1D4F75"/>
        </w:rPr>
      </w:pPr>
      <w:r w:rsidRPr="00871DC8">
        <w:rPr>
          <w:b/>
          <w:bCs/>
          <w:i w:val="0"/>
          <w:iCs/>
          <w:color w:val="1D4F75"/>
        </w:rPr>
        <w:t>Alarm or signal</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5548"/>
      </w:tblGrid>
      <w:tr w:rsidR="00EC6688" w:rsidRPr="00871DC8" w14:paraId="0B6B3A03" w14:textId="77777777" w:rsidTr="001538C1">
        <w:trPr>
          <w:cantSplit/>
          <w:trHeight w:val="608"/>
        </w:trPr>
        <w:tc>
          <w:tcPr>
            <w:tcW w:w="4406" w:type="dxa"/>
            <w:shd w:val="clear" w:color="auto" w:fill="auto"/>
            <w:vAlign w:val="center"/>
          </w:tcPr>
          <w:p w14:paraId="5D573165" w14:textId="77777777" w:rsidR="00EC6688" w:rsidRPr="00871DC8" w:rsidRDefault="00EC6688" w:rsidP="001538C1">
            <w:pPr>
              <w:spacing w:after="0" w:line="240" w:lineRule="auto"/>
              <w:rPr>
                <w:rFonts w:cs="Arial"/>
                <w:b/>
                <w:bCs/>
                <w:color w:val="000000"/>
              </w:rPr>
            </w:pPr>
            <w:r w:rsidRPr="00871DC8">
              <w:rPr>
                <w:rFonts w:cs="Arial"/>
                <w:b/>
                <w:bCs/>
                <w:color w:val="000000"/>
              </w:rPr>
              <w:t>Signal for whole building evacuation</w:t>
            </w:r>
          </w:p>
        </w:tc>
        <w:tc>
          <w:tcPr>
            <w:tcW w:w="5548" w:type="dxa"/>
            <w:shd w:val="clear" w:color="auto" w:fill="auto"/>
            <w:vAlign w:val="center"/>
          </w:tcPr>
          <w:p w14:paraId="750EE999" w14:textId="279CB6A5" w:rsidR="00EC6688" w:rsidRPr="00871DC8" w:rsidRDefault="00EC6688" w:rsidP="001538C1">
            <w:pPr>
              <w:spacing w:after="0" w:line="240" w:lineRule="auto"/>
              <w:jc w:val="center"/>
              <w:rPr>
                <w:rFonts w:cs="Arial"/>
                <w:color w:val="000000"/>
              </w:rPr>
            </w:pPr>
            <w:r w:rsidRPr="00871DC8">
              <w:rPr>
                <w:rFonts w:cs="Arial"/>
                <w:i/>
                <w:color w:val="000000"/>
              </w:rPr>
              <w:t xml:space="preserve">Fire Alarm </w:t>
            </w:r>
            <w:r w:rsidR="00A70DF0" w:rsidRPr="00871DC8">
              <w:rPr>
                <w:rFonts w:cs="Arial"/>
                <w:i/>
                <w:color w:val="000000"/>
              </w:rPr>
              <w:t>– continuous two-tone digital alarm</w:t>
            </w:r>
          </w:p>
          <w:p w14:paraId="582480BA" w14:textId="77777777" w:rsidR="00EC6688" w:rsidRPr="00871DC8" w:rsidRDefault="00EC6688" w:rsidP="001538C1">
            <w:pPr>
              <w:spacing w:after="0" w:line="240" w:lineRule="auto"/>
              <w:jc w:val="center"/>
              <w:rPr>
                <w:rFonts w:cs="Arial"/>
                <w:color w:val="000000"/>
              </w:rPr>
            </w:pPr>
          </w:p>
        </w:tc>
      </w:tr>
      <w:tr w:rsidR="00EC6688" w:rsidRPr="00871DC8" w14:paraId="059E2760" w14:textId="77777777" w:rsidTr="001538C1">
        <w:trPr>
          <w:cantSplit/>
          <w:trHeight w:val="404"/>
        </w:trPr>
        <w:tc>
          <w:tcPr>
            <w:tcW w:w="4406" w:type="dxa"/>
            <w:shd w:val="clear" w:color="auto" w:fill="auto"/>
            <w:vAlign w:val="center"/>
          </w:tcPr>
          <w:p w14:paraId="2B9D41C9" w14:textId="77777777" w:rsidR="00EC6688" w:rsidRPr="00871DC8" w:rsidRDefault="00EC6688" w:rsidP="001538C1">
            <w:pPr>
              <w:spacing w:after="0" w:line="240" w:lineRule="auto"/>
              <w:rPr>
                <w:rFonts w:cs="Arial"/>
                <w:b/>
                <w:bCs/>
                <w:color w:val="000000"/>
              </w:rPr>
            </w:pPr>
            <w:r w:rsidRPr="00871DC8">
              <w:rPr>
                <w:rFonts w:cs="Arial"/>
                <w:b/>
                <w:bCs/>
                <w:color w:val="000000"/>
              </w:rPr>
              <w:t>Signal for stand down / all-clear</w:t>
            </w:r>
          </w:p>
        </w:tc>
        <w:tc>
          <w:tcPr>
            <w:tcW w:w="5548" w:type="dxa"/>
            <w:shd w:val="clear" w:color="auto" w:fill="auto"/>
            <w:vAlign w:val="center"/>
          </w:tcPr>
          <w:p w14:paraId="2C0CE446" w14:textId="5C94476B" w:rsidR="00EC6688" w:rsidRPr="00871DC8" w:rsidRDefault="00A70DF0" w:rsidP="001538C1">
            <w:pPr>
              <w:spacing w:after="0" w:line="240" w:lineRule="auto"/>
              <w:jc w:val="center"/>
              <w:rPr>
                <w:rFonts w:cs="Arial"/>
                <w:bCs/>
                <w:color w:val="000000"/>
              </w:rPr>
            </w:pPr>
            <w:r w:rsidRPr="00871DC8">
              <w:rPr>
                <w:bCs/>
              </w:rPr>
              <w:t>Caretaker/Office manager/Emergency services will inform via notification console message to all computers</w:t>
            </w:r>
          </w:p>
        </w:tc>
      </w:tr>
    </w:tbl>
    <w:p w14:paraId="1F594E77" w14:textId="77777777" w:rsidR="00EC6688" w:rsidRPr="00871DC8" w:rsidRDefault="00EC6688" w:rsidP="00EC6688">
      <w:pPr>
        <w:spacing w:after="0"/>
        <w:rPr>
          <w:rFonts w:cs="Arial"/>
          <w:sz w:val="16"/>
        </w:rPr>
      </w:pPr>
    </w:p>
    <w:p w14:paraId="4023F4BC" w14:textId="77777777" w:rsidR="00EC6688" w:rsidRPr="00871DC8" w:rsidRDefault="00EC6688" w:rsidP="00EC6688">
      <w:pPr>
        <w:pStyle w:val="Subtitle"/>
        <w:jc w:val="left"/>
        <w:rPr>
          <w:b/>
          <w:bCs/>
          <w:i w:val="0"/>
          <w:iCs/>
          <w:color w:val="1D4F75"/>
        </w:rPr>
      </w:pPr>
      <w:r w:rsidRPr="00871DC8">
        <w:rPr>
          <w:b/>
          <w:bCs/>
          <w:i w:val="0"/>
          <w:iCs/>
          <w:color w:val="1D4F75"/>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544"/>
      </w:tblGrid>
      <w:tr w:rsidR="006C2C91" w:rsidRPr="00871DC8" w14:paraId="202DA5B1" w14:textId="77777777" w:rsidTr="00F67275">
        <w:trPr>
          <w:trHeight w:val="285"/>
        </w:trPr>
        <w:tc>
          <w:tcPr>
            <w:tcW w:w="3539" w:type="dxa"/>
            <w:shd w:val="clear" w:color="000000" w:fill="CFDCE3"/>
            <w:noWrap/>
            <w:vAlign w:val="bottom"/>
          </w:tcPr>
          <w:p w14:paraId="09F57D4A"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Role</w:t>
            </w:r>
          </w:p>
        </w:tc>
        <w:tc>
          <w:tcPr>
            <w:tcW w:w="2835" w:type="dxa"/>
            <w:shd w:val="clear" w:color="000000" w:fill="CFDCE3"/>
            <w:noWrap/>
            <w:vAlign w:val="bottom"/>
          </w:tcPr>
          <w:p w14:paraId="29D43921"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4DA07823"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Emergency Contact Number</w:t>
            </w:r>
          </w:p>
        </w:tc>
      </w:tr>
      <w:tr w:rsidR="006C2C91" w:rsidRPr="00871DC8" w14:paraId="2F509820" w14:textId="77777777" w:rsidTr="00F67275">
        <w:trPr>
          <w:trHeight w:val="285"/>
        </w:trPr>
        <w:tc>
          <w:tcPr>
            <w:tcW w:w="3539" w:type="dxa"/>
            <w:shd w:val="clear" w:color="auto" w:fill="auto"/>
            <w:noWrap/>
            <w:vAlign w:val="bottom"/>
          </w:tcPr>
          <w:p w14:paraId="123A3C03" w14:textId="77777777" w:rsidR="006C2C91" w:rsidRPr="00871DC8" w:rsidRDefault="006C2C91" w:rsidP="00F67275">
            <w:pPr>
              <w:spacing w:after="0" w:line="240" w:lineRule="auto"/>
              <w:rPr>
                <w:rFonts w:cs="Arial"/>
                <w:color w:val="000000"/>
              </w:rPr>
            </w:pPr>
            <w:r w:rsidRPr="00871DC8">
              <w:rPr>
                <w:rFonts w:cs="Arial"/>
              </w:rPr>
              <w:t>Incident Control Officer</w:t>
            </w:r>
          </w:p>
        </w:tc>
        <w:tc>
          <w:tcPr>
            <w:tcW w:w="2835" w:type="dxa"/>
            <w:shd w:val="clear" w:color="auto" w:fill="auto"/>
            <w:noWrap/>
            <w:vAlign w:val="bottom"/>
          </w:tcPr>
          <w:p w14:paraId="5F1D0838" w14:textId="77777777" w:rsidR="006C2C91" w:rsidRPr="00871DC8" w:rsidRDefault="006C2C91" w:rsidP="00F67275">
            <w:pPr>
              <w:spacing w:after="0" w:line="240" w:lineRule="auto"/>
              <w:rPr>
                <w:rFonts w:cs="Arial"/>
                <w:color w:val="000000"/>
              </w:rPr>
            </w:pPr>
            <w:r w:rsidRPr="00871DC8">
              <w:rPr>
                <w:rStyle w:val="normaltextrun"/>
                <w:rFonts w:cs="Arial"/>
                <w:color w:val="000000"/>
              </w:rPr>
              <w:t> Craig Hayes</w:t>
            </w:r>
            <w:r w:rsidRPr="00871DC8">
              <w:rPr>
                <w:rStyle w:val="eop"/>
                <w:rFonts w:cs="Arial"/>
                <w:color w:val="000000"/>
              </w:rPr>
              <w:t> </w:t>
            </w:r>
          </w:p>
        </w:tc>
        <w:tc>
          <w:tcPr>
            <w:tcW w:w="3544" w:type="dxa"/>
            <w:shd w:val="clear" w:color="auto" w:fill="auto"/>
            <w:noWrap/>
            <w:vAlign w:val="bottom"/>
          </w:tcPr>
          <w:p w14:paraId="77D130F8" w14:textId="77777777" w:rsidR="006C2C91" w:rsidRPr="00871DC8" w:rsidRDefault="006C2C91" w:rsidP="00F67275">
            <w:pPr>
              <w:spacing w:after="0" w:line="240" w:lineRule="auto"/>
              <w:rPr>
                <w:rFonts w:cs="Arial"/>
                <w:color w:val="000000"/>
              </w:rPr>
            </w:pPr>
            <w:r w:rsidRPr="00871DC8">
              <w:rPr>
                <w:rStyle w:val="normaltextrun"/>
                <w:rFonts w:cs="Arial"/>
                <w:color w:val="000000"/>
              </w:rPr>
              <w:t> 07407 149295</w:t>
            </w:r>
            <w:r w:rsidRPr="00871DC8">
              <w:rPr>
                <w:rStyle w:val="eop"/>
                <w:rFonts w:cs="Arial"/>
                <w:color w:val="000000"/>
              </w:rPr>
              <w:t> </w:t>
            </w:r>
          </w:p>
        </w:tc>
      </w:tr>
      <w:tr w:rsidR="006C2C91" w:rsidRPr="00871DC8" w14:paraId="05171574" w14:textId="77777777" w:rsidTr="00F67275">
        <w:trPr>
          <w:trHeight w:val="285"/>
        </w:trPr>
        <w:tc>
          <w:tcPr>
            <w:tcW w:w="3539" w:type="dxa"/>
            <w:shd w:val="clear" w:color="auto" w:fill="auto"/>
            <w:noWrap/>
            <w:vAlign w:val="bottom"/>
          </w:tcPr>
          <w:p w14:paraId="41E8CB2F" w14:textId="77777777" w:rsidR="006C2C91" w:rsidRPr="00871DC8" w:rsidRDefault="006C2C91" w:rsidP="00F67275">
            <w:pPr>
              <w:spacing w:after="0" w:line="240" w:lineRule="auto"/>
              <w:rPr>
                <w:rFonts w:cs="Arial"/>
                <w:color w:val="000000"/>
              </w:rPr>
            </w:pPr>
            <w:r w:rsidRPr="00871DC8">
              <w:rPr>
                <w:rFonts w:cs="Arial"/>
                <w:color w:val="000000"/>
              </w:rPr>
              <w:t>Deputies</w:t>
            </w:r>
          </w:p>
        </w:tc>
        <w:tc>
          <w:tcPr>
            <w:tcW w:w="2835" w:type="dxa"/>
            <w:shd w:val="clear" w:color="auto" w:fill="auto"/>
            <w:noWrap/>
            <w:vAlign w:val="bottom"/>
          </w:tcPr>
          <w:p w14:paraId="1AC78F76" w14:textId="77777777" w:rsidR="006C2C91" w:rsidRPr="00871DC8" w:rsidRDefault="006C2C91" w:rsidP="00F67275">
            <w:pPr>
              <w:spacing w:after="0" w:line="240" w:lineRule="auto"/>
              <w:rPr>
                <w:rFonts w:cs="Arial"/>
                <w:color w:val="000000"/>
              </w:rPr>
            </w:pPr>
            <w:r w:rsidRPr="00871DC8">
              <w:rPr>
                <w:rFonts w:cs="Arial"/>
                <w:color w:val="000000"/>
              </w:rPr>
              <w:t> T</w:t>
            </w:r>
            <w:r w:rsidRPr="00871DC8">
              <w:t>ania Findlay</w:t>
            </w:r>
          </w:p>
        </w:tc>
        <w:tc>
          <w:tcPr>
            <w:tcW w:w="3544" w:type="dxa"/>
            <w:shd w:val="clear" w:color="auto" w:fill="auto"/>
            <w:noWrap/>
            <w:vAlign w:val="bottom"/>
          </w:tcPr>
          <w:p w14:paraId="74D75CFC" w14:textId="77777777" w:rsidR="006C2C91" w:rsidRPr="00871DC8" w:rsidRDefault="006C2C91" w:rsidP="00F67275">
            <w:pPr>
              <w:spacing w:after="0" w:line="240" w:lineRule="auto"/>
              <w:rPr>
                <w:rFonts w:cs="Arial"/>
                <w:color w:val="000000"/>
              </w:rPr>
            </w:pPr>
            <w:r w:rsidRPr="00871DC8">
              <w:rPr>
                <w:rFonts w:cs="Arial"/>
                <w:color w:val="000000"/>
              </w:rPr>
              <w:t> 07557 300342</w:t>
            </w:r>
          </w:p>
        </w:tc>
      </w:tr>
      <w:tr w:rsidR="006C2C91" w:rsidRPr="00871DC8" w14:paraId="5DF13FEE" w14:textId="77777777" w:rsidTr="00F67275">
        <w:trPr>
          <w:trHeight w:val="285"/>
        </w:trPr>
        <w:tc>
          <w:tcPr>
            <w:tcW w:w="3539" w:type="dxa"/>
            <w:shd w:val="clear" w:color="auto" w:fill="auto"/>
            <w:noWrap/>
            <w:vAlign w:val="bottom"/>
          </w:tcPr>
          <w:p w14:paraId="619EB7D0" w14:textId="77777777" w:rsidR="006C2C91" w:rsidRPr="00871DC8" w:rsidRDefault="006C2C91" w:rsidP="00F67275">
            <w:pPr>
              <w:spacing w:after="0" w:line="240" w:lineRule="auto"/>
              <w:rPr>
                <w:rFonts w:cs="Arial"/>
                <w:color w:val="000000"/>
              </w:rPr>
            </w:pPr>
          </w:p>
        </w:tc>
        <w:tc>
          <w:tcPr>
            <w:tcW w:w="2835" w:type="dxa"/>
            <w:shd w:val="clear" w:color="auto" w:fill="auto"/>
            <w:noWrap/>
            <w:vAlign w:val="bottom"/>
          </w:tcPr>
          <w:p w14:paraId="20FE9B01" w14:textId="77777777" w:rsidR="006C2C91" w:rsidRPr="00871DC8" w:rsidRDefault="006C2C91" w:rsidP="00F67275">
            <w:pPr>
              <w:spacing w:after="0" w:line="240" w:lineRule="auto"/>
              <w:rPr>
                <w:rFonts w:cs="Arial"/>
                <w:color w:val="000000"/>
              </w:rPr>
            </w:pPr>
            <w:r w:rsidRPr="00871DC8">
              <w:rPr>
                <w:rFonts w:cs="Arial"/>
                <w:color w:val="000000"/>
              </w:rPr>
              <w:t> Ryan Doble</w:t>
            </w:r>
          </w:p>
        </w:tc>
        <w:tc>
          <w:tcPr>
            <w:tcW w:w="3544" w:type="dxa"/>
            <w:shd w:val="clear" w:color="auto" w:fill="auto"/>
            <w:noWrap/>
            <w:vAlign w:val="bottom"/>
          </w:tcPr>
          <w:p w14:paraId="628D332D" w14:textId="77777777" w:rsidR="006C2C91" w:rsidRPr="00871DC8" w:rsidRDefault="006C2C91" w:rsidP="00F67275">
            <w:pPr>
              <w:spacing w:after="0" w:line="240" w:lineRule="auto"/>
              <w:rPr>
                <w:rFonts w:cs="Arial"/>
                <w:color w:val="000000"/>
              </w:rPr>
            </w:pPr>
            <w:r w:rsidRPr="00871DC8">
              <w:rPr>
                <w:rFonts w:cs="Arial"/>
                <w:color w:val="000000"/>
              </w:rPr>
              <w:t> 07779 803663</w:t>
            </w:r>
          </w:p>
        </w:tc>
      </w:tr>
      <w:tr w:rsidR="006C2C91" w:rsidRPr="00871DC8" w14:paraId="244AB923" w14:textId="77777777" w:rsidTr="00F67275">
        <w:trPr>
          <w:trHeight w:val="72"/>
        </w:trPr>
        <w:tc>
          <w:tcPr>
            <w:tcW w:w="3539" w:type="dxa"/>
            <w:shd w:val="clear" w:color="auto" w:fill="auto"/>
            <w:noWrap/>
            <w:vAlign w:val="bottom"/>
          </w:tcPr>
          <w:p w14:paraId="0B2E6D99" w14:textId="77777777" w:rsidR="006C2C91" w:rsidRPr="00871DC8" w:rsidRDefault="006C2C91" w:rsidP="00F67275">
            <w:pPr>
              <w:spacing w:after="0" w:line="240" w:lineRule="auto"/>
              <w:jc w:val="both"/>
              <w:rPr>
                <w:rFonts w:cs="Arial"/>
                <w:color w:val="000000"/>
              </w:rPr>
            </w:pPr>
            <w:r w:rsidRPr="00871DC8">
              <w:rPr>
                <w:rFonts w:cs="Arial"/>
                <w:color w:val="000000"/>
              </w:rPr>
              <w:t>Communications Officer</w:t>
            </w:r>
          </w:p>
        </w:tc>
        <w:tc>
          <w:tcPr>
            <w:tcW w:w="2835" w:type="dxa"/>
            <w:shd w:val="clear" w:color="auto" w:fill="auto"/>
            <w:noWrap/>
            <w:vAlign w:val="bottom"/>
          </w:tcPr>
          <w:p w14:paraId="0F2F3BC9" w14:textId="77777777" w:rsidR="006C2C91" w:rsidRPr="00871DC8" w:rsidRDefault="006C2C91" w:rsidP="00F67275">
            <w:pPr>
              <w:pStyle w:val="paragraph"/>
              <w:spacing w:before="0" w:beforeAutospacing="0" w:after="0" w:afterAutospacing="0"/>
              <w:textAlignment w:val="baseline"/>
              <w:rPr>
                <w:rFonts w:ascii="Segoe UI" w:hAnsi="Segoe UI" w:cs="Segoe UI"/>
                <w:sz w:val="18"/>
                <w:szCs w:val="18"/>
              </w:rPr>
            </w:pPr>
            <w:r w:rsidRPr="00871DC8">
              <w:rPr>
                <w:rStyle w:val="normaltextrun"/>
                <w:rFonts w:ascii="Arial" w:eastAsia="Arial" w:hAnsi="Arial" w:cs="Arial"/>
                <w:color w:val="000000"/>
                <w:sz w:val="22"/>
                <w:szCs w:val="22"/>
              </w:rPr>
              <w:t>Carole Johnson</w:t>
            </w:r>
            <w:r w:rsidRPr="00871DC8">
              <w:rPr>
                <w:rStyle w:val="eop"/>
                <w:rFonts w:ascii="Arial" w:hAnsi="Arial" w:cs="Arial"/>
                <w:color w:val="000000"/>
                <w:sz w:val="22"/>
                <w:szCs w:val="22"/>
              </w:rPr>
              <w:t> </w:t>
            </w:r>
          </w:p>
        </w:tc>
        <w:tc>
          <w:tcPr>
            <w:tcW w:w="3544" w:type="dxa"/>
            <w:shd w:val="clear" w:color="auto" w:fill="auto"/>
            <w:noWrap/>
            <w:vAlign w:val="bottom"/>
          </w:tcPr>
          <w:p w14:paraId="22154026" w14:textId="77777777" w:rsidR="006C2C91" w:rsidRPr="00871DC8" w:rsidRDefault="006C2C91" w:rsidP="00F67275">
            <w:pPr>
              <w:spacing w:after="0" w:line="240" w:lineRule="auto"/>
              <w:rPr>
                <w:rFonts w:cs="Arial"/>
                <w:color w:val="000000"/>
              </w:rPr>
            </w:pPr>
            <w:r w:rsidRPr="00871DC8">
              <w:rPr>
                <w:rStyle w:val="normaltextrun"/>
                <w:rFonts w:cs="Arial"/>
                <w:color w:val="000000"/>
              </w:rPr>
              <w:t> 07525 262011</w:t>
            </w:r>
          </w:p>
        </w:tc>
      </w:tr>
      <w:tr w:rsidR="006C2C91" w:rsidRPr="00871DC8" w14:paraId="33442744" w14:textId="77777777" w:rsidTr="00F67275">
        <w:trPr>
          <w:trHeight w:val="72"/>
        </w:trPr>
        <w:tc>
          <w:tcPr>
            <w:tcW w:w="3539" w:type="dxa"/>
            <w:shd w:val="clear" w:color="auto" w:fill="auto"/>
            <w:noWrap/>
            <w:vAlign w:val="bottom"/>
          </w:tcPr>
          <w:p w14:paraId="61AD4A8E" w14:textId="77777777" w:rsidR="006C2C91" w:rsidRPr="00871DC8" w:rsidRDefault="006C2C91" w:rsidP="00F67275">
            <w:pPr>
              <w:spacing w:after="0" w:line="240" w:lineRule="auto"/>
              <w:jc w:val="both"/>
              <w:rPr>
                <w:rFonts w:cs="Arial"/>
                <w:color w:val="000000"/>
              </w:rPr>
            </w:pPr>
            <w:r w:rsidRPr="00871DC8">
              <w:rPr>
                <w:rFonts w:cs="Arial"/>
                <w:color w:val="000000"/>
              </w:rPr>
              <w:t>Communications Officer - deputy</w:t>
            </w:r>
          </w:p>
        </w:tc>
        <w:tc>
          <w:tcPr>
            <w:tcW w:w="2835" w:type="dxa"/>
            <w:shd w:val="clear" w:color="auto" w:fill="auto"/>
            <w:noWrap/>
            <w:vAlign w:val="bottom"/>
          </w:tcPr>
          <w:p w14:paraId="5012176E" w14:textId="77777777" w:rsidR="006C2C91" w:rsidRPr="00871DC8" w:rsidRDefault="006C2C91" w:rsidP="00F67275">
            <w:pPr>
              <w:pStyle w:val="paragraph"/>
              <w:spacing w:before="0" w:beforeAutospacing="0" w:after="0" w:afterAutospacing="0"/>
              <w:textAlignment w:val="baseline"/>
              <w:rPr>
                <w:rStyle w:val="normaltextrun"/>
                <w:rFonts w:ascii="Arial" w:eastAsia="Arial" w:hAnsi="Arial" w:cs="Arial"/>
                <w:color w:val="000000"/>
                <w:sz w:val="22"/>
                <w:szCs w:val="22"/>
              </w:rPr>
            </w:pPr>
            <w:r w:rsidRPr="00871DC8">
              <w:rPr>
                <w:rStyle w:val="normaltextrun"/>
                <w:rFonts w:ascii="Arial" w:eastAsia="Arial" w:hAnsi="Arial" w:cs="Arial"/>
                <w:color w:val="000000"/>
                <w:sz w:val="22"/>
                <w:szCs w:val="22"/>
              </w:rPr>
              <w:t>L</w:t>
            </w:r>
            <w:r w:rsidRPr="00871DC8">
              <w:rPr>
                <w:rStyle w:val="normaltextrun"/>
                <w:rFonts w:eastAsia="Arial"/>
              </w:rPr>
              <w:t>inda Yon</w:t>
            </w:r>
          </w:p>
        </w:tc>
        <w:tc>
          <w:tcPr>
            <w:tcW w:w="3544" w:type="dxa"/>
            <w:shd w:val="clear" w:color="auto" w:fill="auto"/>
            <w:noWrap/>
            <w:vAlign w:val="bottom"/>
          </w:tcPr>
          <w:p w14:paraId="6119BBBD" w14:textId="77777777" w:rsidR="006C2C91" w:rsidRPr="00871DC8" w:rsidRDefault="006C2C91" w:rsidP="00F67275">
            <w:pPr>
              <w:spacing w:after="0" w:line="240" w:lineRule="auto"/>
              <w:rPr>
                <w:rStyle w:val="normaltextrun"/>
                <w:rFonts w:cs="Arial"/>
                <w:color w:val="000000"/>
              </w:rPr>
            </w:pPr>
            <w:r w:rsidRPr="00871DC8">
              <w:rPr>
                <w:rStyle w:val="normaltextrun"/>
                <w:rFonts w:cs="Arial"/>
                <w:color w:val="000000"/>
              </w:rPr>
              <w:t>0</w:t>
            </w:r>
            <w:r w:rsidRPr="00871DC8">
              <w:rPr>
                <w:rStyle w:val="normaltextrun"/>
              </w:rPr>
              <w:t>7487 396005</w:t>
            </w:r>
          </w:p>
        </w:tc>
      </w:tr>
    </w:tbl>
    <w:p w14:paraId="3D92E2AD" w14:textId="77777777" w:rsidR="00EC6688" w:rsidRPr="00871DC8" w:rsidRDefault="00EC6688" w:rsidP="00EC6688">
      <w:pPr>
        <w:spacing w:after="0"/>
        <w:rPr>
          <w:rFonts w:cs="Arial"/>
          <w:sz w:val="16"/>
        </w:rPr>
      </w:pPr>
    </w:p>
    <w:p w14:paraId="470ECEDB" w14:textId="77777777" w:rsidR="00EC6688" w:rsidRPr="00871DC8" w:rsidRDefault="00EC6688" w:rsidP="00EC6688">
      <w:pPr>
        <w:spacing w:after="0"/>
        <w:rPr>
          <w:rFonts w:cs="Arial"/>
          <w:sz w:val="16"/>
        </w:rPr>
      </w:pPr>
      <w:r w:rsidRPr="00871DC8">
        <w:rPr>
          <w:rFonts w:cs="Arial"/>
          <w:b/>
          <w:bCs/>
          <w:color w:val="000000"/>
        </w:rPr>
        <w:t>Other useful contacts: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3544"/>
      </w:tblGrid>
      <w:tr w:rsidR="00EC6688" w:rsidRPr="00871DC8" w14:paraId="64585490" w14:textId="77777777" w:rsidTr="00E11FB7">
        <w:trPr>
          <w:trHeight w:val="285"/>
        </w:trPr>
        <w:tc>
          <w:tcPr>
            <w:tcW w:w="4390" w:type="dxa"/>
            <w:shd w:val="clear" w:color="000000" w:fill="CFDCE3"/>
          </w:tcPr>
          <w:p w14:paraId="1E227064"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Role</w:t>
            </w:r>
          </w:p>
        </w:tc>
        <w:tc>
          <w:tcPr>
            <w:tcW w:w="1984" w:type="dxa"/>
            <w:shd w:val="clear" w:color="000000" w:fill="CFDCE3"/>
            <w:noWrap/>
            <w:vAlign w:val="bottom"/>
          </w:tcPr>
          <w:p w14:paraId="2A3E7516"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391E8EC8"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Emergency Contact Number</w:t>
            </w:r>
          </w:p>
        </w:tc>
      </w:tr>
      <w:tr w:rsidR="00E11FB7" w:rsidRPr="00871DC8" w14:paraId="72CCEF3A" w14:textId="77777777" w:rsidTr="00E11FB7">
        <w:trPr>
          <w:trHeight w:val="285"/>
        </w:trPr>
        <w:tc>
          <w:tcPr>
            <w:tcW w:w="4390" w:type="dxa"/>
            <w:vAlign w:val="bottom"/>
          </w:tcPr>
          <w:p w14:paraId="2BB10436" w14:textId="2AEAD591" w:rsidR="00E11FB7" w:rsidRPr="00871DC8" w:rsidRDefault="00E11FB7" w:rsidP="00E11FB7">
            <w:pPr>
              <w:spacing w:after="0" w:line="240" w:lineRule="auto"/>
              <w:rPr>
                <w:rFonts w:cs="Arial"/>
                <w:color w:val="000000"/>
              </w:rPr>
            </w:pPr>
            <w:r w:rsidRPr="00871DC8">
              <w:rPr>
                <w:rFonts w:cs="Arial"/>
                <w:color w:val="000000"/>
              </w:rPr>
              <w:t> </w:t>
            </w:r>
            <w:r w:rsidRPr="00871DC8">
              <w:rPr>
                <w:rFonts w:ascii="Segoe UI" w:hAnsi="Segoe UI" w:cs="Segoe UI"/>
              </w:rPr>
              <w:t xml:space="preserve">Facilities and Compliance Manager </w:t>
            </w:r>
          </w:p>
        </w:tc>
        <w:tc>
          <w:tcPr>
            <w:tcW w:w="1984" w:type="dxa"/>
            <w:shd w:val="clear" w:color="auto" w:fill="auto"/>
            <w:noWrap/>
            <w:vAlign w:val="bottom"/>
          </w:tcPr>
          <w:p w14:paraId="40FB54AC" w14:textId="48D24EB9" w:rsidR="00E11FB7" w:rsidRPr="00871DC8" w:rsidRDefault="00E11FB7" w:rsidP="00E11FB7">
            <w:pPr>
              <w:spacing w:after="0" w:line="240" w:lineRule="auto"/>
              <w:rPr>
                <w:rFonts w:cs="Arial"/>
                <w:color w:val="000000"/>
              </w:rPr>
            </w:pPr>
            <w:r w:rsidRPr="00871DC8">
              <w:rPr>
                <w:rFonts w:ascii="Segoe UI" w:hAnsi="Segoe UI" w:cs="Segoe UI"/>
              </w:rPr>
              <w:t>Ian Drake</w:t>
            </w:r>
          </w:p>
        </w:tc>
        <w:tc>
          <w:tcPr>
            <w:tcW w:w="3544" w:type="dxa"/>
            <w:shd w:val="clear" w:color="auto" w:fill="auto"/>
            <w:noWrap/>
            <w:vAlign w:val="bottom"/>
          </w:tcPr>
          <w:p w14:paraId="04EC2826" w14:textId="65AC035C" w:rsidR="00E11FB7" w:rsidRPr="00871DC8" w:rsidRDefault="00E11FB7" w:rsidP="00E11FB7">
            <w:pPr>
              <w:spacing w:after="0" w:line="240" w:lineRule="auto"/>
              <w:rPr>
                <w:rFonts w:cs="Arial"/>
                <w:color w:val="000000"/>
              </w:rPr>
            </w:pPr>
            <w:r w:rsidRPr="00871DC8">
              <w:rPr>
                <w:rFonts w:cs="Arial"/>
                <w:color w:val="000000"/>
              </w:rPr>
              <w:t> </w:t>
            </w:r>
            <w:r w:rsidRPr="00871DC8">
              <w:rPr>
                <w:rFonts w:ascii="Calibri" w:hAnsi="Calibri" w:cs="Calibri"/>
                <w:sz w:val="24"/>
                <w:szCs w:val="24"/>
                <w:bdr w:val="none" w:sz="0" w:space="0" w:color="auto" w:frame="1"/>
                <w:shd w:val="clear" w:color="auto" w:fill="FFFFFF"/>
              </w:rPr>
              <w:t>07481 807218</w:t>
            </w:r>
          </w:p>
        </w:tc>
      </w:tr>
      <w:tr w:rsidR="00E11FB7" w:rsidRPr="00871DC8" w14:paraId="3BE465A7" w14:textId="77777777" w:rsidTr="00E11FB7">
        <w:trPr>
          <w:trHeight w:val="285"/>
        </w:trPr>
        <w:tc>
          <w:tcPr>
            <w:tcW w:w="4390" w:type="dxa"/>
            <w:vAlign w:val="bottom"/>
          </w:tcPr>
          <w:p w14:paraId="0CA74C4F" w14:textId="673E0616" w:rsidR="00E11FB7" w:rsidRPr="00871DC8" w:rsidRDefault="00E11FB7" w:rsidP="00E11FB7">
            <w:pPr>
              <w:spacing w:after="0" w:line="240" w:lineRule="auto"/>
              <w:rPr>
                <w:rFonts w:cs="Arial"/>
                <w:color w:val="000000"/>
              </w:rPr>
            </w:pPr>
            <w:r w:rsidRPr="00871DC8">
              <w:rPr>
                <w:rFonts w:ascii="Segoe UI" w:hAnsi="Segoe UI" w:cs="Segoe UI"/>
              </w:rPr>
              <w:t xml:space="preserve">Estates and facilities Officer/Site Manager </w:t>
            </w:r>
          </w:p>
        </w:tc>
        <w:tc>
          <w:tcPr>
            <w:tcW w:w="1984" w:type="dxa"/>
            <w:shd w:val="clear" w:color="auto" w:fill="auto"/>
            <w:noWrap/>
            <w:vAlign w:val="bottom"/>
          </w:tcPr>
          <w:p w14:paraId="0927182B" w14:textId="25B9E3E3" w:rsidR="00E11FB7" w:rsidRPr="00871DC8" w:rsidRDefault="00E11FB7" w:rsidP="00E11FB7">
            <w:pPr>
              <w:spacing w:after="0" w:line="240" w:lineRule="auto"/>
              <w:rPr>
                <w:rFonts w:cs="Arial"/>
                <w:color w:val="000000"/>
              </w:rPr>
            </w:pPr>
            <w:r w:rsidRPr="00871DC8">
              <w:rPr>
                <w:rFonts w:ascii="Segoe UI" w:hAnsi="Segoe UI" w:cs="Segoe UI"/>
              </w:rPr>
              <w:t>Gary Hawkins</w:t>
            </w:r>
          </w:p>
        </w:tc>
        <w:tc>
          <w:tcPr>
            <w:tcW w:w="3544" w:type="dxa"/>
            <w:shd w:val="clear" w:color="auto" w:fill="auto"/>
            <w:noWrap/>
            <w:vAlign w:val="bottom"/>
          </w:tcPr>
          <w:p w14:paraId="3BD6D634" w14:textId="0795BF0E" w:rsidR="00E11FB7" w:rsidRPr="00871DC8" w:rsidRDefault="00E11FB7" w:rsidP="00E11FB7">
            <w:pPr>
              <w:spacing w:after="0" w:line="240" w:lineRule="auto"/>
              <w:rPr>
                <w:rFonts w:cs="Arial"/>
                <w:color w:val="000000"/>
              </w:rPr>
            </w:pPr>
            <w:r w:rsidRPr="00871DC8">
              <w:rPr>
                <w:rFonts w:ascii="Segoe UI" w:hAnsi="Segoe UI" w:cs="Segoe UI"/>
              </w:rPr>
              <w:t>07557 981514</w:t>
            </w:r>
          </w:p>
        </w:tc>
      </w:tr>
    </w:tbl>
    <w:p w14:paraId="441C8C90" w14:textId="77777777" w:rsidR="00EC6688" w:rsidRPr="00871DC8" w:rsidRDefault="00EC6688" w:rsidP="00EC6688">
      <w:pPr>
        <w:spacing w:after="0"/>
        <w:rPr>
          <w:rFonts w:cs="Arial"/>
        </w:rPr>
      </w:pPr>
    </w:p>
    <w:tbl>
      <w:tblPr>
        <w:tblW w:w="9973" w:type="dxa"/>
        <w:tblLook w:val="04A0" w:firstRow="1" w:lastRow="0" w:firstColumn="1" w:lastColumn="0" w:noHBand="0" w:noVBand="1"/>
      </w:tblPr>
      <w:tblGrid>
        <w:gridCol w:w="9973"/>
      </w:tblGrid>
      <w:tr w:rsidR="00EC6688" w:rsidRPr="00871DC8" w14:paraId="1386792A" w14:textId="77777777" w:rsidTr="004B1D54">
        <w:trPr>
          <w:cantSplit/>
          <w:trHeight w:val="255"/>
        </w:trPr>
        <w:tc>
          <w:tcPr>
            <w:tcW w:w="9973"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16494270"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Information for emergency services</w:t>
            </w:r>
          </w:p>
        </w:tc>
      </w:tr>
      <w:tr w:rsidR="00EC6688" w:rsidRPr="00871DC8" w14:paraId="24A8E288" w14:textId="77777777" w:rsidTr="004B1D54">
        <w:trPr>
          <w:trHeight w:val="255"/>
        </w:trPr>
        <w:tc>
          <w:tcPr>
            <w:tcW w:w="9973"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55EFB535" w14:textId="77777777" w:rsidR="00EC6688" w:rsidRPr="00871DC8" w:rsidRDefault="00EC6688" w:rsidP="000024D3">
            <w:pPr>
              <w:spacing w:after="0" w:line="240" w:lineRule="auto"/>
              <w:rPr>
                <w:rFonts w:cs="Arial"/>
                <w:color w:val="000000"/>
                <w:sz w:val="18"/>
              </w:rPr>
            </w:pPr>
            <w:r w:rsidRPr="00871DC8">
              <w:rPr>
                <w:rFonts w:cs="Arial"/>
                <w:color w:val="000000"/>
                <w:sz w:val="18"/>
              </w:rPr>
              <w:t xml:space="preserve">Include a map and information such as location of gas shut off valves, storage of on-site chemicals, </w:t>
            </w:r>
            <w:proofErr w:type="gramStart"/>
            <w:r w:rsidRPr="00871DC8">
              <w:rPr>
                <w:rFonts w:cs="Arial"/>
                <w:color w:val="000000"/>
                <w:sz w:val="18"/>
              </w:rPr>
              <w:t>etc</w:t>
            </w:r>
            <w:proofErr w:type="gramEnd"/>
          </w:p>
          <w:p w14:paraId="25FAE17B" w14:textId="6DB03674" w:rsidR="006E39E4" w:rsidRPr="00871DC8" w:rsidRDefault="006E39E4" w:rsidP="000024D3">
            <w:pPr>
              <w:spacing w:after="0" w:line="240" w:lineRule="auto"/>
              <w:rPr>
                <w:rFonts w:cs="Arial"/>
                <w:color w:val="000000"/>
              </w:rPr>
            </w:pPr>
            <w:r w:rsidRPr="00871DC8">
              <w:rPr>
                <w:noProof/>
              </w:rPr>
              <w:drawing>
                <wp:inline distT="0" distB="0" distL="0" distR="0" wp14:anchorId="1C260272" wp14:editId="79387E17">
                  <wp:extent cx="5731510" cy="2469515"/>
                  <wp:effectExtent l="0" t="0" r="2540" b="6985"/>
                  <wp:docPr id="169642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23140" name=""/>
                          <pic:cNvPicPr/>
                        </pic:nvPicPr>
                        <pic:blipFill>
                          <a:blip r:embed="rId50"/>
                          <a:stretch>
                            <a:fillRect/>
                          </a:stretch>
                        </pic:blipFill>
                        <pic:spPr>
                          <a:xfrm>
                            <a:off x="0" y="0"/>
                            <a:ext cx="5731510" cy="2469515"/>
                          </a:xfrm>
                          <a:prstGeom prst="rect">
                            <a:avLst/>
                          </a:prstGeom>
                        </pic:spPr>
                      </pic:pic>
                    </a:graphicData>
                  </a:graphic>
                </wp:inline>
              </w:drawing>
            </w:r>
          </w:p>
        </w:tc>
      </w:tr>
      <w:tr w:rsidR="00EC6688" w:rsidRPr="00871DC8" w14:paraId="7A24A624"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0753BE" w14:textId="77777777" w:rsidR="00EC6688" w:rsidRPr="00871DC8" w:rsidRDefault="00EC6688" w:rsidP="001538C1">
            <w:pPr>
              <w:spacing w:after="0" w:line="240" w:lineRule="auto"/>
              <w:rPr>
                <w:rFonts w:cs="Arial"/>
                <w:color w:val="000000"/>
              </w:rPr>
            </w:pPr>
          </w:p>
        </w:tc>
      </w:tr>
      <w:tr w:rsidR="00EC6688" w:rsidRPr="00871DC8" w14:paraId="7BE79997"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6B06B8AC" w14:textId="77777777" w:rsidR="00EC6688" w:rsidRPr="00871DC8" w:rsidRDefault="00EC6688" w:rsidP="001538C1">
            <w:pPr>
              <w:spacing w:after="0" w:line="240" w:lineRule="auto"/>
              <w:rPr>
                <w:rFonts w:cs="Arial"/>
                <w:color w:val="000000"/>
              </w:rPr>
            </w:pPr>
          </w:p>
        </w:tc>
      </w:tr>
      <w:tr w:rsidR="00EC6688" w:rsidRPr="00871DC8" w14:paraId="2976D472"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FC207A" w14:textId="77777777" w:rsidR="00EC6688" w:rsidRPr="00871DC8" w:rsidRDefault="00EC6688" w:rsidP="001538C1">
            <w:pPr>
              <w:spacing w:after="0" w:line="240" w:lineRule="auto"/>
              <w:rPr>
                <w:rFonts w:cs="Arial"/>
                <w:color w:val="000000"/>
              </w:rPr>
            </w:pPr>
          </w:p>
        </w:tc>
      </w:tr>
    </w:tbl>
    <w:p w14:paraId="2061B8D6" w14:textId="77777777" w:rsidR="006E39E4" w:rsidRPr="00871DC8" w:rsidRDefault="006E39E4" w:rsidP="00EC6688">
      <w:pPr>
        <w:pStyle w:val="Subtitle"/>
        <w:jc w:val="left"/>
        <w:rPr>
          <w:b/>
          <w:bCs/>
          <w:i w:val="0"/>
          <w:iCs/>
          <w:color w:val="1D4F75"/>
          <w:sz w:val="28"/>
          <w:szCs w:val="28"/>
        </w:rPr>
      </w:pPr>
    </w:p>
    <w:p w14:paraId="7A7B6FC0" w14:textId="77777777" w:rsidR="006E39E4" w:rsidRPr="00871DC8" w:rsidRDefault="006E39E4" w:rsidP="00EC6688">
      <w:pPr>
        <w:pStyle w:val="Subtitle"/>
        <w:jc w:val="left"/>
        <w:rPr>
          <w:b/>
          <w:bCs/>
          <w:i w:val="0"/>
          <w:iCs/>
          <w:color w:val="1D4F75"/>
          <w:sz w:val="28"/>
          <w:szCs w:val="28"/>
        </w:rPr>
      </w:pPr>
    </w:p>
    <w:p w14:paraId="56221142" w14:textId="5FFCA60F" w:rsidR="00EC6688" w:rsidRPr="00871DC8" w:rsidRDefault="00EC6688" w:rsidP="00EC6688">
      <w:pPr>
        <w:pStyle w:val="Subtitle"/>
        <w:jc w:val="left"/>
        <w:rPr>
          <w:b/>
          <w:bCs/>
          <w:i w:val="0"/>
          <w:iCs/>
          <w:color w:val="1D4F75"/>
          <w:sz w:val="28"/>
          <w:szCs w:val="28"/>
        </w:rPr>
      </w:pPr>
      <w:r w:rsidRPr="00871DC8">
        <w:rPr>
          <w:b/>
          <w:bCs/>
          <w:i w:val="0"/>
          <w:iCs/>
          <w:color w:val="1D4F75"/>
          <w:sz w:val="28"/>
          <w:szCs w:val="28"/>
        </w:rPr>
        <w:lastRenderedPageBreak/>
        <w:t>Assembly points</w:t>
      </w:r>
    </w:p>
    <w:p w14:paraId="73FCE9C4" w14:textId="63E2AC05" w:rsidR="00EC6688" w:rsidRPr="00871DC8" w:rsidRDefault="00EC6688" w:rsidP="00EC6688">
      <w:pPr>
        <w:spacing w:after="0" w:line="240" w:lineRule="auto"/>
        <w:rPr>
          <w:rFonts w:cs="Arial"/>
          <w:b/>
          <w:bCs/>
          <w:color w:val="000000"/>
        </w:rPr>
      </w:pPr>
      <w:r w:rsidRPr="00871DC8">
        <w:rPr>
          <w:rFonts w:cs="Arial"/>
          <w:b/>
          <w:bCs/>
          <w:color w:val="000000"/>
        </w:rPr>
        <w:t>1.</w:t>
      </w:r>
      <w:r w:rsidR="006E39E4" w:rsidRPr="00871DC8">
        <w:rPr>
          <w:rFonts w:cs="Arial"/>
          <w:b/>
          <w:bCs/>
          <w:color w:val="000000"/>
        </w:rPr>
        <w:t xml:space="preserve"> Years 5 and 6 on main playground</w:t>
      </w:r>
    </w:p>
    <w:p w14:paraId="5A3A8292" w14:textId="3F411AE8" w:rsidR="00FA2DEA" w:rsidRPr="00871DC8" w:rsidRDefault="00EC6688" w:rsidP="00EC6688">
      <w:pPr>
        <w:spacing w:after="0" w:line="240" w:lineRule="auto"/>
        <w:rPr>
          <w:rFonts w:cs="Arial"/>
          <w:b/>
          <w:bCs/>
          <w:color w:val="000000"/>
        </w:rPr>
      </w:pPr>
      <w:r w:rsidRPr="00871DC8">
        <w:rPr>
          <w:rFonts w:cs="Arial"/>
          <w:b/>
          <w:bCs/>
          <w:color w:val="000000"/>
        </w:rPr>
        <w:t>2.</w:t>
      </w:r>
      <w:r w:rsidR="006E39E4" w:rsidRPr="00871DC8">
        <w:rPr>
          <w:rFonts w:cs="Arial"/>
          <w:b/>
          <w:bCs/>
          <w:color w:val="000000"/>
        </w:rPr>
        <w:t xml:space="preserve"> Years 3 and 4 on school field</w:t>
      </w:r>
    </w:p>
    <w:p w14:paraId="2B8BF92C" w14:textId="77777777" w:rsidR="006E39E4" w:rsidRPr="00871DC8" w:rsidRDefault="006E39E4" w:rsidP="00EC6688">
      <w:pPr>
        <w:spacing w:after="0" w:line="240" w:lineRule="auto"/>
        <w:rPr>
          <w:rFonts w:cs="Arial"/>
          <w:b/>
          <w:bCs/>
          <w:color w:val="000000"/>
        </w:rPr>
      </w:pPr>
    </w:p>
    <w:p w14:paraId="59A7B6D8" w14:textId="77777777" w:rsidR="00EC6688" w:rsidRPr="00871DC8" w:rsidRDefault="00EC6688" w:rsidP="00EC6688">
      <w:pPr>
        <w:spacing w:after="0" w:line="240" w:lineRule="auto"/>
        <w:rPr>
          <w:rFonts w:cs="Arial"/>
          <w:b/>
          <w:bCs/>
          <w:color w:val="000000"/>
        </w:rPr>
      </w:pPr>
      <w:r w:rsidRPr="00871DC8">
        <w:rPr>
          <w:rFonts w:cs="Arial"/>
          <w:b/>
          <w:bCs/>
          <w:color w:val="000000"/>
        </w:rPr>
        <w:t xml:space="preserve">Secondary (alternative) assembly point / place of safety </w:t>
      </w:r>
    </w:p>
    <w:p w14:paraId="121E532A" w14:textId="77777777" w:rsidR="00EC6688" w:rsidRPr="00871DC8" w:rsidRDefault="00EC6688" w:rsidP="00EC6688">
      <w:pPr>
        <w:spacing w:after="40" w:line="240" w:lineRule="auto"/>
        <w:ind w:firstLine="720"/>
        <w:rPr>
          <w:rFonts w:cs="Arial"/>
          <w:b/>
          <w:bCs/>
          <w:color w:val="000000"/>
        </w:rPr>
      </w:pPr>
      <w:r w:rsidRPr="00871DC8">
        <w:rPr>
          <w:rFonts w:cs="Arial"/>
          <w:b/>
          <w:bCs/>
          <w:color w:val="000000"/>
          <w:sz w:val="20"/>
        </w:rPr>
        <w:t xml:space="preserve">(for example, partner school / college / leisure centre) </w:t>
      </w:r>
      <w:r w:rsidRPr="00871DC8">
        <w:rPr>
          <w:rFonts w:cs="Arial"/>
          <w:b/>
          <w:bCs/>
          <w:color w:val="000000"/>
          <w:sz w:val="20"/>
          <w:u w:val="single"/>
        </w:rPr>
        <w:t>must be pre-</w:t>
      </w:r>
      <w:proofErr w:type="gramStart"/>
      <w:r w:rsidRPr="00871DC8">
        <w:rPr>
          <w:rFonts w:cs="Arial"/>
          <w:b/>
          <w:bCs/>
          <w:color w:val="000000"/>
          <w:sz w:val="20"/>
          <w:u w:val="single"/>
        </w:rPr>
        <w:t>arranged</w:t>
      </w:r>
      <w:proofErr w:type="gramEnd"/>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EC6688" w:rsidRPr="00871DC8" w14:paraId="30CA7AA1" w14:textId="77777777" w:rsidTr="001538C1">
        <w:trPr>
          <w:trHeight w:val="346"/>
        </w:trPr>
        <w:tc>
          <w:tcPr>
            <w:tcW w:w="2836" w:type="dxa"/>
            <w:shd w:val="clear" w:color="auto" w:fill="auto"/>
            <w:noWrap/>
          </w:tcPr>
          <w:p w14:paraId="30692BCE" w14:textId="77777777" w:rsidR="00EC6688" w:rsidRPr="00871DC8" w:rsidRDefault="00EC6688" w:rsidP="001538C1">
            <w:pPr>
              <w:spacing w:after="0" w:line="240" w:lineRule="auto"/>
              <w:rPr>
                <w:rFonts w:cs="Arial"/>
                <w:color w:val="000000"/>
              </w:rPr>
            </w:pPr>
            <w:r w:rsidRPr="00871DC8">
              <w:rPr>
                <w:rFonts w:cs="Arial"/>
                <w:color w:val="000000"/>
              </w:rPr>
              <w:t>Name of venue</w:t>
            </w:r>
          </w:p>
        </w:tc>
        <w:tc>
          <w:tcPr>
            <w:tcW w:w="7107" w:type="dxa"/>
            <w:shd w:val="clear" w:color="auto" w:fill="auto"/>
            <w:noWrap/>
          </w:tcPr>
          <w:p w14:paraId="4DC2447E" w14:textId="4A913C21"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 xml:space="preserve">Heron Tennis centre </w:t>
            </w:r>
            <w:proofErr w:type="gramStart"/>
            <w:r w:rsidR="006E39E4" w:rsidRPr="00871DC8">
              <w:rPr>
                <w:rFonts w:cs="Arial"/>
                <w:color w:val="000000"/>
              </w:rPr>
              <w:t>car-park</w:t>
            </w:r>
            <w:proofErr w:type="gramEnd"/>
          </w:p>
        </w:tc>
      </w:tr>
      <w:tr w:rsidR="00EC6688" w:rsidRPr="00871DC8" w14:paraId="308D1F79" w14:textId="77777777" w:rsidTr="001538C1">
        <w:trPr>
          <w:trHeight w:val="346"/>
        </w:trPr>
        <w:tc>
          <w:tcPr>
            <w:tcW w:w="2836" w:type="dxa"/>
            <w:shd w:val="clear" w:color="auto" w:fill="auto"/>
            <w:noWrap/>
          </w:tcPr>
          <w:p w14:paraId="62CF38B2" w14:textId="77777777" w:rsidR="00EC6688" w:rsidRPr="00871DC8" w:rsidRDefault="00EC6688" w:rsidP="001538C1">
            <w:pPr>
              <w:spacing w:after="0" w:line="240" w:lineRule="auto"/>
              <w:rPr>
                <w:rFonts w:cs="Arial"/>
                <w:color w:val="000000"/>
              </w:rPr>
            </w:pPr>
            <w:r w:rsidRPr="00871DC8">
              <w:rPr>
                <w:rFonts w:cs="Arial"/>
                <w:color w:val="000000"/>
              </w:rPr>
              <w:t>Type of venue</w:t>
            </w:r>
          </w:p>
        </w:tc>
        <w:tc>
          <w:tcPr>
            <w:tcW w:w="7107" w:type="dxa"/>
            <w:shd w:val="clear" w:color="auto" w:fill="auto"/>
            <w:noWrap/>
          </w:tcPr>
          <w:p w14:paraId="42BEE612" w14:textId="222D5C55"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Leisure venue</w:t>
            </w:r>
          </w:p>
        </w:tc>
      </w:tr>
      <w:tr w:rsidR="00EC6688" w:rsidRPr="00871DC8" w14:paraId="2FC2D549" w14:textId="77777777" w:rsidTr="001538C1">
        <w:trPr>
          <w:trHeight w:val="346"/>
        </w:trPr>
        <w:tc>
          <w:tcPr>
            <w:tcW w:w="2836" w:type="dxa"/>
            <w:shd w:val="clear" w:color="auto" w:fill="auto"/>
            <w:noWrap/>
          </w:tcPr>
          <w:p w14:paraId="30FD441E" w14:textId="77777777" w:rsidR="00EC6688" w:rsidRPr="00871DC8" w:rsidRDefault="00EC6688" w:rsidP="001538C1">
            <w:pPr>
              <w:spacing w:after="0" w:line="240" w:lineRule="auto"/>
              <w:rPr>
                <w:rFonts w:cs="Arial"/>
                <w:color w:val="000000"/>
              </w:rPr>
            </w:pPr>
            <w:r w:rsidRPr="00871DC8">
              <w:rPr>
                <w:rFonts w:cs="Arial"/>
                <w:color w:val="000000"/>
              </w:rPr>
              <w:t xml:space="preserve">Contact name  </w:t>
            </w:r>
          </w:p>
        </w:tc>
        <w:tc>
          <w:tcPr>
            <w:tcW w:w="7107" w:type="dxa"/>
            <w:shd w:val="clear" w:color="auto" w:fill="auto"/>
            <w:noWrap/>
          </w:tcPr>
          <w:p w14:paraId="7F2B0098" w14:textId="380FC578"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Site manager</w:t>
            </w:r>
          </w:p>
        </w:tc>
      </w:tr>
      <w:tr w:rsidR="00EC6688" w:rsidRPr="00871DC8" w14:paraId="40F17639" w14:textId="77777777" w:rsidTr="001538C1">
        <w:trPr>
          <w:trHeight w:val="346"/>
        </w:trPr>
        <w:tc>
          <w:tcPr>
            <w:tcW w:w="2836" w:type="dxa"/>
            <w:shd w:val="clear" w:color="auto" w:fill="auto"/>
            <w:noWrap/>
          </w:tcPr>
          <w:p w14:paraId="607D13FB" w14:textId="77777777" w:rsidR="00EC6688" w:rsidRPr="00871DC8" w:rsidRDefault="00EC6688" w:rsidP="001538C1">
            <w:pPr>
              <w:spacing w:after="0" w:line="240" w:lineRule="auto"/>
              <w:rPr>
                <w:rFonts w:cs="Arial"/>
                <w:color w:val="000000"/>
              </w:rPr>
            </w:pPr>
            <w:r w:rsidRPr="00871DC8">
              <w:rPr>
                <w:rFonts w:cs="Arial"/>
                <w:color w:val="000000"/>
              </w:rPr>
              <w:t>Contact telephone number</w:t>
            </w:r>
          </w:p>
        </w:tc>
        <w:tc>
          <w:tcPr>
            <w:tcW w:w="7107" w:type="dxa"/>
            <w:shd w:val="clear" w:color="auto" w:fill="auto"/>
            <w:noWrap/>
          </w:tcPr>
          <w:p w14:paraId="75E352E8" w14:textId="77777777" w:rsidR="006E39E4" w:rsidRPr="00871DC8" w:rsidRDefault="00EC6688" w:rsidP="006E39E4">
            <w:pPr>
              <w:rPr>
                <w:b/>
              </w:rPr>
            </w:pPr>
            <w:r w:rsidRPr="00871DC8">
              <w:rPr>
                <w:rFonts w:cs="Arial"/>
                <w:color w:val="000000"/>
              </w:rPr>
              <w:t> </w:t>
            </w:r>
            <w:hyperlink r:id="rId51" w:history="1">
              <w:r w:rsidR="006E39E4" w:rsidRPr="00871DC8">
                <w:rPr>
                  <w:rStyle w:val="Hyperlink"/>
                  <w:b/>
                </w:rPr>
                <w:t>herontennis@aol.com</w:t>
              </w:r>
            </w:hyperlink>
          </w:p>
          <w:p w14:paraId="39746272" w14:textId="2CF07A7B" w:rsidR="00EC6688" w:rsidRPr="00871DC8" w:rsidRDefault="006E39E4" w:rsidP="006E39E4">
            <w:pPr>
              <w:spacing w:after="0" w:line="240" w:lineRule="auto"/>
              <w:rPr>
                <w:rFonts w:cs="Arial"/>
                <w:color w:val="000000"/>
              </w:rPr>
            </w:pPr>
            <w:r w:rsidRPr="00871DC8">
              <w:rPr>
                <w:b/>
              </w:rPr>
              <w:t>01637 877555</w:t>
            </w:r>
          </w:p>
        </w:tc>
      </w:tr>
      <w:tr w:rsidR="00EC6688" w:rsidRPr="00871DC8" w14:paraId="68703DAE" w14:textId="77777777" w:rsidTr="00FA2DEA">
        <w:trPr>
          <w:trHeight w:val="595"/>
        </w:trPr>
        <w:tc>
          <w:tcPr>
            <w:tcW w:w="9944" w:type="dxa"/>
            <w:gridSpan w:val="2"/>
            <w:shd w:val="clear" w:color="auto" w:fill="auto"/>
            <w:noWrap/>
          </w:tcPr>
          <w:p w14:paraId="4D48AA58" w14:textId="77777777" w:rsidR="00EC6688" w:rsidRPr="00871DC8" w:rsidRDefault="00EC6688" w:rsidP="001538C1">
            <w:pPr>
              <w:spacing w:after="0" w:line="240" w:lineRule="auto"/>
              <w:rPr>
                <w:rFonts w:cs="Arial"/>
                <w:color w:val="000000"/>
                <w:sz w:val="18"/>
              </w:rPr>
            </w:pPr>
            <w:r w:rsidRPr="00871DC8">
              <w:rPr>
                <w:rFonts w:cs="Arial"/>
                <w:color w:val="000000"/>
                <w:sz w:val="18"/>
              </w:rPr>
              <w:t>Include useful info such as distance from school, directions, capacity, opening hours</w:t>
            </w:r>
            <w:r w:rsidR="006E39E4" w:rsidRPr="00871DC8">
              <w:rPr>
                <w:rFonts w:cs="Arial"/>
                <w:color w:val="000000"/>
                <w:sz w:val="18"/>
              </w:rPr>
              <w:t>:</w:t>
            </w:r>
          </w:p>
          <w:p w14:paraId="391923A9" w14:textId="77777777" w:rsidR="006E39E4" w:rsidRPr="00871DC8" w:rsidRDefault="006E39E4" w:rsidP="001538C1">
            <w:pPr>
              <w:spacing w:after="0" w:line="240" w:lineRule="auto"/>
              <w:rPr>
                <w:b/>
                <w:bCs/>
              </w:rPr>
            </w:pPr>
            <w:proofErr w:type="spellStart"/>
            <w:r w:rsidRPr="00871DC8">
              <w:rPr>
                <w:b/>
                <w:bCs/>
              </w:rPr>
              <w:t>Trenance</w:t>
            </w:r>
            <w:proofErr w:type="spellEnd"/>
            <w:r w:rsidRPr="00871DC8">
              <w:rPr>
                <w:b/>
                <w:bCs/>
              </w:rPr>
              <w:t xml:space="preserve"> Leisure Park, Edgcumbe Avenue, Newquay, TR7 2LZ.</w:t>
            </w:r>
          </w:p>
          <w:p w14:paraId="08ABF787" w14:textId="77777777" w:rsidR="006E39E4" w:rsidRPr="00871DC8" w:rsidRDefault="006E39E4" w:rsidP="001538C1">
            <w:pPr>
              <w:spacing w:after="0" w:line="240" w:lineRule="auto"/>
              <w:rPr>
                <w:b/>
                <w:bCs/>
              </w:rPr>
            </w:pPr>
            <w:r w:rsidRPr="00871DC8">
              <w:rPr>
                <w:b/>
                <w:bCs/>
              </w:rPr>
              <w:t>Across main road at bottom of Edgcumbe Avenue.</w:t>
            </w:r>
          </w:p>
          <w:p w14:paraId="0A513523" w14:textId="48439AD5" w:rsidR="006E39E4" w:rsidRPr="00871DC8" w:rsidRDefault="006E39E4" w:rsidP="001538C1">
            <w:pPr>
              <w:spacing w:after="0" w:line="240" w:lineRule="auto"/>
              <w:rPr>
                <w:rFonts w:cs="Arial"/>
                <w:color w:val="000000"/>
              </w:rPr>
            </w:pPr>
            <w:r w:rsidRPr="00871DC8">
              <w:rPr>
                <w:b/>
                <w:bCs/>
              </w:rPr>
              <w:t>Walking with Students – Approximately 5 Minutes</w:t>
            </w:r>
          </w:p>
        </w:tc>
      </w:tr>
    </w:tbl>
    <w:p w14:paraId="717FD260" w14:textId="77777777" w:rsidR="004B1D54" w:rsidRPr="00871DC8" w:rsidRDefault="004B1D54" w:rsidP="00051AAB">
      <w:pPr>
        <w:rPr>
          <w:rFonts w:ascii="Segoe UI" w:hAnsi="Segoe UI" w:cs="Segoe UI"/>
          <w:b/>
          <w:u w:val="single"/>
        </w:rPr>
      </w:pPr>
    </w:p>
    <w:p w14:paraId="73D6AB67" w14:textId="4291E15F" w:rsidR="00F72F5F" w:rsidRPr="00871DC8" w:rsidRDefault="00F72F5F" w:rsidP="00051AAB">
      <w:pPr>
        <w:rPr>
          <w:rFonts w:ascii="Segoe UI" w:hAnsi="Segoe UI" w:cs="Segoe UI"/>
          <w:b/>
          <w:u w:val="single"/>
        </w:rPr>
      </w:pPr>
      <w:r w:rsidRPr="00871DC8">
        <w:rPr>
          <w:rFonts w:ascii="Segoe UI" w:hAnsi="Segoe UI" w:cs="Segoe UI"/>
          <w:b/>
          <w:u w:val="single"/>
        </w:rPr>
        <w:t xml:space="preserve">Appendix </w:t>
      </w:r>
      <w:r w:rsidR="001E3B4E" w:rsidRPr="00871DC8">
        <w:rPr>
          <w:rFonts w:ascii="Segoe UI" w:hAnsi="Segoe UI" w:cs="Segoe UI"/>
          <w:b/>
          <w:u w:val="single"/>
        </w:rPr>
        <w:t>4</w:t>
      </w:r>
      <w:r w:rsidR="00051AAB" w:rsidRPr="00871DC8">
        <w:rPr>
          <w:rFonts w:ascii="Segoe UI" w:hAnsi="Segoe UI" w:cs="Segoe UI"/>
          <w:b/>
          <w:u w:val="single"/>
        </w:rPr>
        <w:t xml:space="preserve"> - </w:t>
      </w:r>
      <w:r w:rsidRPr="00871DC8">
        <w:rPr>
          <w:rFonts w:ascii="Segoe UI" w:hAnsi="Segoe UI" w:cs="Segoe UI"/>
          <w:b/>
          <w:u w:val="single"/>
        </w:rPr>
        <w:t>Emergency closure procedure</w:t>
      </w:r>
    </w:p>
    <w:p w14:paraId="3247FA4A" w14:textId="24E64100" w:rsidR="006B7664" w:rsidRPr="00871DC8" w:rsidRDefault="004B2A27" w:rsidP="004B2A27">
      <w:pPr>
        <w:pStyle w:val="paragraph"/>
        <w:spacing w:before="0" w:beforeAutospacing="0" w:after="0" w:afterAutospacing="0"/>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Emergency Closure Procedure Whilst School is in Session</w:t>
      </w:r>
      <w:r w:rsidR="006B7664" w:rsidRPr="00871DC8">
        <w:rPr>
          <w:rStyle w:val="normaltextrun"/>
          <w:rFonts w:ascii="Segoe UI" w:eastAsia="Arial" w:hAnsi="Segoe UI" w:cs="Segoe UI"/>
          <w:sz w:val="22"/>
          <w:szCs w:val="22"/>
        </w:rPr>
        <w:t xml:space="preserve"> – </w:t>
      </w:r>
    </w:p>
    <w:p w14:paraId="4BE2A194" w14:textId="30433C81" w:rsidR="004B2A27" w:rsidRPr="00871DC8" w:rsidRDefault="004B2A27" w:rsidP="004B2A27">
      <w:pPr>
        <w:pStyle w:val="paragraph"/>
        <w:spacing w:before="0" w:beforeAutospacing="0" w:after="0" w:afterAutospacing="0"/>
        <w:textAlignment w:val="baseline"/>
        <w:rPr>
          <w:rFonts w:ascii="Segoe UI" w:hAnsi="Segoe UI" w:cs="Segoe UI"/>
          <w:sz w:val="18"/>
          <w:szCs w:val="18"/>
        </w:rPr>
      </w:pPr>
      <w:r w:rsidRPr="00871DC8">
        <w:rPr>
          <w:rStyle w:val="normaltextrun"/>
          <w:rFonts w:ascii="Segoe UI" w:eastAsia="Arial" w:hAnsi="Segoe UI" w:cs="Segoe UI"/>
          <w:sz w:val="22"/>
          <w:szCs w:val="22"/>
        </w:rPr>
        <w:t>The school will follow the Cornwall Council procedure</w:t>
      </w:r>
      <w:r w:rsidR="00B42CE8" w:rsidRPr="00871DC8">
        <w:rPr>
          <w:rStyle w:val="normaltextrun"/>
          <w:rFonts w:ascii="Segoe UI" w:eastAsia="Arial" w:hAnsi="Segoe UI" w:cs="Segoe UI"/>
          <w:sz w:val="22"/>
          <w:szCs w:val="22"/>
        </w:rPr>
        <w:t>:</w:t>
      </w:r>
      <w:r w:rsidRPr="00871DC8">
        <w:rPr>
          <w:rStyle w:val="normaltextrun"/>
          <w:rFonts w:ascii="Segoe UI" w:eastAsia="Arial" w:hAnsi="Segoe UI" w:cs="Segoe UI"/>
          <w:sz w:val="22"/>
          <w:szCs w:val="22"/>
        </w:rPr>
        <w:t> </w:t>
      </w:r>
      <w:r w:rsidRPr="00871DC8">
        <w:rPr>
          <w:rStyle w:val="eop"/>
          <w:rFonts w:ascii="Segoe UI" w:hAnsi="Segoe UI" w:cs="Segoe UI"/>
          <w:sz w:val="22"/>
          <w:szCs w:val="22"/>
        </w:rPr>
        <w:t> </w:t>
      </w:r>
    </w:p>
    <w:p w14:paraId="353798DE" w14:textId="77777777" w:rsidR="004B2A27" w:rsidRPr="00871DC8" w:rsidRDefault="004B2A27" w:rsidP="00F72F5F">
      <w:pPr>
        <w:spacing w:after="0" w:line="240" w:lineRule="auto"/>
        <w:rPr>
          <w:rFonts w:ascii="Segoe UI" w:hAnsi="Segoe UI" w:cs="Segoe UI"/>
        </w:rPr>
      </w:pPr>
    </w:p>
    <w:p w14:paraId="31AFDC3B" w14:textId="77777777" w:rsidR="00F72F5F" w:rsidRPr="00871DC8" w:rsidRDefault="00F72F5F" w:rsidP="00F72F5F">
      <w:pPr>
        <w:spacing w:after="0" w:line="240" w:lineRule="auto"/>
        <w:rPr>
          <w:rFonts w:ascii="Segoe UI" w:hAnsi="Segoe UI" w:cs="Segoe UI"/>
        </w:rPr>
      </w:pPr>
    </w:p>
    <w:p w14:paraId="404CBC64" w14:textId="06EFB044" w:rsidR="003D621B" w:rsidRPr="00871DC8" w:rsidRDefault="00D84FDD"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38E481FB" wp14:editId="5190FF2D">
            <wp:extent cx="5219700" cy="7574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7574280"/>
                    </a:xfrm>
                    <a:prstGeom prst="rect">
                      <a:avLst/>
                    </a:prstGeom>
                    <a:noFill/>
                    <a:ln>
                      <a:noFill/>
                    </a:ln>
                  </pic:spPr>
                </pic:pic>
              </a:graphicData>
            </a:graphic>
          </wp:inline>
        </w:drawing>
      </w:r>
      <w:r w:rsidRPr="00871DC8">
        <w:rPr>
          <w:rFonts w:ascii="Segoe UI" w:hAnsi="Segoe UI" w:cs="Segoe UI"/>
          <w:color w:val="000000"/>
          <w:sz w:val="22"/>
          <w:szCs w:val="22"/>
          <w:shd w:val="clear" w:color="auto" w:fill="FFFFFF"/>
        </w:rPr>
        <w:br/>
      </w:r>
    </w:p>
    <w:p w14:paraId="7C44C5B2" w14:textId="46486D4E" w:rsidR="003D621B" w:rsidRPr="00871DC8" w:rsidRDefault="00BB5EAB"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2BD648C4" wp14:editId="7BD57077">
            <wp:extent cx="4846320" cy="7452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6320" cy="745236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2E64214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4DED0DC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203A82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5C7CE3AD"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98E175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D93F06D"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5917D3BB"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04E365B7" w14:textId="1AAACB2E" w:rsidR="003D621B" w:rsidRPr="00871DC8" w:rsidRDefault="00757C29"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2FB1E9C6" wp14:editId="11F2621E">
            <wp:extent cx="5326380" cy="776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6380" cy="776478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7DAE6FDE"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093411E"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49E82A7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F6FC619"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4983ED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3E22ABDA" w14:textId="6363403A" w:rsidR="003D621B" w:rsidRPr="00871DC8" w:rsidRDefault="00757C29"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07CD3C3E" wp14:editId="74EA80FC">
            <wp:extent cx="5173980" cy="776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3980" cy="776478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30209DB9"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D96F96B"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099BAFE5"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354BB855" w14:textId="77777777" w:rsidR="00420666" w:rsidRPr="00871DC8" w:rsidRDefault="00420666" w:rsidP="00051AAB">
      <w:pPr>
        <w:rPr>
          <w:rFonts w:ascii="Segoe UI" w:hAnsi="Segoe UI" w:cs="Segoe UI"/>
          <w:b/>
          <w:u w:val="single"/>
        </w:rPr>
      </w:pPr>
    </w:p>
    <w:p w14:paraId="3F4C5172" w14:textId="25D9C733" w:rsidR="000024D3" w:rsidRPr="00871DC8" w:rsidRDefault="00792B0E" w:rsidP="006E39E4">
      <w:pPr>
        <w:rPr>
          <w:rFonts w:ascii="Segoe UI" w:hAnsi="Segoe UI" w:cs="Segoe UI"/>
          <w:b/>
          <w:sz w:val="16"/>
          <w:szCs w:val="16"/>
          <w:u w:val="single"/>
        </w:rPr>
      </w:pPr>
      <w:r w:rsidRPr="00871DC8">
        <w:rPr>
          <w:rFonts w:ascii="Segoe UI" w:hAnsi="Segoe UI" w:cs="Segoe UI"/>
          <w:b/>
          <w:u w:val="single"/>
        </w:rPr>
        <w:lastRenderedPageBreak/>
        <w:t>Appendix 5 Lock down procedure</w:t>
      </w:r>
    </w:p>
    <w:p w14:paraId="33A61588" w14:textId="0295B8F8" w:rsidR="00A35028" w:rsidRPr="00871DC8" w:rsidRDefault="00797958" w:rsidP="00A35028">
      <w:pPr>
        <w:pStyle w:val="TitleText"/>
        <w:spacing w:before="0" w:after="0"/>
        <w:jc w:val="center"/>
        <w:rPr>
          <w:rFonts w:eastAsiaTheme="majorEastAsia" w:cs="Arial"/>
          <w:bCs/>
          <w:color w:val="1D4F75"/>
          <w:spacing w:val="-10"/>
          <w:kern w:val="28"/>
          <w:sz w:val="40"/>
          <w:szCs w:val="40"/>
        </w:rPr>
      </w:pPr>
      <w:r w:rsidRPr="00871DC8">
        <w:rPr>
          <w:rFonts w:eastAsiaTheme="majorEastAsia" w:cs="Arial"/>
          <w:bCs/>
          <w:color w:val="1D4F75"/>
          <w:spacing w:val="-10"/>
          <w:kern w:val="28"/>
          <w:sz w:val="40"/>
          <w:szCs w:val="40"/>
        </w:rPr>
        <w:t xml:space="preserve">Lockdown </w:t>
      </w:r>
    </w:p>
    <w:p w14:paraId="0AA11607" w14:textId="5BAD7CE5" w:rsidR="006E39E4" w:rsidRPr="00871DC8" w:rsidRDefault="006E39E4" w:rsidP="00A35028">
      <w:pPr>
        <w:pStyle w:val="TitleText"/>
        <w:spacing w:before="0" w:after="0"/>
        <w:jc w:val="center"/>
        <w:rPr>
          <w:rFonts w:eastAsiaTheme="majorEastAsia" w:cs="Arial"/>
          <w:bCs/>
          <w:color w:val="1D4F75"/>
          <w:spacing w:val="-10"/>
          <w:kern w:val="28"/>
          <w:sz w:val="40"/>
          <w:szCs w:val="40"/>
        </w:rPr>
      </w:pPr>
      <w:r w:rsidRPr="00871DC8">
        <w:rPr>
          <w:rFonts w:cs="Arial"/>
          <w:noProof/>
        </w:rPr>
        <mc:AlternateContent>
          <mc:Choice Requires="wps">
            <w:drawing>
              <wp:inline distT="0" distB="0" distL="0" distR="0" wp14:anchorId="299D395B" wp14:editId="5D853034">
                <wp:extent cx="5731510" cy="587520"/>
                <wp:effectExtent l="0" t="0" r="21590" b="22225"/>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7520"/>
                        </a:xfrm>
                        <a:prstGeom prst="rect">
                          <a:avLst/>
                        </a:prstGeom>
                        <a:solidFill>
                          <a:srgbClr val="CFDCE3"/>
                        </a:solidFill>
                        <a:ln w="25400">
                          <a:solidFill>
                            <a:schemeClr val="tx1"/>
                          </a:solidFill>
                          <a:miter lim="800000"/>
                          <a:headEnd/>
                          <a:tailEnd/>
                        </a:ln>
                      </wps:spPr>
                      <wps:txbx>
                        <w:txbxContent>
                          <w:p w14:paraId="7650F466" w14:textId="77777777" w:rsidR="006E39E4" w:rsidRPr="00F43584" w:rsidRDefault="006E39E4" w:rsidP="006E39E4">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r w:rsidRPr="00D13B80">
                              <w:rPr>
                                <w:rFonts w:cs="Arial"/>
                              </w:rPr>
                              <w:t xml:space="preserve">an emergency situation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ABCE518" w14:textId="77777777" w:rsidR="006E39E4" w:rsidRDefault="006E39E4" w:rsidP="006E39E4"/>
                        </w:txbxContent>
                      </wps:txbx>
                      <wps:bodyPr rot="0" vert="horz" wrap="square" lIns="91440" tIns="10800" rIns="91440" bIns="1080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08A31A7">
              <v:shape id="Text Box 7" style="width:451.3pt;height:46.25pt;visibility:visible;mso-wrap-style:square;mso-left-percent:-10001;mso-top-percent:-10001;mso-position-horizontal:absolute;mso-position-horizontal-relative:char;mso-position-vertical:absolute;mso-position-vertical-relative:line;mso-left-percent:-10001;mso-top-percent:-10001;v-text-anchor:top" o:spid="_x0000_s1027" fillcolor="#cfdce3" strokecolor="black [3213]"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" w14:anchorId="299D395B">
                <v:textbox inset=",.3mm,,.3mm">
                  <w:txbxContent>
                    <w:p w:rsidRPr="00F43584" w:rsidR="006E39E4" w:rsidP="006E39E4" w:rsidRDefault="006E39E4" w14:paraId="6F2C92C0" w14:textId="77777777">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w:t>
                      </w:r>
                      <w:r>
                        <w:rPr>
                          <w:rFonts w:cs="Arial"/>
                        </w:rPr>
                        <w:t xml:space="preserve">i.e. in </w:t>
                      </w:r>
                      <w:r w:rsidRPr="00D13B80">
                        <w:rPr>
                          <w:rFonts w:cs="Arial"/>
                        </w:rPr>
                        <w:t xml:space="preserve">an emergency situation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rsidR="006E39E4" w:rsidP="006E39E4" w:rsidRDefault="006E39E4" w14:paraId="672A6659" w14:textId="77777777"/>
                  </w:txbxContent>
                </v:textbox>
                <w10:anchorlock/>
              </v:shape>
            </w:pict>
          </mc:Fallback>
        </mc:AlternateContent>
      </w:r>
    </w:p>
    <w:p w14:paraId="172AD745" w14:textId="77777777" w:rsidR="006E39E4" w:rsidRPr="00871DC8" w:rsidRDefault="006E39E4" w:rsidP="00A35028">
      <w:pPr>
        <w:pStyle w:val="TitleText"/>
        <w:spacing w:before="0" w:after="0"/>
        <w:jc w:val="center"/>
        <w:rPr>
          <w:rFonts w:eastAsiaTheme="majorEastAsia" w:cs="Arial"/>
          <w:bCs/>
          <w:color w:val="1D4F75"/>
          <w:spacing w:val="-10"/>
          <w:kern w:val="28"/>
          <w:sz w:val="40"/>
          <w:szCs w:val="40"/>
        </w:rPr>
      </w:pPr>
    </w:p>
    <w:p w14:paraId="5E0439B8" w14:textId="77777777" w:rsidR="006E39E4" w:rsidRPr="00871DC8" w:rsidRDefault="006E39E4" w:rsidP="006E39E4">
      <w:pPr>
        <w:keepNext/>
        <w:jc w:val="both"/>
        <w:outlineLvl w:val="0"/>
        <w:rPr>
          <w:rFonts w:cs="Arial"/>
          <w:bCs/>
          <w:kern w:val="32"/>
          <w:sz w:val="24"/>
        </w:rPr>
      </w:pPr>
      <w:r w:rsidRPr="00871DC8">
        <w:rPr>
          <w:rFonts w:cs="Arial"/>
          <w:bCs/>
          <w:kern w:val="32"/>
          <w:sz w:val="24"/>
        </w:rPr>
        <w:t>A Full Lockdown signifies an immediate threat to the academy and maybe the escalation of a Partial Lockdown/Shelter in Place. The aim of the Full Lockdown is for the academy and its rooms to appear empty. Examples of a Full Lockdown may include,</w:t>
      </w:r>
    </w:p>
    <w:p w14:paraId="6327335D"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An Intruder on academy site (with the potential to pose a risk to staff and pupils)</w:t>
      </w:r>
    </w:p>
    <w:p w14:paraId="71EA69B9"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 xml:space="preserve">There is an intoxicated, </w:t>
      </w:r>
      <w:proofErr w:type="gramStart"/>
      <w:r w:rsidRPr="00871DC8">
        <w:rPr>
          <w:rFonts w:cs="Arial"/>
          <w:bCs/>
          <w:kern w:val="32"/>
          <w:sz w:val="24"/>
        </w:rPr>
        <w:t>aggrieved</w:t>
      </w:r>
      <w:proofErr w:type="gramEnd"/>
      <w:r w:rsidRPr="00871DC8">
        <w:rPr>
          <w:rFonts w:cs="Arial"/>
          <w:bCs/>
          <w:kern w:val="32"/>
          <w:sz w:val="24"/>
        </w:rPr>
        <w:t xml:space="preserve"> or disturbed person trying to gain access to the academy. (This could be a parent or a stranger)</w:t>
      </w:r>
    </w:p>
    <w:p w14:paraId="48E6D079"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 xml:space="preserve">There is an internal threat from a </w:t>
      </w:r>
      <w:proofErr w:type="gramStart"/>
      <w:r w:rsidRPr="00871DC8">
        <w:rPr>
          <w:rFonts w:cs="Arial"/>
          <w:bCs/>
          <w:kern w:val="32"/>
          <w:sz w:val="24"/>
        </w:rPr>
        <w:t>student</w:t>
      </w:r>
      <w:proofErr w:type="gramEnd"/>
    </w:p>
    <w:p w14:paraId="1C9DBA21" w14:textId="77777777" w:rsidR="006E39E4" w:rsidRPr="00871DC8" w:rsidRDefault="006E39E4" w:rsidP="006E39E4"/>
    <w:p w14:paraId="6B985B57" w14:textId="77777777" w:rsidR="006E39E4" w:rsidRPr="00871DC8" w:rsidRDefault="006E39E4" w:rsidP="006E39E4"/>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3467"/>
        <w:gridCol w:w="5559"/>
      </w:tblGrid>
      <w:tr w:rsidR="006E39E4" w:rsidRPr="00871DC8" w14:paraId="419E65D7" w14:textId="77777777" w:rsidTr="00F67275">
        <w:trPr>
          <w:cantSplit/>
        </w:trPr>
        <w:tc>
          <w:tcPr>
            <w:tcW w:w="10420" w:type="dxa"/>
            <w:gridSpan w:val="2"/>
            <w:tcBorders>
              <w:top w:val="nil"/>
              <w:left w:val="nil"/>
              <w:bottom w:val="nil"/>
              <w:right w:val="nil"/>
              <w:tl2br w:val="nil"/>
              <w:tr2bl w:val="nil"/>
            </w:tcBorders>
            <w:shd w:val="clear" w:color="auto" w:fill="0F4F75"/>
            <w:vAlign w:val="center"/>
          </w:tcPr>
          <w:p w14:paraId="69FA47B9" w14:textId="77777777" w:rsidR="006E39E4" w:rsidRPr="00871DC8" w:rsidRDefault="006E39E4" w:rsidP="00F67275">
            <w:pPr>
              <w:rPr>
                <w:b/>
                <w:color w:val="FFFFFF"/>
              </w:rPr>
            </w:pPr>
            <w:r w:rsidRPr="00871DC8">
              <w:rPr>
                <w:b/>
                <w:color w:val="FFFFFF"/>
              </w:rPr>
              <w:t>Lockdown</w:t>
            </w:r>
          </w:p>
        </w:tc>
      </w:tr>
      <w:tr w:rsidR="006E39E4" w:rsidRPr="00871DC8" w14:paraId="42A306FF" w14:textId="77777777" w:rsidTr="00F67275">
        <w:trPr>
          <w:cantSplit/>
        </w:trPr>
        <w:tc>
          <w:tcPr>
            <w:tcW w:w="3893" w:type="dxa"/>
            <w:shd w:val="clear" w:color="auto" w:fill="FBFBFB"/>
          </w:tcPr>
          <w:p w14:paraId="74B5B694" w14:textId="77777777" w:rsidR="006E39E4" w:rsidRPr="00871DC8" w:rsidRDefault="006E39E4" w:rsidP="00F67275">
            <w:r w:rsidRPr="00871DC8">
              <w:t>Rooms most suitable for lockdown</w:t>
            </w:r>
          </w:p>
        </w:tc>
        <w:tc>
          <w:tcPr>
            <w:tcW w:w="6527" w:type="dxa"/>
            <w:shd w:val="clear" w:color="auto" w:fill="FBFBFB"/>
          </w:tcPr>
          <w:p w14:paraId="7A2A44EC" w14:textId="77777777" w:rsidR="006E39E4" w:rsidRPr="00871DC8" w:rsidRDefault="006E39E4" w:rsidP="00F67275">
            <w:pPr>
              <w:rPr>
                <w:bCs/>
                <w:color w:val="FF0000"/>
              </w:rPr>
            </w:pPr>
            <w:r w:rsidRPr="00871DC8">
              <w:rPr>
                <w:bCs/>
              </w:rPr>
              <w:t xml:space="preserve">Main Hall (no external walls), classrooms (depending on situation of incident, </w:t>
            </w:r>
            <w:proofErr w:type="spellStart"/>
            <w:r w:rsidRPr="00871DC8">
              <w:rPr>
                <w:bCs/>
              </w:rPr>
              <w:t>ie</w:t>
            </w:r>
            <w:proofErr w:type="spellEnd"/>
            <w:r w:rsidRPr="00871DC8">
              <w:rPr>
                <w:bCs/>
              </w:rPr>
              <w:t>. Back/front)</w:t>
            </w:r>
          </w:p>
        </w:tc>
      </w:tr>
      <w:tr w:rsidR="006E39E4" w:rsidRPr="00871DC8" w14:paraId="1EF0C194" w14:textId="77777777" w:rsidTr="00F67275">
        <w:trPr>
          <w:cantSplit/>
        </w:trPr>
        <w:tc>
          <w:tcPr>
            <w:tcW w:w="3893" w:type="dxa"/>
            <w:shd w:val="clear" w:color="auto" w:fill="FBFBFB"/>
          </w:tcPr>
          <w:p w14:paraId="035048D2" w14:textId="77777777" w:rsidR="006E39E4" w:rsidRPr="00871DC8" w:rsidRDefault="006E39E4" w:rsidP="00F67275">
            <w:r w:rsidRPr="00871DC8">
              <w:t>Entrance points (</w:t>
            </w:r>
            <w:proofErr w:type="gramStart"/>
            <w:r w:rsidRPr="00871DC8">
              <w:t>e.g.</w:t>
            </w:r>
            <w:proofErr w:type="gramEnd"/>
            <w:r w:rsidRPr="00871DC8">
              <w:t xml:space="preserve"> doors, windows) which should be secured</w:t>
            </w:r>
          </w:p>
        </w:tc>
        <w:tc>
          <w:tcPr>
            <w:tcW w:w="6527" w:type="dxa"/>
            <w:shd w:val="clear" w:color="auto" w:fill="FBFBFB"/>
          </w:tcPr>
          <w:p w14:paraId="3A064E25" w14:textId="77777777" w:rsidR="006E39E4" w:rsidRPr="00871DC8" w:rsidRDefault="006E39E4" w:rsidP="00F67275">
            <w:pPr>
              <w:rPr>
                <w:bCs/>
                <w:color w:val="FF0000"/>
              </w:rPr>
            </w:pPr>
            <w:r w:rsidRPr="00871DC8">
              <w:rPr>
                <w:bCs/>
              </w:rPr>
              <w:t xml:space="preserve">All doors and windows </w:t>
            </w:r>
          </w:p>
        </w:tc>
      </w:tr>
      <w:tr w:rsidR="006E39E4" w:rsidRPr="00871DC8" w14:paraId="13227116" w14:textId="77777777" w:rsidTr="00F67275">
        <w:trPr>
          <w:cantSplit/>
          <w:trHeight w:val="762"/>
        </w:trPr>
        <w:tc>
          <w:tcPr>
            <w:tcW w:w="3893" w:type="dxa"/>
            <w:shd w:val="clear" w:color="auto" w:fill="FBFBFB"/>
          </w:tcPr>
          <w:p w14:paraId="153F16F8" w14:textId="77777777" w:rsidR="006E39E4" w:rsidRPr="00871DC8" w:rsidRDefault="006E39E4" w:rsidP="00F67275">
            <w:r w:rsidRPr="00871DC8">
              <w:t>Communication arrangements</w:t>
            </w:r>
          </w:p>
        </w:tc>
        <w:tc>
          <w:tcPr>
            <w:tcW w:w="6527" w:type="dxa"/>
            <w:shd w:val="clear" w:color="auto" w:fill="FBFBFB"/>
          </w:tcPr>
          <w:p w14:paraId="3060F785" w14:textId="77777777" w:rsidR="006E39E4" w:rsidRPr="00871DC8" w:rsidRDefault="006E39E4" w:rsidP="00E11FB7">
            <w:pPr>
              <w:numPr>
                <w:ilvl w:val="0"/>
                <w:numId w:val="61"/>
              </w:numPr>
              <w:spacing w:after="0" w:line="240" w:lineRule="auto"/>
            </w:pPr>
            <w:r w:rsidRPr="00871DC8">
              <w:t>Telephone system</w:t>
            </w:r>
          </w:p>
          <w:p w14:paraId="1304717A" w14:textId="77777777" w:rsidR="006E39E4" w:rsidRPr="00871DC8" w:rsidRDefault="006E39E4" w:rsidP="00E11FB7">
            <w:pPr>
              <w:numPr>
                <w:ilvl w:val="0"/>
                <w:numId w:val="61"/>
              </w:numPr>
              <w:spacing w:after="0" w:line="240" w:lineRule="auto"/>
            </w:pPr>
            <w:r w:rsidRPr="00871DC8">
              <w:t>Notification console</w:t>
            </w:r>
          </w:p>
          <w:p w14:paraId="2C8205BA" w14:textId="77777777" w:rsidR="006E39E4" w:rsidRPr="00871DC8" w:rsidRDefault="006E39E4" w:rsidP="00F67275">
            <w:pPr>
              <w:ind w:left="360"/>
            </w:pPr>
          </w:p>
        </w:tc>
      </w:tr>
      <w:tr w:rsidR="006E39E4" w:rsidRPr="00871DC8" w14:paraId="57C5131D" w14:textId="77777777" w:rsidTr="00F67275">
        <w:trPr>
          <w:cantSplit/>
        </w:trPr>
        <w:tc>
          <w:tcPr>
            <w:tcW w:w="3893" w:type="dxa"/>
            <w:shd w:val="clear" w:color="auto" w:fill="FBFBFB"/>
          </w:tcPr>
          <w:p w14:paraId="2B591B88" w14:textId="77777777" w:rsidR="006E39E4" w:rsidRPr="00871DC8" w:rsidRDefault="006E39E4" w:rsidP="00F67275">
            <w:r w:rsidRPr="00871DC8">
              <w:t>Notes</w:t>
            </w:r>
          </w:p>
        </w:tc>
        <w:tc>
          <w:tcPr>
            <w:tcW w:w="6527" w:type="dxa"/>
            <w:shd w:val="clear" w:color="auto" w:fill="FBFBFB"/>
          </w:tcPr>
          <w:p w14:paraId="1481EF46" w14:textId="77777777" w:rsidR="006E39E4" w:rsidRPr="00871DC8" w:rsidRDefault="006E39E4" w:rsidP="00F67275">
            <w:r w:rsidRPr="00871DC8">
              <w:t>Notification console message to all computers</w:t>
            </w:r>
          </w:p>
        </w:tc>
      </w:tr>
    </w:tbl>
    <w:p w14:paraId="3E7B32B3" w14:textId="77777777" w:rsidR="006E39E4" w:rsidRPr="00871DC8" w:rsidRDefault="006E39E4" w:rsidP="006E39E4"/>
    <w:p w14:paraId="1754DDD6" w14:textId="77777777" w:rsidR="006E39E4" w:rsidRPr="00871DC8" w:rsidRDefault="006E39E4" w:rsidP="006E39E4">
      <w:pPr>
        <w:jc w:val="both"/>
      </w:pPr>
      <w:r w:rsidRPr="00871DC8">
        <w:t>Upon hearing the lockdown signal, take the action below. If someone is taken hostage on the premises, the academy should seek to evacuate the rest of the site – refer to Emergency Procedure Policy.</w:t>
      </w:r>
    </w:p>
    <w:p w14:paraId="2DCF284B" w14:textId="77777777" w:rsidR="006E39E4" w:rsidRPr="00871DC8" w:rsidRDefault="006E39E4" w:rsidP="006E39E4">
      <w:pPr>
        <w:jc w:val="both"/>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967"/>
        <w:gridCol w:w="6240"/>
        <w:gridCol w:w="1819"/>
      </w:tblGrid>
      <w:tr w:rsidR="006E39E4" w:rsidRPr="00871DC8" w14:paraId="7ABF16B2" w14:textId="77777777" w:rsidTr="00F67275">
        <w:trPr>
          <w:cantSplit/>
        </w:trPr>
        <w:tc>
          <w:tcPr>
            <w:tcW w:w="1042" w:type="dxa"/>
            <w:tcBorders>
              <w:top w:val="nil"/>
              <w:left w:val="nil"/>
              <w:bottom w:val="nil"/>
              <w:right w:val="nil"/>
              <w:tl2br w:val="nil"/>
              <w:tr2bl w:val="nil"/>
            </w:tcBorders>
            <w:shd w:val="clear" w:color="auto" w:fill="0F4F75"/>
            <w:vAlign w:val="center"/>
          </w:tcPr>
          <w:p w14:paraId="7F499F02" w14:textId="77777777" w:rsidR="006E39E4" w:rsidRPr="00871DC8" w:rsidRDefault="006E39E4" w:rsidP="00F67275">
            <w:pPr>
              <w:jc w:val="both"/>
              <w:rPr>
                <w:b/>
                <w:color w:val="FFFFFF"/>
              </w:rPr>
            </w:pPr>
            <w:r w:rsidRPr="00871DC8">
              <w:rPr>
                <w:b/>
                <w:color w:val="FFFFFF"/>
              </w:rPr>
              <w:lastRenderedPageBreak/>
              <w:t>Ref’</w:t>
            </w:r>
          </w:p>
        </w:tc>
        <w:tc>
          <w:tcPr>
            <w:tcW w:w="7294" w:type="dxa"/>
            <w:tcBorders>
              <w:top w:val="nil"/>
              <w:left w:val="nil"/>
              <w:bottom w:val="nil"/>
              <w:right w:val="nil"/>
              <w:tl2br w:val="nil"/>
              <w:tr2bl w:val="nil"/>
            </w:tcBorders>
            <w:shd w:val="clear" w:color="auto" w:fill="0F4F75"/>
            <w:vAlign w:val="center"/>
          </w:tcPr>
          <w:p w14:paraId="466600CB" w14:textId="77777777" w:rsidR="006E39E4" w:rsidRPr="00871DC8" w:rsidRDefault="006E39E4" w:rsidP="00F67275">
            <w:pPr>
              <w:jc w:val="both"/>
              <w:rPr>
                <w:b/>
                <w:color w:val="FFFFFF"/>
              </w:rPr>
            </w:pPr>
            <w:r w:rsidRPr="00871DC8">
              <w:rPr>
                <w:b/>
                <w:color w:val="FFFFFF"/>
              </w:rPr>
              <w:t>Initial response - lockdown</w:t>
            </w:r>
          </w:p>
        </w:tc>
        <w:tc>
          <w:tcPr>
            <w:tcW w:w="2084" w:type="dxa"/>
            <w:tcBorders>
              <w:top w:val="nil"/>
              <w:left w:val="nil"/>
              <w:bottom w:val="nil"/>
              <w:right w:val="nil"/>
              <w:tl2br w:val="nil"/>
              <w:tr2bl w:val="nil"/>
            </w:tcBorders>
            <w:shd w:val="clear" w:color="auto" w:fill="0F4F75"/>
            <w:vAlign w:val="center"/>
          </w:tcPr>
          <w:p w14:paraId="52394955" w14:textId="77777777" w:rsidR="006E39E4" w:rsidRPr="00871DC8" w:rsidRDefault="006E39E4" w:rsidP="00F67275">
            <w:pPr>
              <w:jc w:val="both"/>
              <w:rPr>
                <w:b/>
                <w:color w:val="FFFFFF"/>
              </w:rPr>
            </w:pPr>
            <w:r w:rsidRPr="00871DC8">
              <w:rPr>
                <w:b/>
                <w:color w:val="FFFFFF"/>
              </w:rPr>
              <w:t>Tick / sign / time</w:t>
            </w:r>
          </w:p>
        </w:tc>
      </w:tr>
      <w:tr w:rsidR="006E39E4" w:rsidRPr="00871DC8" w14:paraId="7FAF0415" w14:textId="77777777" w:rsidTr="00F67275">
        <w:trPr>
          <w:cantSplit/>
        </w:trPr>
        <w:tc>
          <w:tcPr>
            <w:tcW w:w="1042" w:type="dxa"/>
            <w:shd w:val="clear" w:color="auto" w:fill="FBFBFB"/>
          </w:tcPr>
          <w:p w14:paraId="0FD69C2F" w14:textId="77777777" w:rsidR="006E39E4" w:rsidRPr="00871DC8" w:rsidRDefault="006E39E4" w:rsidP="00F67275">
            <w:pPr>
              <w:jc w:val="both"/>
            </w:pPr>
            <w:r w:rsidRPr="00871DC8">
              <w:t>L1</w:t>
            </w:r>
          </w:p>
        </w:tc>
        <w:tc>
          <w:tcPr>
            <w:tcW w:w="7294" w:type="dxa"/>
            <w:shd w:val="clear" w:color="auto" w:fill="FBFBFB"/>
          </w:tcPr>
          <w:p w14:paraId="373271BE" w14:textId="77777777" w:rsidR="006E39E4" w:rsidRPr="00871DC8" w:rsidRDefault="006E39E4" w:rsidP="00F67275">
            <w:pPr>
              <w:jc w:val="both"/>
            </w:pPr>
            <w:r w:rsidRPr="00871DC8">
              <w:t>Office staff/site supervisor to initiate automated phone message to all rooms and computer ‘pop-up’ message to appear on all screens.</w:t>
            </w:r>
          </w:p>
        </w:tc>
        <w:tc>
          <w:tcPr>
            <w:tcW w:w="2084" w:type="dxa"/>
            <w:shd w:val="clear" w:color="auto" w:fill="FBFBFB"/>
          </w:tcPr>
          <w:p w14:paraId="2542687B" w14:textId="77777777" w:rsidR="006E39E4" w:rsidRPr="00871DC8" w:rsidRDefault="006E39E4" w:rsidP="00F67275">
            <w:pPr>
              <w:jc w:val="both"/>
            </w:pPr>
          </w:p>
        </w:tc>
      </w:tr>
      <w:tr w:rsidR="006E39E4" w:rsidRPr="00871DC8" w14:paraId="655DEEB6" w14:textId="77777777" w:rsidTr="00F67275">
        <w:trPr>
          <w:cantSplit/>
        </w:trPr>
        <w:tc>
          <w:tcPr>
            <w:tcW w:w="1042" w:type="dxa"/>
            <w:shd w:val="clear" w:color="auto" w:fill="FBFBFB"/>
          </w:tcPr>
          <w:p w14:paraId="783C8BD1" w14:textId="77777777" w:rsidR="006E39E4" w:rsidRPr="00871DC8" w:rsidRDefault="006E39E4" w:rsidP="00F67275">
            <w:pPr>
              <w:jc w:val="both"/>
            </w:pPr>
            <w:r w:rsidRPr="00871DC8">
              <w:t>L2</w:t>
            </w:r>
          </w:p>
        </w:tc>
        <w:tc>
          <w:tcPr>
            <w:tcW w:w="7294" w:type="dxa"/>
            <w:shd w:val="clear" w:color="auto" w:fill="FBFBFB"/>
          </w:tcPr>
          <w:p w14:paraId="45CCCA3C" w14:textId="77777777" w:rsidR="006E39E4" w:rsidRPr="00871DC8" w:rsidRDefault="006E39E4" w:rsidP="00F67275">
            <w:pPr>
              <w:jc w:val="both"/>
            </w:pPr>
            <w:r w:rsidRPr="00871DC8">
              <w:t xml:space="preserve">Ensure all pupils are inside the academy </w:t>
            </w:r>
            <w:proofErr w:type="gramStart"/>
            <w:r w:rsidRPr="00871DC8">
              <w:t>building, and</w:t>
            </w:r>
            <w:proofErr w:type="gramEnd"/>
            <w:r w:rsidRPr="00871DC8">
              <w:t xml:space="preserve"> proceed to the </w:t>
            </w:r>
            <w:r w:rsidRPr="00871DC8">
              <w:rPr>
                <w:b/>
                <w:bCs/>
              </w:rPr>
              <w:t>Main Hall</w:t>
            </w:r>
            <w:r w:rsidRPr="00871DC8">
              <w:t>. Alternatively, ask pupils to hide (for example, under desks) or disperse if this will improve their safety.</w:t>
            </w:r>
          </w:p>
        </w:tc>
        <w:tc>
          <w:tcPr>
            <w:tcW w:w="2084" w:type="dxa"/>
            <w:shd w:val="clear" w:color="auto" w:fill="FBFBFB"/>
          </w:tcPr>
          <w:p w14:paraId="5C773CA2" w14:textId="77777777" w:rsidR="006E39E4" w:rsidRPr="00871DC8" w:rsidRDefault="006E39E4" w:rsidP="00F67275">
            <w:pPr>
              <w:jc w:val="both"/>
            </w:pPr>
          </w:p>
        </w:tc>
      </w:tr>
      <w:tr w:rsidR="006E39E4" w:rsidRPr="00871DC8" w14:paraId="65D4793D" w14:textId="77777777" w:rsidTr="00F67275">
        <w:trPr>
          <w:cantSplit/>
        </w:trPr>
        <w:tc>
          <w:tcPr>
            <w:tcW w:w="1042" w:type="dxa"/>
            <w:shd w:val="clear" w:color="auto" w:fill="FBFBFB"/>
          </w:tcPr>
          <w:p w14:paraId="5F9BB07B" w14:textId="77777777" w:rsidR="006E39E4" w:rsidRPr="00871DC8" w:rsidRDefault="006E39E4" w:rsidP="00F67275">
            <w:pPr>
              <w:jc w:val="both"/>
            </w:pPr>
            <w:r w:rsidRPr="00871DC8">
              <w:t>L3</w:t>
            </w:r>
          </w:p>
        </w:tc>
        <w:tc>
          <w:tcPr>
            <w:tcW w:w="7294" w:type="dxa"/>
            <w:shd w:val="clear" w:color="auto" w:fill="FBFBFB"/>
          </w:tcPr>
          <w:p w14:paraId="72CE3BE4" w14:textId="77777777" w:rsidR="006E39E4" w:rsidRPr="00871DC8" w:rsidRDefault="006E39E4" w:rsidP="00F67275">
            <w:pPr>
              <w:jc w:val="both"/>
            </w:pPr>
            <w:r w:rsidRPr="00871DC8">
              <w:rPr>
                <w:b/>
              </w:rPr>
              <w:t>Lock/secure entrance points</w:t>
            </w:r>
            <w:r w:rsidRPr="00871DC8">
              <w:t xml:space="preserve"> (</w:t>
            </w:r>
            <w:proofErr w:type="gramStart"/>
            <w:r w:rsidRPr="00871DC8">
              <w:t>e.g.</w:t>
            </w:r>
            <w:proofErr w:type="gramEnd"/>
            <w:r w:rsidRPr="00871DC8">
              <w:t xml:space="preserve"> doors, windows) to prevent the intruder entering the building.</w:t>
            </w:r>
          </w:p>
        </w:tc>
        <w:tc>
          <w:tcPr>
            <w:tcW w:w="2084" w:type="dxa"/>
            <w:shd w:val="clear" w:color="auto" w:fill="FBFBFB"/>
          </w:tcPr>
          <w:p w14:paraId="6CDC9888" w14:textId="77777777" w:rsidR="006E39E4" w:rsidRPr="00871DC8" w:rsidRDefault="006E39E4" w:rsidP="00F67275">
            <w:pPr>
              <w:jc w:val="both"/>
            </w:pPr>
          </w:p>
        </w:tc>
      </w:tr>
      <w:tr w:rsidR="006E39E4" w:rsidRPr="00871DC8" w14:paraId="42145BDB" w14:textId="77777777" w:rsidTr="00F67275">
        <w:trPr>
          <w:cantSplit/>
        </w:trPr>
        <w:tc>
          <w:tcPr>
            <w:tcW w:w="1042" w:type="dxa"/>
            <w:shd w:val="clear" w:color="auto" w:fill="FBFBFB"/>
          </w:tcPr>
          <w:p w14:paraId="233BFF4A" w14:textId="77777777" w:rsidR="006E39E4" w:rsidRPr="00871DC8" w:rsidRDefault="006E39E4" w:rsidP="00F67275">
            <w:pPr>
              <w:jc w:val="both"/>
            </w:pPr>
            <w:r w:rsidRPr="00871DC8">
              <w:t>L4</w:t>
            </w:r>
          </w:p>
        </w:tc>
        <w:tc>
          <w:tcPr>
            <w:tcW w:w="7294" w:type="dxa"/>
            <w:shd w:val="clear" w:color="auto" w:fill="FBFBFB"/>
          </w:tcPr>
          <w:p w14:paraId="4FBD8376" w14:textId="77777777" w:rsidR="006E39E4" w:rsidRPr="00871DC8" w:rsidRDefault="006E39E4" w:rsidP="00F67275">
            <w:pPr>
              <w:jc w:val="both"/>
            </w:pPr>
            <w:r w:rsidRPr="00871DC8">
              <w:rPr>
                <w:b/>
              </w:rPr>
              <w:t>Dial 999</w:t>
            </w:r>
            <w:r w:rsidRPr="00871DC8">
              <w:t>. Dial once for each emergency service that you require.</w:t>
            </w:r>
          </w:p>
        </w:tc>
        <w:tc>
          <w:tcPr>
            <w:tcW w:w="2084" w:type="dxa"/>
            <w:shd w:val="clear" w:color="auto" w:fill="FBFBFB"/>
          </w:tcPr>
          <w:p w14:paraId="34692DF2" w14:textId="77777777" w:rsidR="006E39E4" w:rsidRPr="00871DC8" w:rsidRDefault="006E39E4" w:rsidP="00F67275">
            <w:pPr>
              <w:jc w:val="both"/>
            </w:pPr>
          </w:p>
        </w:tc>
      </w:tr>
      <w:tr w:rsidR="006E39E4" w:rsidRPr="00871DC8" w14:paraId="645761CA" w14:textId="77777777" w:rsidTr="00F67275">
        <w:trPr>
          <w:cantSplit/>
        </w:trPr>
        <w:tc>
          <w:tcPr>
            <w:tcW w:w="1042" w:type="dxa"/>
            <w:shd w:val="clear" w:color="auto" w:fill="FBFBFB"/>
          </w:tcPr>
          <w:p w14:paraId="2214AA37" w14:textId="77777777" w:rsidR="006E39E4" w:rsidRPr="00871DC8" w:rsidRDefault="006E39E4" w:rsidP="00F67275">
            <w:pPr>
              <w:jc w:val="both"/>
            </w:pPr>
            <w:r w:rsidRPr="00871DC8">
              <w:t>L5</w:t>
            </w:r>
          </w:p>
        </w:tc>
        <w:tc>
          <w:tcPr>
            <w:tcW w:w="7294" w:type="dxa"/>
            <w:shd w:val="clear" w:color="auto" w:fill="FBFBFB"/>
          </w:tcPr>
          <w:p w14:paraId="0DD2C8AA" w14:textId="77777777" w:rsidR="006E39E4" w:rsidRPr="00871DC8" w:rsidRDefault="006E39E4" w:rsidP="00F67275">
            <w:pPr>
              <w:jc w:val="both"/>
              <w:rPr>
                <w:b/>
              </w:rPr>
            </w:pPr>
            <w:r w:rsidRPr="00871DC8">
              <w:rPr>
                <w:b/>
              </w:rPr>
              <w:t>Ensure people take action to increase protection from attack:</w:t>
            </w:r>
          </w:p>
          <w:p w14:paraId="6A68DC93" w14:textId="77777777" w:rsidR="006E39E4" w:rsidRPr="00871DC8" w:rsidRDefault="006E39E4" w:rsidP="00E11FB7">
            <w:pPr>
              <w:numPr>
                <w:ilvl w:val="0"/>
                <w:numId w:val="62"/>
              </w:numPr>
              <w:spacing w:after="0" w:line="240" w:lineRule="auto"/>
              <w:jc w:val="both"/>
            </w:pPr>
            <w:r w:rsidRPr="00871DC8">
              <w:t>Block access points (</w:t>
            </w:r>
            <w:proofErr w:type="gramStart"/>
            <w:r w:rsidRPr="00871DC8">
              <w:t>e.g.</w:t>
            </w:r>
            <w:proofErr w:type="gramEnd"/>
            <w:r w:rsidRPr="00871DC8">
              <w:t xml:space="preserve"> move furniture to obstruct doorways)</w:t>
            </w:r>
          </w:p>
          <w:p w14:paraId="53E2E3CB" w14:textId="77777777" w:rsidR="006E39E4" w:rsidRPr="00871DC8" w:rsidRDefault="006E39E4" w:rsidP="00E11FB7">
            <w:pPr>
              <w:numPr>
                <w:ilvl w:val="0"/>
                <w:numId w:val="62"/>
              </w:numPr>
              <w:spacing w:after="0" w:line="240" w:lineRule="auto"/>
              <w:jc w:val="both"/>
            </w:pPr>
            <w:r w:rsidRPr="00871DC8">
              <w:t xml:space="preserve">Sit on the floor, under tables or against a </w:t>
            </w:r>
            <w:proofErr w:type="gramStart"/>
            <w:r w:rsidRPr="00871DC8">
              <w:t>wall</w:t>
            </w:r>
            <w:proofErr w:type="gramEnd"/>
          </w:p>
          <w:p w14:paraId="4249CE45" w14:textId="77777777" w:rsidR="006E39E4" w:rsidRPr="00871DC8" w:rsidRDefault="006E39E4" w:rsidP="00E11FB7">
            <w:pPr>
              <w:numPr>
                <w:ilvl w:val="0"/>
                <w:numId w:val="62"/>
              </w:numPr>
              <w:spacing w:after="0" w:line="240" w:lineRule="auto"/>
              <w:jc w:val="both"/>
            </w:pPr>
            <w:r w:rsidRPr="00871DC8">
              <w:t xml:space="preserve">Keep out of </w:t>
            </w:r>
            <w:proofErr w:type="gramStart"/>
            <w:r w:rsidRPr="00871DC8">
              <w:t>sight</w:t>
            </w:r>
            <w:proofErr w:type="gramEnd"/>
          </w:p>
          <w:p w14:paraId="247AF9A5" w14:textId="77777777" w:rsidR="006E39E4" w:rsidRPr="00871DC8" w:rsidRDefault="006E39E4" w:rsidP="00E11FB7">
            <w:pPr>
              <w:numPr>
                <w:ilvl w:val="0"/>
                <w:numId w:val="62"/>
              </w:numPr>
              <w:spacing w:after="0" w:line="240" w:lineRule="auto"/>
              <w:jc w:val="both"/>
            </w:pPr>
            <w:r w:rsidRPr="00871DC8">
              <w:t xml:space="preserve">Draw curtains / </w:t>
            </w:r>
            <w:proofErr w:type="gramStart"/>
            <w:r w:rsidRPr="00871DC8">
              <w:t>blinds</w:t>
            </w:r>
            <w:proofErr w:type="gramEnd"/>
          </w:p>
          <w:p w14:paraId="1CC7FAD9" w14:textId="77777777" w:rsidR="006E39E4" w:rsidRPr="00871DC8" w:rsidRDefault="006E39E4" w:rsidP="00E11FB7">
            <w:pPr>
              <w:numPr>
                <w:ilvl w:val="0"/>
                <w:numId w:val="62"/>
              </w:numPr>
              <w:spacing w:after="0" w:line="240" w:lineRule="auto"/>
              <w:jc w:val="both"/>
            </w:pPr>
            <w:r w:rsidRPr="00871DC8">
              <w:t xml:space="preserve">Turn off </w:t>
            </w:r>
            <w:proofErr w:type="gramStart"/>
            <w:r w:rsidRPr="00871DC8">
              <w:t>lights</w:t>
            </w:r>
            <w:proofErr w:type="gramEnd"/>
          </w:p>
          <w:p w14:paraId="3EEF0A62" w14:textId="77777777" w:rsidR="006E39E4" w:rsidRPr="00871DC8" w:rsidRDefault="006E39E4" w:rsidP="00E11FB7">
            <w:pPr>
              <w:numPr>
                <w:ilvl w:val="0"/>
                <w:numId w:val="62"/>
              </w:numPr>
              <w:spacing w:after="0" w:line="240" w:lineRule="auto"/>
              <w:jc w:val="both"/>
            </w:pPr>
            <w:r w:rsidRPr="00871DC8">
              <w:t>Stay away from windows and doors.</w:t>
            </w:r>
          </w:p>
        </w:tc>
        <w:tc>
          <w:tcPr>
            <w:tcW w:w="2084" w:type="dxa"/>
            <w:shd w:val="clear" w:color="auto" w:fill="FBFBFB"/>
          </w:tcPr>
          <w:p w14:paraId="736E2A3D" w14:textId="77777777" w:rsidR="006E39E4" w:rsidRPr="00871DC8" w:rsidRDefault="006E39E4" w:rsidP="00F67275">
            <w:pPr>
              <w:jc w:val="both"/>
            </w:pPr>
          </w:p>
        </w:tc>
      </w:tr>
      <w:tr w:rsidR="006E39E4" w:rsidRPr="00871DC8" w14:paraId="5A439A85" w14:textId="77777777" w:rsidTr="00F67275">
        <w:trPr>
          <w:cantSplit/>
        </w:trPr>
        <w:tc>
          <w:tcPr>
            <w:tcW w:w="1042" w:type="dxa"/>
            <w:shd w:val="clear" w:color="auto" w:fill="FBFBFB"/>
          </w:tcPr>
          <w:p w14:paraId="074F7780" w14:textId="77777777" w:rsidR="006E39E4" w:rsidRPr="00871DC8" w:rsidRDefault="006E39E4" w:rsidP="00F67275">
            <w:pPr>
              <w:jc w:val="both"/>
            </w:pPr>
            <w:r w:rsidRPr="00871DC8">
              <w:t>L6</w:t>
            </w:r>
          </w:p>
        </w:tc>
        <w:tc>
          <w:tcPr>
            <w:tcW w:w="7294" w:type="dxa"/>
            <w:shd w:val="clear" w:color="auto" w:fill="FBFBFB"/>
          </w:tcPr>
          <w:p w14:paraId="0EA8194F" w14:textId="77777777" w:rsidR="006E39E4" w:rsidRPr="00871DC8" w:rsidRDefault="006E39E4" w:rsidP="00F67275">
            <w:pPr>
              <w:jc w:val="both"/>
            </w:pPr>
            <w:r w:rsidRPr="00871DC8">
              <w:t xml:space="preserve">Office staff to notify parents/carers from the </w:t>
            </w:r>
            <w:r w:rsidRPr="00871DC8">
              <w:rPr>
                <w:b/>
              </w:rPr>
              <w:t xml:space="preserve">printer room PC or a mobile device </w:t>
            </w:r>
            <w:r w:rsidRPr="00871DC8">
              <w:t>using the E-</w:t>
            </w:r>
            <w:proofErr w:type="spellStart"/>
            <w:r w:rsidRPr="00871DC8">
              <w:t>Academys</w:t>
            </w:r>
            <w:proofErr w:type="spellEnd"/>
            <w:r w:rsidRPr="00871DC8">
              <w:t xml:space="preserve"> System.</w:t>
            </w:r>
          </w:p>
        </w:tc>
        <w:tc>
          <w:tcPr>
            <w:tcW w:w="2084" w:type="dxa"/>
            <w:shd w:val="clear" w:color="auto" w:fill="FBFBFB"/>
          </w:tcPr>
          <w:p w14:paraId="61DF9AD4" w14:textId="77777777" w:rsidR="006E39E4" w:rsidRPr="00871DC8" w:rsidRDefault="006E39E4" w:rsidP="00F67275">
            <w:pPr>
              <w:jc w:val="both"/>
            </w:pPr>
          </w:p>
        </w:tc>
      </w:tr>
      <w:tr w:rsidR="006E39E4" w:rsidRPr="00871DC8" w14:paraId="68B7F4D5" w14:textId="77777777" w:rsidTr="00F67275">
        <w:trPr>
          <w:cantSplit/>
        </w:trPr>
        <w:tc>
          <w:tcPr>
            <w:tcW w:w="1042" w:type="dxa"/>
            <w:shd w:val="clear" w:color="auto" w:fill="FBFBFB"/>
          </w:tcPr>
          <w:p w14:paraId="6E8BC28B" w14:textId="77777777" w:rsidR="006E39E4" w:rsidRPr="00871DC8" w:rsidRDefault="006E39E4" w:rsidP="00F67275">
            <w:pPr>
              <w:jc w:val="both"/>
            </w:pPr>
            <w:r w:rsidRPr="00871DC8">
              <w:t>L7</w:t>
            </w:r>
          </w:p>
        </w:tc>
        <w:tc>
          <w:tcPr>
            <w:tcW w:w="7294" w:type="dxa"/>
            <w:shd w:val="clear" w:color="auto" w:fill="FBFBFB"/>
          </w:tcPr>
          <w:p w14:paraId="02B353B9" w14:textId="77777777" w:rsidR="006E39E4" w:rsidRPr="00871DC8" w:rsidRDefault="006E39E4" w:rsidP="00F67275">
            <w:pPr>
              <w:jc w:val="both"/>
            </w:pPr>
            <w:r w:rsidRPr="00871DC8">
              <w:t>Turn off Laptops, PC’s, Smart Boards and Mobile phones to silent</w:t>
            </w:r>
          </w:p>
        </w:tc>
        <w:tc>
          <w:tcPr>
            <w:tcW w:w="2084" w:type="dxa"/>
            <w:shd w:val="clear" w:color="auto" w:fill="FBFBFB"/>
          </w:tcPr>
          <w:p w14:paraId="349F922F" w14:textId="77777777" w:rsidR="006E39E4" w:rsidRPr="00871DC8" w:rsidRDefault="006E39E4" w:rsidP="00F67275">
            <w:pPr>
              <w:jc w:val="both"/>
            </w:pPr>
          </w:p>
        </w:tc>
      </w:tr>
      <w:tr w:rsidR="006E39E4" w:rsidRPr="00871DC8" w14:paraId="62080601" w14:textId="77777777" w:rsidTr="00F67275">
        <w:trPr>
          <w:cantSplit/>
        </w:trPr>
        <w:tc>
          <w:tcPr>
            <w:tcW w:w="1042" w:type="dxa"/>
            <w:shd w:val="clear" w:color="auto" w:fill="FBFBFB"/>
          </w:tcPr>
          <w:p w14:paraId="74388577" w14:textId="77777777" w:rsidR="006E39E4" w:rsidRPr="00871DC8" w:rsidRDefault="006E39E4" w:rsidP="00F67275">
            <w:pPr>
              <w:jc w:val="both"/>
            </w:pPr>
            <w:r w:rsidRPr="00871DC8">
              <w:t>L8</w:t>
            </w:r>
          </w:p>
        </w:tc>
        <w:tc>
          <w:tcPr>
            <w:tcW w:w="7294" w:type="dxa"/>
            <w:shd w:val="clear" w:color="auto" w:fill="FBFBFB"/>
          </w:tcPr>
          <w:p w14:paraId="37650A43" w14:textId="77777777" w:rsidR="006E39E4" w:rsidRPr="00871DC8" w:rsidRDefault="006E39E4" w:rsidP="00F67275">
            <w:pPr>
              <w:jc w:val="both"/>
            </w:pPr>
            <w:r w:rsidRPr="00871DC8">
              <w:t xml:space="preserve">Ensure that pupils, </w:t>
            </w:r>
            <w:proofErr w:type="gramStart"/>
            <w:r w:rsidRPr="00871DC8">
              <w:t>staff</w:t>
            </w:r>
            <w:proofErr w:type="gramEnd"/>
            <w:r w:rsidRPr="00871DC8">
              <w:t xml:space="preserve"> and visitors are aware of an exit point in case the intruder does manage to gain access.</w:t>
            </w:r>
          </w:p>
        </w:tc>
        <w:tc>
          <w:tcPr>
            <w:tcW w:w="2084" w:type="dxa"/>
            <w:shd w:val="clear" w:color="auto" w:fill="FBFBFB"/>
          </w:tcPr>
          <w:p w14:paraId="3A4772B3" w14:textId="77777777" w:rsidR="006E39E4" w:rsidRPr="00871DC8" w:rsidRDefault="006E39E4" w:rsidP="00F67275">
            <w:pPr>
              <w:jc w:val="both"/>
            </w:pPr>
          </w:p>
        </w:tc>
      </w:tr>
      <w:tr w:rsidR="006E39E4" w:rsidRPr="00871DC8" w14:paraId="318501EB" w14:textId="77777777" w:rsidTr="00F67275">
        <w:trPr>
          <w:cantSplit/>
        </w:trPr>
        <w:tc>
          <w:tcPr>
            <w:tcW w:w="1042" w:type="dxa"/>
            <w:shd w:val="clear" w:color="auto" w:fill="FBFBFB"/>
          </w:tcPr>
          <w:p w14:paraId="68DB516B" w14:textId="77777777" w:rsidR="006E39E4" w:rsidRPr="00871DC8" w:rsidRDefault="006E39E4" w:rsidP="00F67275">
            <w:pPr>
              <w:jc w:val="both"/>
            </w:pPr>
            <w:r w:rsidRPr="00871DC8">
              <w:t>L9</w:t>
            </w:r>
          </w:p>
        </w:tc>
        <w:tc>
          <w:tcPr>
            <w:tcW w:w="7294" w:type="dxa"/>
            <w:shd w:val="clear" w:color="auto" w:fill="FBFBFB"/>
          </w:tcPr>
          <w:p w14:paraId="40CF55C8" w14:textId="77777777" w:rsidR="006E39E4" w:rsidRPr="00871DC8" w:rsidRDefault="006E39E4" w:rsidP="00F67275">
            <w:pPr>
              <w:jc w:val="both"/>
            </w:pPr>
            <w:r w:rsidRPr="00871DC8">
              <w:t xml:space="preserve">If possible, check for missing / injured pupils, </w:t>
            </w:r>
            <w:proofErr w:type="gramStart"/>
            <w:r w:rsidRPr="00871DC8">
              <w:t>staff</w:t>
            </w:r>
            <w:proofErr w:type="gramEnd"/>
            <w:r w:rsidRPr="00871DC8">
              <w:t xml:space="preserve"> and visitors via radio. Discrete communication</w:t>
            </w:r>
          </w:p>
        </w:tc>
        <w:tc>
          <w:tcPr>
            <w:tcW w:w="2084" w:type="dxa"/>
            <w:shd w:val="clear" w:color="auto" w:fill="FBFBFB"/>
          </w:tcPr>
          <w:p w14:paraId="6D1AA050" w14:textId="77777777" w:rsidR="006E39E4" w:rsidRPr="00871DC8" w:rsidRDefault="006E39E4" w:rsidP="00F67275">
            <w:pPr>
              <w:jc w:val="both"/>
            </w:pPr>
          </w:p>
        </w:tc>
      </w:tr>
      <w:tr w:rsidR="006E39E4" w:rsidRPr="00871DC8" w14:paraId="5A8D1E02" w14:textId="77777777" w:rsidTr="00F67275">
        <w:trPr>
          <w:cantSplit/>
        </w:trPr>
        <w:tc>
          <w:tcPr>
            <w:tcW w:w="1042" w:type="dxa"/>
            <w:shd w:val="clear" w:color="auto" w:fill="FBFBFB"/>
          </w:tcPr>
          <w:p w14:paraId="56A75ABA" w14:textId="77777777" w:rsidR="006E39E4" w:rsidRPr="00871DC8" w:rsidRDefault="006E39E4" w:rsidP="00F67275">
            <w:pPr>
              <w:jc w:val="both"/>
            </w:pPr>
            <w:r w:rsidRPr="00871DC8">
              <w:t>L10</w:t>
            </w:r>
          </w:p>
        </w:tc>
        <w:tc>
          <w:tcPr>
            <w:tcW w:w="7294" w:type="dxa"/>
            <w:shd w:val="clear" w:color="auto" w:fill="FBFBFB"/>
          </w:tcPr>
          <w:p w14:paraId="6D5080E9" w14:textId="77777777" w:rsidR="006E39E4" w:rsidRPr="00871DC8" w:rsidRDefault="006E39E4" w:rsidP="00F67275">
            <w:pPr>
              <w:jc w:val="both"/>
            </w:pPr>
            <w:r w:rsidRPr="00871DC8">
              <w:t>Remain inside until an all-clear has been given, or unless told to evacuate by the emergency services.</w:t>
            </w:r>
          </w:p>
        </w:tc>
        <w:tc>
          <w:tcPr>
            <w:tcW w:w="2084" w:type="dxa"/>
            <w:shd w:val="clear" w:color="auto" w:fill="FBFBFB"/>
          </w:tcPr>
          <w:p w14:paraId="446E67B3" w14:textId="77777777" w:rsidR="006E39E4" w:rsidRPr="00871DC8" w:rsidRDefault="006E39E4" w:rsidP="00F67275">
            <w:pPr>
              <w:jc w:val="both"/>
            </w:pPr>
          </w:p>
        </w:tc>
      </w:tr>
      <w:tr w:rsidR="006E39E4" w:rsidRPr="00871DC8" w14:paraId="2C66F912" w14:textId="77777777" w:rsidTr="00F67275">
        <w:trPr>
          <w:cantSplit/>
        </w:trPr>
        <w:tc>
          <w:tcPr>
            <w:tcW w:w="1042" w:type="dxa"/>
            <w:shd w:val="clear" w:color="auto" w:fill="FBFBFB"/>
          </w:tcPr>
          <w:p w14:paraId="72C526B6" w14:textId="77777777" w:rsidR="006E39E4" w:rsidRPr="00871DC8" w:rsidRDefault="006E39E4" w:rsidP="00F67275">
            <w:pPr>
              <w:jc w:val="both"/>
            </w:pPr>
            <w:r w:rsidRPr="00871DC8">
              <w:lastRenderedPageBreak/>
              <w:t>L11</w:t>
            </w:r>
          </w:p>
        </w:tc>
        <w:tc>
          <w:tcPr>
            <w:tcW w:w="7294" w:type="dxa"/>
            <w:shd w:val="clear" w:color="auto" w:fill="FBFBFB"/>
          </w:tcPr>
          <w:p w14:paraId="106B1B37" w14:textId="77777777" w:rsidR="006E39E4" w:rsidRPr="00871DC8" w:rsidRDefault="006E39E4" w:rsidP="00F67275">
            <w:pPr>
              <w:jc w:val="both"/>
            </w:pPr>
            <w:r w:rsidRPr="00871DC8">
              <w:t>If the fire alarm sounds. Make sure it has been legitimately set off.</w:t>
            </w:r>
          </w:p>
        </w:tc>
        <w:tc>
          <w:tcPr>
            <w:tcW w:w="2084" w:type="dxa"/>
            <w:shd w:val="clear" w:color="auto" w:fill="FBFBFB"/>
          </w:tcPr>
          <w:p w14:paraId="77FFD3A2" w14:textId="77777777" w:rsidR="006E39E4" w:rsidRPr="00871DC8" w:rsidRDefault="006E39E4" w:rsidP="00F67275">
            <w:pPr>
              <w:jc w:val="both"/>
            </w:pPr>
          </w:p>
        </w:tc>
      </w:tr>
    </w:tbl>
    <w:p w14:paraId="056DEDE7" w14:textId="77777777" w:rsidR="006E39E4" w:rsidRPr="00871DC8" w:rsidRDefault="006E39E4" w:rsidP="006E39E4">
      <w:pPr>
        <w:jc w:val="both"/>
      </w:pPr>
      <w:r w:rsidRPr="00871DC8">
        <w:t xml:space="preserve"> </w:t>
      </w:r>
    </w:p>
    <w:p w14:paraId="1106F504" w14:textId="1478C71B" w:rsidR="00A35028" w:rsidRPr="00871DC8" w:rsidRDefault="006E39E4" w:rsidP="006E39E4">
      <w:pPr>
        <w:pStyle w:val="TitleText"/>
        <w:spacing w:before="0" w:after="0"/>
        <w:jc w:val="center"/>
        <w:rPr>
          <w:rFonts w:cs="Arial"/>
          <w:sz w:val="24"/>
        </w:rPr>
      </w:pPr>
      <w:r w:rsidRPr="00871DC8">
        <w:rPr>
          <w:rFonts w:cs="Arial"/>
          <w:sz w:val="24"/>
        </w:rPr>
        <w:t xml:space="preserve">Try to keep the pupils to remain calm at all times and wait for further </w:t>
      </w:r>
      <w:proofErr w:type="gramStart"/>
      <w:r w:rsidRPr="00871DC8">
        <w:rPr>
          <w:rFonts w:cs="Arial"/>
          <w:sz w:val="24"/>
        </w:rPr>
        <w:t>instructions</w:t>
      </w:r>
      <w:proofErr w:type="gramEnd"/>
    </w:p>
    <w:p w14:paraId="7331E373" w14:textId="77777777" w:rsidR="006E39E4" w:rsidRPr="00871DC8" w:rsidRDefault="006E39E4" w:rsidP="006E39E4">
      <w:pPr>
        <w:pStyle w:val="TitleText"/>
        <w:spacing w:before="0" w:after="0"/>
        <w:jc w:val="center"/>
        <w:rPr>
          <w:rFonts w:eastAsiaTheme="majorEastAsia" w:cs="Arial"/>
          <w:bCs/>
          <w:color w:val="1D4F75"/>
          <w:spacing w:val="-10"/>
          <w:kern w:val="28"/>
          <w:sz w:val="40"/>
          <w:szCs w:val="40"/>
        </w:rPr>
      </w:pPr>
    </w:p>
    <w:p w14:paraId="215509E4" w14:textId="2276C264" w:rsidR="00797958" w:rsidRPr="00871DC8" w:rsidRDefault="00797958" w:rsidP="00797958">
      <w:pPr>
        <w:spacing w:after="0"/>
        <w:rPr>
          <w:rFonts w:cs="Arial"/>
        </w:rPr>
      </w:pPr>
    </w:p>
    <w:p w14:paraId="566935A9" w14:textId="77777777" w:rsidR="00797958" w:rsidRPr="00871DC8" w:rsidRDefault="00797958" w:rsidP="00797958">
      <w:pPr>
        <w:pStyle w:val="Subtitle"/>
        <w:spacing w:before="60"/>
        <w:jc w:val="left"/>
        <w:rPr>
          <w:b/>
          <w:bCs/>
          <w:i w:val="0"/>
          <w:iCs/>
          <w:color w:val="1D4F75"/>
          <w:sz w:val="28"/>
          <w:szCs w:val="28"/>
          <w:u w:val="single"/>
        </w:rPr>
      </w:pPr>
      <w:r w:rsidRPr="00871DC8">
        <w:rPr>
          <w:b/>
          <w:bCs/>
          <w:i w:val="0"/>
          <w:iCs/>
          <w:color w:val="1D4F75"/>
          <w:sz w:val="28"/>
          <w:szCs w:val="28"/>
          <w:u w:val="single"/>
        </w:rPr>
        <w:t>Signals</w:t>
      </w:r>
    </w:p>
    <w:p w14:paraId="17AE22BA" w14:textId="77777777" w:rsidR="006E39E4" w:rsidRPr="00871DC8" w:rsidRDefault="006E39E4" w:rsidP="006E39E4"/>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3399"/>
        <w:gridCol w:w="5627"/>
      </w:tblGrid>
      <w:tr w:rsidR="006E39E4" w:rsidRPr="00871DC8" w14:paraId="051D03C4" w14:textId="77777777" w:rsidTr="00F67275">
        <w:trPr>
          <w:cantSplit/>
        </w:trPr>
        <w:tc>
          <w:tcPr>
            <w:tcW w:w="10420" w:type="dxa"/>
            <w:gridSpan w:val="2"/>
            <w:tcBorders>
              <w:top w:val="nil"/>
              <w:left w:val="nil"/>
              <w:bottom w:val="nil"/>
              <w:right w:val="nil"/>
              <w:tl2br w:val="nil"/>
              <w:tr2bl w:val="nil"/>
            </w:tcBorders>
            <w:shd w:val="clear" w:color="auto" w:fill="0F4F75"/>
            <w:vAlign w:val="center"/>
          </w:tcPr>
          <w:p w14:paraId="0E76F837" w14:textId="77777777" w:rsidR="006E39E4" w:rsidRPr="00871DC8" w:rsidRDefault="006E39E4" w:rsidP="00F67275">
            <w:pPr>
              <w:rPr>
                <w:b/>
                <w:color w:val="FFFFFF"/>
              </w:rPr>
            </w:pPr>
            <w:r w:rsidRPr="00871DC8">
              <w:rPr>
                <w:b/>
                <w:color w:val="FFFFFF"/>
              </w:rPr>
              <w:t>Signals</w:t>
            </w:r>
          </w:p>
        </w:tc>
      </w:tr>
      <w:tr w:rsidR="006E39E4" w:rsidRPr="00871DC8" w14:paraId="6BE90379" w14:textId="77777777" w:rsidTr="00F67275">
        <w:trPr>
          <w:cantSplit/>
        </w:trPr>
        <w:tc>
          <w:tcPr>
            <w:tcW w:w="3893" w:type="dxa"/>
            <w:shd w:val="clear" w:color="auto" w:fill="FBFBFB"/>
          </w:tcPr>
          <w:p w14:paraId="45262901" w14:textId="77777777" w:rsidR="006E39E4" w:rsidRPr="00871DC8" w:rsidRDefault="006E39E4" w:rsidP="00F67275">
            <w:r w:rsidRPr="00871DC8">
              <w:t>Signal for lockdown</w:t>
            </w:r>
          </w:p>
        </w:tc>
        <w:tc>
          <w:tcPr>
            <w:tcW w:w="6527" w:type="dxa"/>
            <w:shd w:val="clear" w:color="auto" w:fill="FBFBFB"/>
          </w:tcPr>
          <w:p w14:paraId="63FFEB0B" w14:textId="77777777" w:rsidR="006E39E4" w:rsidRPr="00871DC8" w:rsidRDefault="006E39E4" w:rsidP="00F67275">
            <w:r w:rsidRPr="00871DC8">
              <w:t xml:space="preserve">Personal notification by Head Teacher (or senior lead teacher Message </w:t>
            </w:r>
            <w:proofErr w:type="gramStart"/>
            <w:r w:rsidRPr="00871DC8">
              <w:t>“ LOCKDOWN</w:t>
            </w:r>
            <w:proofErr w:type="gramEnd"/>
            <w:r w:rsidRPr="00871DC8">
              <w:t xml:space="preserve"> “</w:t>
            </w:r>
          </w:p>
        </w:tc>
      </w:tr>
      <w:tr w:rsidR="006E39E4" w:rsidRPr="00871DC8" w14:paraId="5EFAD8CD" w14:textId="77777777" w:rsidTr="00F67275">
        <w:trPr>
          <w:cantSplit/>
        </w:trPr>
        <w:tc>
          <w:tcPr>
            <w:tcW w:w="3893" w:type="dxa"/>
            <w:shd w:val="clear" w:color="auto" w:fill="FBFBFB"/>
          </w:tcPr>
          <w:p w14:paraId="65372A2C" w14:textId="77777777" w:rsidR="006E39E4" w:rsidRPr="00871DC8" w:rsidRDefault="006E39E4" w:rsidP="00F67275">
            <w:r w:rsidRPr="00871DC8">
              <w:t>Signal for all-clear</w:t>
            </w:r>
          </w:p>
        </w:tc>
        <w:tc>
          <w:tcPr>
            <w:tcW w:w="6527" w:type="dxa"/>
            <w:shd w:val="clear" w:color="auto" w:fill="FBFBFB"/>
          </w:tcPr>
          <w:p w14:paraId="1059C582" w14:textId="77777777" w:rsidR="006E39E4" w:rsidRPr="00871DC8" w:rsidRDefault="006E39E4" w:rsidP="00F67275">
            <w:r w:rsidRPr="00871DC8">
              <w:t xml:space="preserve">Personal notification by Head Teacher (or senior lead teacher Message </w:t>
            </w:r>
            <w:proofErr w:type="gramStart"/>
            <w:r w:rsidRPr="00871DC8">
              <w:t>“ ALL</w:t>
            </w:r>
            <w:proofErr w:type="gramEnd"/>
            <w:r w:rsidRPr="00871DC8">
              <w:t xml:space="preserve"> CLEAR “</w:t>
            </w:r>
          </w:p>
        </w:tc>
      </w:tr>
    </w:tbl>
    <w:p w14:paraId="5D75A2F7" w14:textId="77777777" w:rsidR="00797958" w:rsidRPr="00871DC8" w:rsidRDefault="00797958" w:rsidP="00797958">
      <w:pPr>
        <w:spacing w:after="0"/>
        <w:rPr>
          <w:rFonts w:cs="Arial"/>
          <w:sz w:val="16"/>
        </w:rPr>
      </w:pPr>
    </w:p>
    <w:p w14:paraId="04F9B4F3" w14:textId="77777777" w:rsidR="00797958" w:rsidRPr="00871DC8" w:rsidRDefault="00797958" w:rsidP="00797958">
      <w:pPr>
        <w:pStyle w:val="Subtitle"/>
        <w:jc w:val="left"/>
        <w:rPr>
          <w:b/>
          <w:bCs/>
          <w:i w:val="0"/>
          <w:iCs/>
          <w:color w:val="1D4F75"/>
          <w:sz w:val="28"/>
          <w:szCs w:val="28"/>
        </w:rPr>
      </w:pPr>
      <w:r w:rsidRPr="00871DC8">
        <w:rPr>
          <w:b/>
          <w:bCs/>
          <w:i w:val="0"/>
          <w:iCs/>
          <w:color w:val="1D4F75"/>
          <w:sz w:val="28"/>
          <w:szCs w:val="28"/>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544"/>
      </w:tblGrid>
      <w:tr w:rsidR="00797958" w:rsidRPr="00871DC8" w14:paraId="2C5738B9" w14:textId="77777777" w:rsidTr="006C2C91">
        <w:trPr>
          <w:trHeight w:val="285"/>
        </w:trPr>
        <w:tc>
          <w:tcPr>
            <w:tcW w:w="3539" w:type="dxa"/>
            <w:shd w:val="clear" w:color="000000" w:fill="CFDCE3"/>
            <w:noWrap/>
            <w:vAlign w:val="bottom"/>
          </w:tcPr>
          <w:p w14:paraId="7A9F923C"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Role</w:t>
            </w:r>
          </w:p>
        </w:tc>
        <w:tc>
          <w:tcPr>
            <w:tcW w:w="2835" w:type="dxa"/>
            <w:shd w:val="clear" w:color="000000" w:fill="CFDCE3"/>
            <w:noWrap/>
            <w:vAlign w:val="bottom"/>
          </w:tcPr>
          <w:p w14:paraId="56B9FE55"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385EEA81"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Emergency Contact Number</w:t>
            </w:r>
          </w:p>
        </w:tc>
      </w:tr>
      <w:tr w:rsidR="00FD2ED3" w:rsidRPr="00871DC8" w14:paraId="7DD58234" w14:textId="77777777" w:rsidTr="006C2C91">
        <w:trPr>
          <w:trHeight w:val="285"/>
        </w:trPr>
        <w:tc>
          <w:tcPr>
            <w:tcW w:w="3539" w:type="dxa"/>
            <w:shd w:val="clear" w:color="auto" w:fill="auto"/>
            <w:noWrap/>
            <w:vAlign w:val="bottom"/>
          </w:tcPr>
          <w:p w14:paraId="2927CD3A" w14:textId="77777777" w:rsidR="00FD2ED3" w:rsidRPr="00871DC8" w:rsidRDefault="00FD2ED3" w:rsidP="00FD2ED3">
            <w:pPr>
              <w:spacing w:after="0" w:line="240" w:lineRule="auto"/>
              <w:rPr>
                <w:rFonts w:cs="Arial"/>
                <w:color w:val="000000"/>
              </w:rPr>
            </w:pPr>
            <w:r w:rsidRPr="00871DC8">
              <w:rPr>
                <w:rFonts w:cs="Arial"/>
              </w:rPr>
              <w:t>Incident Control Officer</w:t>
            </w:r>
          </w:p>
        </w:tc>
        <w:tc>
          <w:tcPr>
            <w:tcW w:w="2835" w:type="dxa"/>
            <w:shd w:val="clear" w:color="auto" w:fill="auto"/>
            <w:noWrap/>
            <w:vAlign w:val="bottom"/>
          </w:tcPr>
          <w:p w14:paraId="76F8F080" w14:textId="70778D54" w:rsidR="00FD2ED3" w:rsidRPr="00871DC8" w:rsidRDefault="00FD2ED3" w:rsidP="00FD2ED3">
            <w:pPr>
              <w:spacing w:after="0" w:line="240" w:lineRule="auto"/>
              <w:rPr>
                <w:rFonts w:cs="Arial"/>
                <w:color w:val="000000"/>
              </w:rPr>
            </w:pPr>
            <w:r w:rsidRPr="00871DC8">
              <w:rPr>
                <w:rStyle w:val="normaltextrun"/>
                <w:rFonts w:cs="Arial"/>
                <w:color w:val="000000"/>
              </w:rPr>
              <w:t> Craig Hayes</w:t>
            </w:r>
            <w:r w:rsidRPr="00871DC8">
              <w:rPr>
                <w:rStyle w:val="eop"/>
                <w:rFonts w:cs="Arial"/>
                <w:color w:val="000000"/>
              </w:rPr>
              <w:t> </w:t>
            </w:r>
          </w:p>
        </w:tc>
        <w:tc>
          <w:tcPr>
            <w:tcW w:w="3544" w:type="dxa"/>
            <w:shd w:val="clear" w:color="auto" w:fill="auto"/>
            <w:noWrap/>
            <w:vAlign w:val="bottom"/>
          </w:tcPr>
          <w:p w14:paraId="472F54D0" w14:textId="392E64DA" w:rsidR="00FD2ED3" w:rsidRPr="00871DC8" w:rsidRDefault="00FD2ED3" w:rsidP="00FD2ED3">
            <w:pPr>
              <w:spacing w:after="0" w:line="240" w:lineRule="auto"/>
              <w:rPr>
                <w:rFonts w:cs="Arial"/>
                <w:color w:val="000000"/>
              </w:rPr>
            </w:pPr>
            <w:r w:rsidRPr="00871DC8">
              <w:rPr>
                <w:rStyle w:val="normaltextrun"/>
                <w:rFonts w:cs="Arial"/>
                <w:color w:val="000000"/>
              </w:rPr>
              <w:t> 07407</w:t>
            </w:r>
            <w:r w:rsidR="006C2C91" w:rsidRPr="00871DC8">
              <w:rPr>
                <w:rStyle w:val="normaltextrun"/>
                <w:rFonts w:cs="Arial"/>
                <w:color w:val="000000"/>
              </w:rPr>
              <w:t xml:space="preserve"> </w:t>
            </w:r>
            <w:r w:rsidRPr="00871DC8">
              <w:rPr>
                <w:rStyle w:val="normaltextrun"/>
                <w:rFonts w:cs="Arial"/>
                <w:color w:val="000000"/>
              </w:rPr>
              <w:t>149295</w:t>
            </w:r>
            <w:r w:rsidRPr="00871DC8">
              <w:rPr>
                <w:rStyle w:val="eop"/>
                <w:rFonts w:cs="Arial"/>
                <w:color w:val="000000"/>
              </w:rPr>
              <w:t> </w:t>
            </w:r>
          </w:p>
        </w:tc>
      </w:tr>
      <w:tr w:rsidR="00797958" w:rsidRPr="00871DC8" w14:paraId="2E8E143A" w14:textId="77777777" w:rsidTr="006C2C91">
        <w:trPr>
          <w:trHeight w:val="285"/>
        </w:trPr>
        <w:tc>
          <w:tcPr>
            <w:tcW w:w="3539" w:type="dxa"/>
            <w:shd w:val="clear" w:color="auto" w:fill="auto"/>
            <w:noWrap/>
            <w:vAlign w:val="bottom"/>
          </w:tcPr>
          <w:p w14:paraId="02F11282" w14:textId="77777777" w:rsidR="00797958" w:rsidRPr="00871DC8" w:rsidRDefault="00797958" w:rsidP="00FA121D">
            <w:pPr>
              <w:spacing w:after="0" w:line="240" w:lineRule="auto"/>
              <w:rPr>
                <w:rFonts w:cs="Arial"/>
                <w:color w:val="000000"/>
              </w:rPr>
            </w:pPr>
            <w:r w:rsidRPr="00871DC8">
              <w:rPr>
                <w:rFonts w:cs="Arial"/>
                <w:color w:val="000000"/>
              </w:rPr>
              <w:t>Deputies</w:t>
            </w:r>
          </w:p>
        </w:tc>
        <w:tc>
          <w:tcPr>
            <w:tcW w:w="2835" w:type="dxa"/>
            <w:shd w:val="clear" w:color="auto" w:fill="auto"/>
            <w:noWrap/>
            <w:vAlign w:val="bottom"/>
          </w:tcPr>
          <w:p w14:paraId="755FC463" w14:textId="070E9D26" w:rsidR="00797958" w:rsidRPr="00871DC8" w:rsidRDefault="00797958" w:rsidP="00FA121D">
            <w:pPr>
              <w:spacing w:after="0" w:line="240" w:lineRule="auto"/>
              <w:rPr>
                <w:rFonts w:cs="Arial"/>
                <w:color w:val="000000"/>
              </w:rPr>
            </w:pPr>
            <w:r w:rsidRPr="00871DC8">
              <w:rPr>
                <w:rFonts w:cs="Arial"/>
                <w:color w:val="000000"/>
              </w:rPr>
              <w:t> </w:t>
            </w:r>
            <w:r w:rsidR="00FD2ED3" w:rsidRPr="00871DC8">
              <w:rPr>
                <w:rFonts w:cs="Arial"/>
                <w:color w:val="000000"/>
              </w:rPr>
              <w:t>T</w:t>
            </w:r>
            <w:r w:rsidR="00FD2ED3" w:rsidRPr="00871DC8">
              <w:t>ania Findlay</w:t>
            </w:r>
          </w:p>
        </w:tc>
        <w:tc>
          <w:tcPr>
            <w:tcW w:w="3544" w:type="dxa"/>
            <w:shd w:val="clear" w:color="auto" w:fill="auto"/>
            <w:noWrap/>
            <w:vAlign w:val="bottom"/>
          </w:tcPr>
          <w:p w14:paraId="75FE0EE3" w14:textId="1683DB6C" w:rsidR="00797958" w:rsidRPr="00871DC8" w:rsidRDefault="00797958" w:rsidP="00FA121D">
            <w:pPr>
              <w:spacing w:after="0" w:line="240" w:lineRule="auto"/>
              <w:rPr>
                <w:rFonts w:cs="Arial"/>
                <w:color w:val="000000"/>
              </w:rPr>
            </w:pPr>
            <w:r w:rsidRPr="00871DC8">
              <w:rPr>
                <w:rFonts w:cs="Arial"/>
                <w:color w:val="000000"/>
              </w:rPr>
              <w:t> </w:t>
            </w:r>
            <w:r w:rsidR="00FD2ED3" w:rsidRPr="00871DC8">
              <w:rPr>
                <w:rFonts w:cs="Arial"/>
                <w:color w:val="000000"/>
              </w:rPr>
              <w:t>07557 300342</w:t>
            </w:r>
          </w:p>
        </w:tc>
      </w:tr>
      <w:tr w:rsidR="00797958" w:rsidRPr="00871DC8" w14:paraId="4B36D7D9" w14:textId="77777777" w:rsidTr="006C2C91">
        <w:trPr>
          <w:trHeight w:val="285"/>
        </w:trPr>
        <w:tc>
          <w:tcPr>
            <w:tcW w:w="3539" w:type="dxa"/>
            <w:shd w:val="clear" w:color="auto" w:fill="auto"/>
            <w:noWrap/>
            <w:vAlign w:val="bottom"/>
          </w:tcPr>
          <w:p w14:paraId="1BAAAEFE" w14:textId="77777777" w:rsidR="00797958" w:rsidRPr="00871DC8" w:rsidRDefault="00797958" w:rsidP="00FA121D">
            <w:pPr>
              <w:spacing w:after="0" w:line="240" w:lineRule="auto"/>
              <w:rPr>
                <w:rFonts w:cs="Arial"/>
                <w:color w:val="000000"/>
              </w:rPr>
            </w:pPr>
          </w:p>
        </w:tc>
        <w:tc>
          <w:tcPr>
            <w:tcW w:w="2835" w:type="dxa"/>
            <w:shd w:val="clear" w:color="auto" w:fill="auto"/>
            <w:noWrap/>
            <w:vAlign w:val="bottom"/>
          </w:tcPr>
          <w:p w14:paraId="7E080968" w14:textId="4AA5F2A8" w:rsidR="00797958" w:rsidRPr="00871DC8" w:rsidRDefault="00797958" w:rsidP="00FA121D">
            <w:pPr>
              <w:spacing w:after="0" w:line="240" w:lineRule="auto"/>
              <w:rPr>
                <w:rFonts w:cs="Arial"/>
                <w:color w:val="000000"/>
              </w:rPr>
            </w:pPr>
            <w:r w:rsidRPr="00871DC8">
              <w:rPr>
                <w:rFonts w:cs="Arial"/>
                <w:color w:val="000000"/>
              </w:rPr>
              <w:t> </w:t>
            </w:r>
            <w:r w:rsidR="00FD2ED3" w:rsidRPr="00871DC8">
              <w:rPr>
                <w:rFonts w:cs="Arial"/>
                <w:color w:val="000000"/>
              </w:rPr>
              <w:t>Ryan Doble</w:t>
            </w:r>
          </w:p>
        </w:tc>
        <w:tc>
          <w:tcPr>
            <w:tcW w:w="3544" w:type="dxa"/>
            <w:shd w:val="clear" w:color="auto" w:fill="auto"/>
            <w:noWrap/>
            <w:vAlign w:val="bottom"/>
          </w:tcPr>
          <w:p w14:paraId="155DD165" w14:textId="56CB0026" w:rsidR="00797958" w:rsidRPr="00871DC8" w:rsidRDefault="00797958" w:rsidP="00FA121D">
            <w:pPr>
              <w:spacing w:after="0" w:line="240" w:lineRule="auto"/>
              <w:rPr>
                <w:rFonts w:cs="Arial"/>
                <w:color w:val="000000"/>
              </w:rPr>
            </w:pPr>
            <w:r w:rsidRPr="00871DC8">
              <w:rPr>
                <w:rFonts w:cs="Arial"/>
                <w:color w:val="000000"/>
              </w:rPr>
              <w:t> </w:t>
            </w:r>
            <w:r w:rsidR="006C2C91" w:rsidRPr="00871DC8">
              <w:rPr>
                <w:rFonts w:cs="Arial"/>
                <w:color w:val="000000"/>
              </w:rPr>
              <w:t>07779 803663</w:t>
            </w:r>
          </w:p>
        </w:tc>
      </w:tr>
      <w:tr w:rsidR="00FD2ED3" w:rsidRPr="00871DC8" w14:paraId="38D823A6" w14:textId="77777777" w:rsidTr="006C2C91">
        <w:trPr>
          <w:trHeight w:val="72"/>
        </w:trPr>
        <w:tc>
          <w:tcPr>
            <w:tcW w:w="3539" w:type="dxa"/>
            <w:shd w:val="clear" w:color="auto" w:fill="auto"/>
            <w:noWrap/>
            <w:vAlign w:val="bottom"/>
          </w:tcPr>
          <w:p w14:paraId="1203769A" w14:textId="60B6B073" w:rsidR="00FD2ED3" w:rsidRPr="00871DC8" w:rsidRDefault="00FD2ED3" w:rsidP="00FD2ED3">
            <w:pPr>
              <w:spacing w:after="0" w:line="240" w:lineRule="auto"/>
              <w:jc w:val="both"/>
              <w:rPr>
                <w:rFonts w:cs="Arial"/>
                <w:color w:val="000000"/>
              </w:rPr>
            </w:pPr>
            <w:r w:rsidRPr="00871DC8">
              <w:rPr>
                <w:rFonts w:cs="Arial"/>
                <w:color w:val="000000"/>
              </w:rPr>
              <w:t>Communications Officer</w:t>
            </w:r>
          </w:p>
        </w:tc>
        <w:tc>
          <w:tcPr>
            <w:tcW w:w="2835" w:type="dxa"/>
            <w:shd w:val="clear" w:color="auto" w:fill="auto"/>
            <w:noWrap/>
            <w:vAlign w:val="bottom"/>
          </w:tcPr>
          <w:p w14:paraId="29E9B276" w14:textId="42D88FD5" w:rsidR="00FD2ED3" w:rsidRPr="00871DC8" w:rsidRDefault="00FD2ED3" w:rsidP="00FD2ED3">
            <w:pPr>
              <w:pStyle w:val="paragraph"/>
              <w:spacing w:before="0" w:beforeAutospacing="0" w:after="0" w:afterAutospacing="0"/>
              <w:textAlignment w:val="baseline"/>
              <w:rPr>
                <w:rFonts w:ascii="Segoe UI" w:hAnsi="Segoe UI" w:cs="Segoe UI"/>
                <w:sz w:val="18"/>
                <w:szCs w:val="18"/>
              </w:rPr>
            </w:pPr>
            <w:r w:rsidRPr="00871DC8">
              <w:rPr>
                <w:rStyle w:val="normaltextrun"/>
                <w:rFonts w:ascii="Arial" w:eastAsia="Arial" w:hAnsi="Arial" w:cs="Arial"/>
                <w:color w:val="000000"/>
                <w:sz w:val="22"/>
                <w:szCs w:val="22"/>
              </w:rPr>
              <w:t>Carole Johnson</w:t>
            </w:r>
            <w:r w:rsidRPr="00871DC8">
              <w:rPr>
                <w:rStyle w:val="eop"/>
                <w:rFonts w:ascii="Arial" w:hAnsi="Arial" w:cs="Arial"/>
                <w:color w:val="000000"/>
                <w:sz w:val="22"/>
                <w:szCs w:val="22"/>
              </w:rPr>
              <w:t> </w:t>
            </w:r>
          </w:p>
        </w:tc>
        <w:tc>
          <w:tcPr>
            <w:tcW w:w="3544" w:type="dxa"/>
            <w:shd w:val="clear" w:color="auto" w:fill="auto"/>
            <w:noWrap/>
            <w:vAlign w:val="bottom"/>
          </w:tcPr>
          <w:p w14:paraId="05701B68" w14:textId="44D1A186" w:rsidR="00FD2ED3" w:rsidRPr="00871DC8" w:rsidRDefault="00FD2ED3" w:rsidP="00FD2ED3">
            <w:pPr>
              <w:spacing w:after="0" w:line="240" w:lineRule="auto"/>
              <w:rPr>
                <w:rFonts w:cs="Arial"/>
                <w:color w:val="000000"/>
              </w:rPr>
            </w:pPr>
            <w:r w:rsidRPr="00871DC8">
              <w:rPr>
                <w:rStyle w:val="normaltextrun"/>
                <w:rFonts w:cs="Arial"/>
                <w:color w:val="000000"/>
              </w:rPr>
              <w:t> 07525</w:t>
            </w:r>
            <w:r w:rsidR="006C2C91" w:rsidRPr="00871DC8">
              <w:rPr>
                <w:rStyle w:val="normaltextrun"/>
                <w:rFonts w:cs="Arial"/>
                <w:color w:val="000000"/>
              </w:rPr>
              <w:t xml:space="preserve"> </w:t>
            </w:r>
            <w:r w:rsidRPr="00871DC8">
              <w:rPr>
                <w:rStyle w:val="normaltextrun"/>
                <w:rFonts w:cs="Arial"/>
                <w:color w:val="000000"/>
              </w:rPr>
              <w:t>262011</w:t>
            </w:r>
          </w:p>
        </w:tc>
      </w:tr>
      <w:tr w:rsidR="006C2C91" w:rsidRPr="00871DC8" w14:paraId="468CA641" w14:textId="77777777" w:rsidTr="006C2C91">
        <w:trPr>
          <w:trHeight w:val="72"/>
        </w:trPr>
        <w:tc>
          <w:tcPr>
            <w:tcW w:w="3539" w:type="dxa"/>
            <w:shd w:val="clear" w:color="auto" w:fill="auto"/>
            <w:noWrap/>
            <w:vAlign w:val="bottom"/>
          </w:tcPr>
          <w:p w14:paraId="59B1B983" w14:textId="4FC337CA" w:rsidR="006C2C91" w:rsidRPr="00871DC8" w:rsidRDefault="006C2C91" w:rsidP="00FD2ED3">
            <w:pPr>
              <w:spacing w:after="0" w:line="240" w:lineRule="auto"/>
              <w:jc w:val="both"/>
              <w:rPr>
                <w:rFonts w:cs="Arial"/>
                <w:color w:val="000000"/>
              </w:rPr>
            </w:pPr>
            <w:r w:rsidRPr="00871DC8">
              <w:rPr>
                <w:rFonts w:cs="Arial"/>
                <w:color w:val="000000"/>
              </w:rPr>
              <w:t>Communications Officer - deputy</w:t>
            </w:r>
          </w:p>
        </w:tc>
        <w:tc>
          <w:tcPr>
            <w:tcW w:w="2835" w:type="dxa"/>
            <w:shd w:val="clear" w:color="auto" w:fill="auto"/>
            <w:noWrap/>
            <w:vAlign w:val="bottom"/>
          </w:tcPr>
          <w:p w14:paraId="1226C869" w14:textId="333C098D" w:rsidR="006C2C91" w:rsidRPr="00871DC8" w:rsidRDefault="006C2C91" w:rsidP="00FD2ED3">
            <w:pPr>
              <w:pStyle w:val="paragraph"/>
              <w:spacing w:before="0" w:beforeAutospacing="0" w:after="0" w:afterAutospacing="0"/>
              <w:textAlignment w:val="baseline"/>
              <w:rPr>
                <w:rStyle w:val="normaltextrun"/>
                <w:rFonts w:ascii="Arial" w:eastAsia="Arial" w:hAnsi="Arial" w:cs="Arial"/>
                <w:color w:val="000000"/>
                <w:sz w:val="22"/>
                <w:szCs w:val="22"/>
              </w:rPr>
            </w:pPr>
            <w:r w:rsidRPr="00871DC8">
              <w:rPr>
                <w:rStyle w:val="normaltextrun"/>
                <w:rFonts w:ascii="Arial" w:eastAsia="Arial" w:hAnsi="Arial" w:cs="Arial"/>
                <w:color w:val="000000"/>
                <w:sz w:val="22"/>
                <w:szCs w:val="22"/>
              </w:rPr>
              <w:t>L</w:t>
            </w:r>
            <w:r w:rsidRPr="00871DC8">
              <w:rPr>
                <w:rStyle w:val="normaltextrun"/>
                <w:rFonts w:eastAsia="Arial"/>
              </w:rPr>
              <w:t>inda Yon</w:t>
            </w:r>
          </w:p>
        </w:tc>
        <w:tc>
          <w:tcPr>
            <w:tcW w:w="3544" w:type="dxa"/>
            <w:shd w:val="clear" w:color="auto" w:fill="auto"/>
            <w:noWrap/>
            <w:vAlign w:val="bottom"/>
          </w:tcPr>
          <w:p w14:paraId="74E3143F" w14:textId="37E7E6BC" w:rsidR="006C2C91" w:rsidRPr="00871DC8" w:rsidRDefault="006C2C91" w:rsidP="00FD2ED3">
            <w:pPr>
              <w:spacing w:after="0" w:line="240" w:lineRule="auto"/>
              <w:rPr>
                <w:rStyle w:val="normaltextrun"/>
                <w:rFonts w:cs="Arial"/>
                <w:color w:val="000000"/>
              </w:rPr>
            </w:pPr>
            <w:r w:rsidRPr="00871DC8">
              <w:rPr>
                <w:rStyle w:val="normaltextrun"/>
                <w:rFonts w:cs="Arial"/>
                <w:color w:val="000000"/>
              </w:rPr>
              <w:t>0</w:t>
            </w:r>
            <w:r w:rsidRPr="00871DC8">
              <w:rPr>
                <w:rStyle w:val="normaltextrun"/>
              </w:rPr>
              <w:t>7487 396005</w:t>
            </w:r>
          </w:p>
        </w:tc>
      </w:tr>
    </w:tbl>
    <w:p w14:paraId="56DC59FD" w14:textId="77777777" w:rsidR="00797958" w:rsidRPr="00871DC8" w:rsidRDefault="00797958" w:rsidP="00797958">
      <w:pPr>
        <w:spacing w:after="0"/>
        <w:rPr>
          <w:rFonts w:cs="Arial"/>
        </w:rPr>
      </w:pPr>
    </w:p>
    <w:p w14:paraId="7A2A6803" w14:textId="1ADF839A" w:rsidR="00FD2ED3" w:rsidRPr="00871DC8" w:rsidRDefault="00FD2ED3" w:rsidP="00797958">
      <w:pPr>
        <w:spacing w:after="0"/>
        <w:rPr>
          <w:rFonts w:cs="Arial"/>
        </w:rPr>
      </w:pPr>
      <w:r w:rsidRPr="00871DC8">
        <w:t>07557 300342</w:t>
      </w:r>
    </w:p>
    <w:p w14:paraId="3FF28010" w14:textId="77777777" w:rsidR="00FD2ED3" w:rsidRPr="00871DC8" w:rsidRDefault="00FD2ED3" w:rsidP="00797958">
      <w:pPr>
        <w:spacing w:after="0"/>
        <w:rPr>
          <w:rFonts w:cs="Arial"/>
        </w:rPr>
      </w:pPr>
    </w:p>
    <w:p w14:paraId="5E753213" w14:textId="77777777" w:rsidR="00797958" w:rsidRPr="00871DC8" w:rsidRDefault="00797958" w:rsidP="00797958">
      <w:pPr>
        <w:spacing w:after="0"/>
        <w:rPr>
          <w:rFonts w:cs="Arial"/>
        </w:rPr>
      </w:pPr>
      <w:r w:rsidRPr="00871DC8">
        <w:rPr>
          <w:rFonts w:cs="Arial"/>
          <w:noProof/>
        </w:rPr>
        <mc:AlternateContent>
          <mc:Choice Requires="wps">
            <w:drawing>
              <wp:inline distT="0" distB="0" distL="0" distR="0" wp14:anchorId="4DDE7E46" wp14:editId="6B9F14A6">
                <wp:extent cx="6289675" cy="715645"/>
                <wp:effectExtent l="12700" t="12700" r="9525" b="8255"/>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715645"/>
                        </a:xfrm>
                        <a:prstGeom prst="rect">
                          <a:avLst/>
                        </a:prstGeom>
                        <a:solidFill>
                          <a:srgbClr val="CFDCE3"/>
                        </a:solidFill>
                        <a:ln w="25400">
                          <a:solidFill>
                            <a:schemeClr val="tx1"/>
                          </a:solidFill>
                          <a:miter lim="800000"/>
                          <a:headEnd/>
                          <a:tailEnd/>
                        </a:ln>
                      </wps:spPr>
                      <wps:txbx>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wps:txbx>
                      <wps:bodyPr rot="0" vert="horz" wrap="square" lIns="91440" tIns="10800" rIns="91440" bIns="1080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9D4FEE4">
              <v:shape id="Text Box 10" style="width:495.25pt;height:56.35pt;visibility:visible;mso-wrap-style:square;mso-left-percent:-10001;mso-top-percent:-10001;mso-position-horizontal:absolute;mso-position-horizontal-relative:char;mso-position-vertical:absolute;mso-position-vertical-relative:line;mso-left-percent:-10001;mso-top-percent:-10001;v-text-anchor:top" o:spid="_x0000_s1028" fillcolor="#cfdce3" strokecolor="black [3213]"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" w14:anchorId="4DDE7E46">
                <v:textbox inset=",.3mm,,.3mm">
                  <w:txbxContent>
                    <w:p w:rsidRPr="00F43584" w:rsidR="00797958" w:rsidP="00797958" w:rsidRDefault="00797958" w14:paraId="309D311A" w14:textId="77777777">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rsidR="00797958" w:rsidP="00797958" w:rsidRDefault="00797958" w14:paraId="0A37501D" w14:textId="77777777"/>
                  </w:txbxContent>
                </v:textbox>
                <w10:anchorlock/>
              </v:shape>
            </w:pict>
          </mc:Fallback>
        </mc:AlternateContent>
      </w:r>
    </w:p>
    <w:p w14:paraId="510EE3B5" w14:textId="77777777" w:rsidR="00797958" w:rsidRPr="00871DC8" w:rsidRDefault="00797958" w:rsidP="00797958">
      <w:pPr>
        <w:spacing w:after="0"/>
        <w:rPr>
          <w:rFonts w:cs="Arial"/>
        </w:rPr>
      </w:pPr>
    </w:p>
    <w:tbl>
      <w:tblPr>
        <w:tblW w:w="9918" w:type="dxa"/>
        <w:tblLook w:val="04A0" w:firstRow="1" w:lastRow="0" w:firstColumn="1" w:lastColumn="0" w:noHBand="0" w:noVBand="1"/>
      </w:tblPr>
      <w:tblGrid>
        <w:gridCol w:w="9918"/>
      </w:tblGrid>
      <w:tr w:rsidR="00797958" w:rsidRPr="00871DC8" w14:paraId="6ACE9BE2"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vAlign w:val="center"/>
          </w:tcPr>
          <w:p w14:paraId="43428AAB" w14:textId="77777777" w:rsidR="00797958" w:rsidRPr="00871DC8" w:rsidRDefault="00797958" w:rsidP="00FA121D">
            <w:pPr>
              <w:spacing w:after="0" w:line="240" w:lineRule="auto"/>
              <w:jc w:val="center"/>
              <w:rPr>
                <w:rFonts w:cs="Arial"/>
                <w:b/>
                <w:bCs/>
                <w:color w:val="000000"/>
              </w:rPr>
            </w:pPr>
            <w:r w:rsidRPr="00871DC8">
              <w:rPr>
                <w:rFonts w:cs="Arial"/>
                <w:b/>
              </w:rPr>
              <w:t>Rooms most suitable for lockdown</w:t>
            </w:r>
          </w:p>
        </w:tc>
      </w:tr>
      <w:tr w:rsidR="00797958" w:rsidRPr="00871DC8" w14:paraId="77753534"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F1E2C" w14:textId="77777777" w:rsidR="00797958" w:rsidRPr="00871DC8" w:rsidRDefault="00797958" w:rsidP="00FA121D">
            <w:pPr>
              <w:spacing w:after="0" w:line="240" w:lineRule="auto"/>
              <w:rPr>
                <w:rFonts w:cs="Arial"/>
                <w:color w:val="000000"/>
              </w:rPr>
            </w:pPr>
            <w:r w:rsidRPr="00871DC8">
              <w:rPr>
                <w:rFonts w:cs="Arial"/>
                <w:color w:val="000000"/>
              </w:rPr>
              <w:t xml:space="preserve">1 Classrooms </w:t>
            </w:r>
          </w:p>
        </w:tc>
      </w:tr>
      <w:tr w:rsidR="00797958" w:rsidRPr="00871DC8" w14:paraId="65272F0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70712" w14:textId="77777777" w:rsidR="00797958" w:rsidRPr="00871DC8" w:rsidRDefault="00797958" w:rsidP="00FA121D">
            <w:pPr>
              <w:spacing w:after="0" w:line="240" w:lineRule="auto"/>
              <w:rPr>
                <w:rFonts w:cs="Arial"/>
                <w:color w:val="000000"/>
              </w:rPr>
            </w:pPr>
            <w:r w:rsidRPr="00871DC8">
              <w:rPr>
                <w:rFonts w:cs="Arial"/>
                <w:color w:val="000000"/>
              </w:rPr>
              <w:t>2 Hall</w:t>
            </w:r>
          </w:p>
        </w:tc>
      </w:tr>
      <w:tr w:rsidR="00797958" w:rsidRPr="00871DC8" w14:paraId="13123A7D"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50D0B" w14:textId="77777777" w:rsidR="00797958" w:rsidRPr="00871DC8" w:rsidRDefault="00797958" w:rsidP="00FA121D">
            <w:pPr>
              <w:spacing w:after="0" w:line="240" w:lineRule="auto"/>
              <w:rPr>
                <w:rFonts w:cs="Arial"/>
                <w:color w:val="000000"/>
              </w:rPr>
            </w:pPr>
            <w:r w:rsidRPr="00871DC8">
              <w:rPr>
                <w:rFonts w:cs="Arial"/>
                <w:color w:val="000000"/>
              </w:rPr>
              <w:t>3 Sports hall</w:t>
            </w:r>
          </w:p>
        </w:tc>
      </w:tr>
      <w:tr w:rsidR="00797958" w:rsidRPr="00871DC8" w14:paraId="52D0447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A7892" w14:textId="77777777" w:rsidR="00797958" w:rsidRPr="00871DC8" w:rsidRDefault="00797958" w:rsidP="00FA121D">
            <w:pPr>
              <w:spacing w:after="0" w:line="240" w:lineRule="auto"/>
              <w:rPr>
                <w:rFonts w:cs="Arial"/>
                <w:color w:val="000000"/>
              </w:rPr>
            </w:pPr>
            <w:r w:rsidRPr="00871DC8">
              <w:rPr>
                <w:rFonts w:cs="Arial"/>
                <w:color w:val="000000"/>
              </w:rPr>
              <w:t>4 Offices</w:t>
            </w:r>
            <w:r w:rsidRPr="00871DC8">
              <w:rPr>
                <w:rStyle w:val="CommentReference"/>
                <w:rFonts w:cs="Arial"/>
                <w:vanish/>
              </w:rPr>
              <w:pgNum/>
            </w:r>
          </w:p>
        </w:tc>
      </w:tr>
    </w:tbl>
    <w:p w14:paraId="1AE06C3E" w14:textId="77777777" w:rsidR="00797958" w:rsidRPr="00871DC8" w:rsidRDefault="00797958" w:rsidP="00797958">
      <w:pPr>
        <w:spacing w:after="0"/>
        <w:rPr>
          <w:rFonts w:cs="Arial"/>
        </w:rPr>
      </w:pPr>
    </w:p>
    <w:p w14:paraId="2EA55187" w14:textId="77777777" w:rsidR="00797958" w:rsidRPr="00871DC8" w:rsidRDefault="00797958" w:rsidP="00797958">
      <w:pPr>
        <w:spacing w:after="0"/>
        <w:rPr>
          <w:rFonts w:cs="Arial"/>
        </w:rPr>
      </w:pPr>
      <w:r w:rsidRPr="00871DC8">
        <w:rPr>
          <w:rFonts w:cs="Arial"/>
          <w:noProof/>
        </w:rPr>
        <mc:AlternateContent>
          <mc:Choice Requires="wps">
            <w:drawing>
              <wp:inline distT="0" distB="0" distL="0" distR="0" wp14:anchorId="50E8209C" wp14:editId="7437E7B2">
                <wp:extent cx="6281420" cy="421640"/>
                <wp:effectExtent l="12700" t="12700" r="17780" b="10160"/>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421640"/>
                        </a:xfrm>
                        <a:prstGeom prst="rect">
                          <a:avLst/>
                        </a:prstGeom>
                        <a:solidFill>
                          <a:srgbClr val="CFDCE3"/>
                        </a:solidFill>
                        <a:ln w="25400">
                          <a:solidFill>
                            <a:schemeClr val="tx1"/>
                          </a:solidFill>
                          <a:miter lim="800000"/>
                          <a:headEnd/>
                          <a:tailEnd/>
                        </a:ln>
                      </wps:spPr>
                      <wps:txbx>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wps:txbx>
                      <wps:bodyPr rot="0" vert="horz" wrap="square" lIns="91440" tIns="10800" rIns="91440" bIns="1080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09A1675C">
              <v:shape id="Text Box 11" style="width:494.6pt;height:33.2pt;visibility:visible;mso-wrap-style:square;mso-left-percent:-10001;mso-top-percent:-10001;mso-position-horizontal:absolute;mso-position-horizontal-relative:char;mso-position-vertical:absolute;mso-position-vertical-relative:line;mso-left-percent:-10001;mso-top-percent:-10001;v-text-anchor:top" o:spid="_x0000_s1029" fillcolor="#cfdce3" strokecolor="black [3213]"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" w14:anchorId="50E8209C">
                <v:textbox inset=",.3mm,,.3mm">
                  <w:txbxContent>
                    <w:p w:rsidRPr="001B5317" w:rsidR="00797958" w:rsidP="00797958" w:rsidRDefault="00797958" w14:paraId="4041CEC4" w14:textId="77777777">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v:textbox>
                <w10:anchorlock/>
              </v:shape>
            </w:pict>
          </mc:Fallback>
        </mc:AlternateContent>
      </w:r>
    </w:p>
    <w:p w14:paraId="17357B11" w14:textId="77777777" w:rsidR="00797958" w:rsidRPr="00871DC8" w:rsidRDefault="00797958" w:rsidP="00797958">
      <w:pPr>
        <w:spacing w:after="0"/>
        <w:rPr>
          <w:rFonts w:cs="Arial"/>
        </w:rPr>
      </w:pPr>
    </w:p>
    <w:p w14:paraId="2716E4F4" w14:textId="77777777" w:rsidR="006E39E4" w:rsidRPr="00871DC8" w:rsidRDefault="006E39E4" w:rsidP="00797958">
      <w:pPr>
        <w:spacing w:after="0"/>
        <w:rPr>
          <w:rFonts w:cs="Arial"/>
        </w:rPr>
      </w:pPr>
    </w:p>
    <w:tbl>
      <w:tblPr>
        <w:tblW w:w="9918" w:type="dxa"/>
        <w:tblLook w:val="04A0" w:firstRow="1" w:lastRow="0" w:firstColumn="1" w:lastColumn="0" w:noHBand="0" w:noVBand="1"/>
      </w:tblPr>
      <w:tblGrid>
        <w:gridCol w:w="9918"/>
      </w:tblGrid>
      <w:tr w:rsidR="00797958" w:rsidRPr="00871DC8" w14:paraId="10D6D2B7" w14:textId="77777777" w:rsidTr="00FA121D">
        <w:trPr>
          <w:cantSplit/>
          <w:trHeight w:val="300"/>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79BEF88A" w14:textId="77777777" w:rsidR="00797958" w:rsidRPr="00871DC8" w:rsidRDefault="00797958" w:rsidP="00FA121D">
            <w:pPr>
              <w:spacing w:after="0" w:line="240" w:lineRule="auto"/>
              <w:jc w:val="center"/>
              <w:rPr>
                <w:rFonts w:cs="Arial"/>
                <w:b/>
                <w:color w:val="000000"/>
              </w:rPr>
            </w:pPr>
            <w:r w:rsidRPr="00871DC8">
              <w:rPr>
                <w:rFonts w:cs="Arial"/>
                <w:b/>
                <w:color w:val="000000"/>
              </w:rPr>
              <w:t>Communication arrangements</w:t>
            </w:r>
          </w:p>
          <w:p w14:paraId="2E51BD45" w14:textId="77777777" w:rsidR="00797958" w:rsidRPr="00871DC8" w:rsidRDefault="00797958" w:rsidP="00FA121D">
            <w:pPr>
              <w:spacing w:after="0" w:line="240" w:lineRule="auto"/>
              <w:jc w:val="center"/>
              <w:rPr>
                <w:rFonts w:cs="Arial"/>
                <w:b/>
                <w:color w:val="000000"/>
              </w:rPr>
            </w:pPr>
            <w:r w:rsidRPr="00871DC8">
              <w:rPr>
                <w:rFonts w:cs="Arial"/>
                <w:color w:val="000000"/>
                <w:sz w:val="20"/>
              </w:rPr>
              <w:t>Wherever possible use silent communications and keep noise to a minimum especially if the intruders are close by. Make sure any communications devices are secure and cannot be intercepted.</w:t>
            </w:r>
          </w:p>
        </w:tc>
      </w:tr>
      <w:tr w:rsidR="00797958" w:rsidRPr="00871DC8" w14:paraId="6F163686"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1C5E775F" w14:textId="77777777" w:rsidR="00797958" w:rsidRPr="00871DC8" w:rsidRDefault="00797958" w:rsidP="00FA121D">
            <w:pPr>
              <w:spacing w:after="0" w:line="240" w:lineRule="auto"/>
              <w:rPr>
                <w:rFonts w:cs="Arial"/>
                <w:color w:val="000000"/>
              </w:rPr>
            </w:pPr>
            <w:r w:rsidRPr="00871DC8">
              <w:rPr>
                <w:rFonts w:eastAsia="Wingdings" w:cs="Arial"/>
                <w:color w:val="000000"/>
              </w:rPr>
              <w:t>Two-way radios</w:t>
            </w:r>
          </w:p>
        </w:tc>
      </w:tr>
      <w:tr w:rsidR="00797958" w:rsidRPr="00871DC8" w14:paraId="4617C9AE"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4236A9AA" w14:textId="77777777" w:rsidR="00797958" w:rsidRPr="00871DC8" w:rsidRDefault="00797958" w:rsidP="00FA121D">
            <w:pPr>
              <w:spacing w:after="0" w:line="240" w:lineRule="auto"/>
              <w:rPr>
                <w:rFonts w:cs="Arial"/>
                <w:color w:val="000000"/>
              </w:rPr>
            </w:pPr>
            <w:r w:rsidRPr="00871DC8">
              <w:rPr>
                <w:rFonts w:eastAsia="Wingdings" w:cs="Arial"/>
                <w:color w:val="000000"/>
              </w:rPr>
              <w:t>Classroom telephones</w:t>
            </w:r>
          </w:p>
        </w:tc>
      </w:tr>
      <w:tr w:rsidR="00797958" w:rsidRPr="00871DC8" w14:paraId="4F9AC113"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19A0F9C5" w14:textId="77777777" w:rsidR="00797958" w:rsidRPr="00871DC8" w:rsidRDefault="00797958" w:rsidP="00FA121D">
            <w:pPr>
              <w:spacing w:after="0" w:line="240" w:lineRule="auto"/>
              <w:rPr>
                <w:rFonts w:cs="Arial"/>
                <w:color w:val="000000"/>
              </w:rPr>
            </w:pPr>
            <w:r w:rsidRPr="00871DC8">
              <w:rPr>
                <w:rFonts w:eastAsia="Wingdings" w:cs="Arial"/>
                <w:color w:val="000000"/>
              </w:rPr>
              <w:t>Mobile phones</w:t>
            </w:r>
          </w:p>
        </w:tc>
      </w:tr>
      <w:tr w:rsidR="00797958" w:rsidRPr="00871DC8" w14:paraId="03D762BE"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7EEDCCD1" w14:textId="77777777" w:rsidR="00797958" w:rsidRPr="00871DC8" w:rsidRDefault="00797958" w:rsidP="00FA121D">
            <w:pPr>
              <w:spacing w:after="0" w:line="240" w:lineRule="auto"/>
              <w:rPr>
                <w:rFonts w:cs="Arial"/>
                <w:color w:val="000000"/>
              </w:rPr>
            </w:pPr>
            <w:r w:rsidRPr="00871DC8">
              <w:rPr>
                <w:rFonts w:eastAsia="Wingdings" w:cs="Arial"/>
                <w:color w:val="000000"/>
              </w:rPr>
              <w:t>Instant messaging / email</w:t>
            </w:r>
          </w:p>
        </w:tc>
      </w:tr>
      <w:tr w:rsidR="00797958" w:rsidRPr="00871DC8" w14:paraId="3C1B6246"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78F3CD64" w14:textId="77777777" w:rsidR="00797958" w:rsidRPr="00871DC8" w:rsidRDefault="00797958" w:rsidP="00FA121D">
            <w:pPr>
              <w:spacing w:after="0" w:line="240" w:lineRule="auto"/>
              <w:rPr>
                <w:rFonts w:cs="Arial"/>
                <w:color w:val="000000"/>
              </w:rPr>
            </w:pPr>
            <w:r w:rsidRPr="00871DC8">
              <w:rPr>
                <w:rFonts w:eastAsia="Wingdings" w:cs="Arial"/>
                <w:color w:val="000000"/>
              </w:rPr>
              <w:t>Other (TV’s / Whiteboards / etc)</w:t>
            </w:r>
          </w:p>
        </w:tc>
      </w:tr>
    </w:tbl>
    <w:p w14:paraId="0195F578" w14:textId="77777777" w:rsidR="00797958" w:rsidRPr="00871DC8" w:rsidRDefault="00797958" w:rsidP="00797958">
      <w:pPr>
        <w:spacing w:after="0"/>
        <w:rPr>
          <w:rFonts w:cs="Arial"/>
        </w:rPr>
      </w:pPr>
    </w:p>
    <w:p w14:paraId="026F3AB4" w14:textId="77777777" w:rsidR="00797958" w:rsidRPr="00871DC8" w:rsidRDefault="00797958" w:rsidP="00797958">
      <w:pPr>
        <w:spacing w:after="0"/>
        <w:rPr>
          <w:rFonts w:cs="Arial"/>
        </w:rPr>
      </w:pPr>
    </w:p>
    <w:p w14:paraId="70F6AE7E" w14:textId="77777777" w:rsidR="00797958" w:rsidRPr="00871DC8" w:rsidRDefault="00797958" w:rsidP="00797958">
      <w:pPr>
        <w:spacing w:after="0" w:line="240" w:lineRule="auto"/>
        <w:jc w:val="right"/>
        <w:rPr>
          <w:rFonts w:cs="Arial"/>
        </w:rPr>
      </w:pPr>
    </w:p>
    <w:tbl>
      <w:tblPr>
        <w:tblW w:w="9918" w:type="dxa"/>
        <w:tblLook w:val="04A0" w:firstRow="1" w:lastRow="0" w:firstColumn="1" w:lastColumn="0" w:noHBand="0" w:noVBand="1"/>
      </w:tblPr>
      <w:tblGrid>
        <w:gridCol w:w="9918"/>
      </w:tblGrid>
      <w:tr w:rsidR="00797958" w:rsidRPr="00871DC8" w14:paraId="77DDB3A5"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429116EE"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 xml:space="preserve">Alternative place of safety in the event that it is considered necessary to leave </w:t>
            </w:r>
            <w:proofErr w:type="gramStart"/>
            <w:r w:rsidRPr="00871DC8">
              <w:rPr>
                <w:rFonts w:cs="Arial"/>
                <w:b/>
                <w:bCs/>
                <w:color w:val="000000"/>
              </w:rPr>
              <w:t>site</w:t>
            </w:r>
            <w:proofErr w:type="gramEnd"/>
          </w:p>
          <w:p w14:paraId="532970EA" w14:textId="77777777" w:rsidR="00797958" w:rsidRPr="00871DC8" w:rsidRDefault="00797958" w:rsidP="00FA121D">
            <w:pPr>
              <w:spacing w:after="0" w:line="240" w:lineRule="auto"/>
              <w:jc w:val="center"/>
              <w:rPr>
                <w:rFonts w:cs="Arial"/>
                <w:b/>
                <w:bCs/>
                <w:color w:val="000000"/>
                <w:u w:val="single"/>
              </w:rPr>
            </w:pPr>
            <w:r w:rsidRPr="00871DC8">
              <w:rPr>
                <w:rFonts w:cs="Arial"/>
                <w:b/>
                <w:bCs/>
                <w:color w:val="000000"/>
              </w:rPr>
              <w:t xml:space="preserve"> (for example, partner school/college / leisure centre) </w:t>
            </w:r>
            <w:r w:rsidRPr="00871DC8">
              <w:rPr>
                <w:rFonts w:cs="Arial"/>
                <w:b/>
                <w:bCs/>
                <w:color w:val="000000"/>
                <w:sz w:val="20"/>
                <w:u w:val="single"/>
              </w:rPr>
              <w:t>must be pre-arranged.</w:t>
            </w:r>
          </w:p>
        </w:tc>
      </w:tr>
    </w:tbl>
    <w:p w14:paraId="4F624831" w14:textId="77777777" w:rsidR="006C2C91" w:rsidRPr="00871DC8" w:rsidRDefault="006C2C91" w:rsidP="00797958">
      <w:pPr>
        <w:spacing w:after="0"/>
        <w:rPr>
          <w:rFonts w:cs="Arial"/>
          <w:b/>
          <w:bCs/>
          <w:color w:val="000000"/>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6C2C91" w:rsidRPr="00871DC8" w14:paraId="050CB153" w14:textId="77777777" w:rsidTr="00F67275">
        <w:trPr>
          <w:trHeight w:val="346"/>
        </w:trPr>
        <w:tc>
          <w:tcPr>
            <w:tcW w:w="2836" w:type="dxa"/>
            <w:shd w:val="clear" w:color="auto" w:fill="auto"/>
            <w:noWrap/>
          </w:tcPr>
          <w:p w14:paraId="59C41365" w14:textId="77777777" w:rsidR="006C2C91" w:rsidRPr="00871DC8" w:rsidRDefault="006C2C91" w:rsidP="00F67275">
            <w:pPr>
              <w:spacing w:after="0" w:line="240" w:lineRule="auto"/>
              <w:rPr>
                <w:rFonts w:cs="Arial"/>
                <w:color w:val="000000"/>
              </w:rPr>
            </w:pPr>
            <w:r w:rsidRPr="00871DC8">
              <w:rPr>
                <w:rFonts w:cs="Arial"/>
                <w:color w:val="000000"/>
              </w:rPr>
              <w:t>Name of venue</w:t>
            </w:r>
          </w:p>
        </w:tc>
        <w:tc>
          <w:tcPr>
            <w:tcW w:w="7107" w:type="dxa"/>
            <w:shd w:val="clear" w:color="auto" w:fill="auto"/>
            <w:noWrap/>
          </w:tcPr>
          <w:p w14:paraId="5228DF55" w14:textId="77777777" w:rsidR="006C2C91" w:rsidRPr="00871DC8" w:rsidRDefault="006C2C91" w:rsidP="00F67275">
            <w:pPr>
              <w:spacing w:after="0" w:line="240" w:lineRule="auto"/>
              <w:rPr>
                <w:rFonts w:cs="Arial"/>
                <w:color w:val="000000"/>
              </w:rPr>
            </w:pPr>
            <w:r w:rsidRPr="00871DC8">
              <w:rPr>
                <w:rFonts w:cs="Arial"/>
                <w:color w:val="000000"/>
              </w:rPr>
              <w:t xml:space="preserve"> Heron Tennis centre </w:t>
            </w:r>
            <w:proofErr w:type="gramStart"/>
            <w:r w:rsidRPr="00871DC8">
              <w:rPr>
                <w:rFonts w:cs="Arial"/>
                <w:color w:val="000000"/>
              </w:rPr>
              <w:t>car-park</w:t>
            </w:r>
            <w:proofErr w:type="gramEnd"/>
          </w:p>
        </w:tc>
      </w:tr>
      <w:tr w:rsidR="006C2C91" w:rsidRPr="00871DC8" w14:paraId="2912AC11" w14:textId="77777777" w:rsidTr="00F67275">
        <w:trPr>
          <w:trHeight w:val="346"/>
        </w:trPr>
        <w:tc>
          <w:tcPr>
            <w:tcW w:w="2836" w:type="dxa"/>
            <w:shd w:val="clear" w:color="auto" w:fill="auto"/>
            <w:noWrap/>
          </w:tcPr>
          <w:p w14:paraId="52FB70C7" w14:textId="77777777" w:rsidR="006C2C91" w:rsidRPr="00871DC8" w:rsidRDefault="006C2C91" w:rsidP="00F67275">
            <w:pPr>
              <w:spacing w:after="0" w:line="240" w:lineRule="auto"/>
              <w:rPr>
                <w:rFonts w:cs="Arial"/>
                <w:color w:val="000000"/>
              </w:rPr>
            </w:pPr>
            <w:r w:rsidRPr="00871DC8">
              <w:rPr>
                <w:rFonts w:cs="Arial"/>
                <w:color w:val="000000"/>
              </w:rPr>
              <w:t>Type of venue</w:t>
            </w:r>
          </w:p>
        </w:tc>
        <w:tc>
          <w:tcPr>
            <w:tcW w:w="7107" w:type="dxa"/>
            <w:shd w:val="clear" w:color="auto" w:fill="auto"/>
            <w:noWrap/>
          </w:tcPr>
          <w:p w14:paraId="132261E8" w14:textId="77777777" w:rsidR="006C2C91" w:rsidRPr="00871DC8" w:rsidRDefault="006C2C91" w:rsidP="00F67275">
            <w:pPr>
              <w:spacing w:after="0" w:line="240" w:lineRule="auto"/>
              <w:rPr>
                <w:rFonts w:cs="Arial"/>
                <w:color w:val="000000"/>
              </w:rPr>
            </w:pPr>
            <w:r w:rsidRPr="00871DC8">
              <w:rPr>
                <w:rFonts w:cs="Arial"/>
                <w:color w:val="000000"/>
              </w:rPr>
              <w:t> Leisure venue</w:t>
            </w:r>
          </w:p>
        </w:tc>
      </w:tr>
      <w:tr w:rsidR="006C2C91" w:rsidRPr="00871DC8" w14:paraId="5613FBDE" w14:textId="77777777" w:rsidTr="00F67275">
        <w:trPr>
          <w:trHeight w:val="346"/>
        </w:trPr>
        <w:tc>
          <w:tcPr>
            <w:tcW w:w="2836" w:type="dxa"/>
            <w:shd w:val="clear" w:color="auto" w:fill="auto"/>
            <w:noWrap/>
          </w:tcPr>
          <w:p w14:paraId="4C5FD726" w14:textId="77777777" w:rsidR="006C2C91" w:rsidRPr="00871DC8" w:rsidRDefault="006C2C91" w:rsidP="00F67275">
            <w:pPr>
              <w:spacing w:after="0" w:line="240" w:lineRule="auto"/>
              <w:rPr>
                <w:rFonts w:cs="Arial"/>
                <w:color w:val="000000"/>
              </w:rPr>
            </w:pPr>
            <w:r w:rsidRPr="00871DC8">
              <w:rPr>
                <w:rFonts w:cs="Arial"/>
                <w:color w:val="000000"/>
              </w:rPr>
              <w:t xml:space="preserve">Contact name  </w:t>
            </w:r>
          </w:p>
        </w:tc>
        <w:tc>
          <w:tcPr>
            <w:tcW w:w="7107" w:type="dxa"/>
            <w:shd w:val="clear" w:color="auto" w:fill="auto"/>
            <w:noWrap/>
          </w:tcPr>
          <w:p w14:paraId="13CDB7E1" w14:textId="77777777" w:rsidR="006C2C91" w:rsidRPr="00871DC8" w:rsidRDefault="006C2C91" w:rsidP="00F67275">
            <w:pPr>
              <w:spacing w:after="0" w:line="240" w:lineRule="auto"/>
              <w:rPr>
                <w:rFonts w:cs="Arial"/>
                <w:color w:val="000000"/>
              </w:rPr>
            </w:pPr>
            <w:r w:rsidRPr="00871DC8">
              <w:rPr>
                <w:rFonts w:cs="Arial"/>
                <w:color w:val="000000"/>
              </w:rPr>
              <w:t> Site manager</w:t>
            </w:r>
          </w:p>
        </w:tc>
      </w:tr>
      <w:tr w:rsidR="006C2C91" w:rsidRPr="00871DC8" w14:paraId="6E268450" w14:textId="77777777" w:rsidTr="00F67275">
        <w:trPr>
          <w:trHeight w:val="346"/>
        </w:trPr>
        <w:tc>
          <w:tcPr>
            <w:tcW w:w="2836" w:type="dxa"/>
            <w:shd w:val="clear" w:color="auto" w:fill="auto"/>
            <w:noWrap/>
          </w:tcPr>
          <w:p w14:paraId="57B25847" w14:textId="77777777" w:rsidR="006C2C91" w:rsidRPr="00871DC8" w:rsidRDefault="006C2C91" w:rsidP="00F67275">
            <w:pPr>
              <w:spacing w:after="0" w:line="240" w:lineRule="auto"/>
              <w:rPr>
                <w:rFonts w:cs="Arial"/>
                <w:color w:val="000000"/>
              </w:rPr>
            </w:pPr>
            <w:r w:rsidRPr="00871DC8">
              <w:rPr>
                <w:rFonts w:cs="Arial"/>
                <w:color w:val="000000"/>
              </w:rPr>
              <w:t>Contact telephone number</w:t>
            </w:r>
          </w:p>
        </w:tc>
        <w:tc>
          <w:tcPr>
            <w:tcW w:w="7107" w:type="dxa"/>
            <w:shd w:val="clear" w:color="auto" w:fill="auto"/>
            <w:noWrap/>
          </w:tcPr>
          <w:p w14:paraId="6FF17375" w14:textId="77777777" w:rsidR="006C2C91" w:rsidRPr="00871DC8" w:rsidRDefault="006C2C91" w:rsidP="00F67275">
            <w:pPr>
              <w:rPr>
                <w:b/>
              </w:rPr>
            </w:pPr>
            <w:r w:rsidRPr="00871DC8">
              <w:rPr>
                <w:rFonts w:cs="Arial"/>
                <w:color w:val="000000"/>
              </w:rPr>
              <w:t> </w:t>
            </w:r>
            <w:hyperlink r:id="rId56" w:history="1">
              <w:r w:rsidRPr="00871DC8">
                <w:rPr>
                  <w:rStyle w:val="Hyperlink"/>
                  <w:b/>
                </w:rPr>
                <w:t>herontennis@aol.com</w:t>
              </w:r>
            </w:hyperlink>
          </w:p>
          <w:p w14:paraId="1CE73D47" w14:textId="77777777" w:rsidR="006C2C91" w:rsidRPr="00871DC8" w:rsidRDefault="006C2C91" w:rsidP="00F67275">
            <w:pPr>
              <w:spacing w:after="0" w:line="240" w:lineRule="auto"/>
              <w:rPr>
                <w:rFonts w:cs="Arial"/>
                <w:color w:val="000000"/>
              </w:rPr>
            </w:pPr>
            <w:r w:rsidRPr="00871DC8">
              <w:rPr>
                <w:b/>
              </w:rPr>
              <w:t>01637 877555</w:t>
            </w:r>
          </w:p>
        </w:tc>
      </w:tr>
      <w:tr w:rsidR="006C2C91" w:rsidRPr="00871DC8" w14:paraId="16AB7DD6" w14:textId="77777777" w:rsidTr="00F67275">
        <w:trPr>
          <w:trHeight w:val="595"/>
        </w:trPr>
        <w:tc>
          <w:tcPr>
            <w:tcW w:w="9944" w:type="dxa"/>
            <w:gridSpan w:val="2"/>
            <w:shd w:val="clear" w:color="auto" w:fill="auto"/>
            <w:noWrap/>
          </w:tcPr>
          <w:p w14:paraId="56AEE1C1" w14:textId="77777777" w:rsidR="006C2C91" w:rsidRPr="00871DC8" w:rsidRDefault="006C2C91" w:rsidP="00F67275">
            <w:pPr>
              <w:spacing w:after="0" w:line="240" w:lineRule="auto"/>
              <w:rPr>
                <w:rFonts w:cs="Arial"/>
                <w:color w:val="000000"/>
                <w:sz w:val="18"/>
              </w:rPr>
            </w:pPr>
            <w:r w:rsidRPr="00871DC8">
              <w:rPr>
                <w:rFonts w:cs="Arial"/>
                <w:color w:val="000000"/>
                <w:sz w:val="18"/>
              </w:rPr>
              <w:t>Include useful info such as distance from school, directions, capacity, opening hours:</w:t>
            </w:r>
          </w:p>
          <w:p w14:paraId="0E178A26" w14:textId="77777777" w:rsidR="006C2C91" w:rsidRPr="00871DC8" w:rsidRDefault="006C2C91" w:rsidP="00F67275">
            <w:pPr>
              <w:spacing w:after="0" w:line="240" w:lineRule="auto"/>
              <w:rPr>
                <w:b/>
                <w:bCs/>
              </w:rPr>
            </w:pPr>
            <w:proofErr w:type="spellStart"/>
            <w:r w:rsidRPr="00871DC8">
              <w:rPr>
                <w:b/>
                <w:bCs/>
              </w:rPr>
              <w:t>Trenance</w:t>
            </w:r>
            <w:proofErr w:type="spellEnd"/>
            <w:r w:rsidRPr="00871DC8">
              <w:rPr>
                <w:b/>
                <w:bCs/>
              </w:rPr>
              <w:t xml:space="preserve"> Leisure Park, Edgcumbe Avenue, Newquay, TR7 2LZ.</w:t>
            </w:r>
          </w:p>
          <w:p w14:paraId="381B8FE6" w14:textId="77777777" w:rsidR="006C2C91" w:rsidRPr="00871DC8" w:rsidRDefault="006C2C91" w:rsidP="00F67275">
            <w:pPr>
              <w:spacing w:after="0" w:line="240" w:lineRule="auto"/>
              <w:rPr>
                <w:b/>
                <w:bCs/>
              </w:rPr>
            </w:pPr>
            <w:r w:rsidRPr="00871DC8">
              <w:rPr>
                <w:b/>
                <w:bCs/>
              </w:rPr>
              <w:t>Across main road at bottom of Edgcumbe Avenue.</w:t>
            </w:r>
          </w:p>
          <w:p w14:paraId="146C37F5" w14:textId="77777777" w:rsidR="006C2C91" w:rsidRPr="00871DC8" w:rsidRDefault="006C2C91" w:rsidP="00F67275">
            <w:pPr>
              <w:spacing w:after="0" w:line="240" w:lineRule="auto"/>
              <w:rPr>
                <w:rFonts w:cs="Arial"/>
                <w:color w:val="000000"/>
              </w:rPr>
            </w:pPr>
            <w:r w:rsidRPr="00871DC8">
              <w:rPr>
                <w:b/>
                <w:bCs/>
              </w:rPr>
              <w:t>Walking with Students – Approximately 5 Minutes</w:t>
            </w:r>
          </w:p>
        </w:tc>
      </w:tr>
    </w:tbl>
    <w:p w14:paraId="0A562E4D" w14:textId="77777777" w:rsidR="006C2C91" w:rsidRPr="00871DC8" w:rsidRDefault="006C2C91" w:rsidP="00797958">
      <w:pPr>
        <w:spacing w:after="0"/>
        <w:rPr>
          <w:rFonts w:cs="Arial"/>
          <w:b/>
          <w:bCs/>
          <w:color w:val="000000"/>
        </w:rPr>
      </w:pPr>
    </w:p>
    <w:p w14:paraId="19868C61" w14:textId="77777777" w:rsidR="006C2C91" w:rsidRPr="00871DC8" w:rsidRDefault="006C2C91" w:rsidP="00797958">
      <w:pPr>
        <w:spacing w:after="0"/>
        <w:rPr>
          <w:rFonts w:cs="Arial"/>
          <w:b/>
          <w:bCs/>
          <w:color w:val="000000"/>
        </w:rPr>
      </w:pPr>
    </w:p>
    <w:p w14:paraId="4ECE13E1" w14:textId="273AE597" w:rsidR="00797958" w:rsidRPr="00871DC8" w:rsidRDefault="00797958" w:rsidP="00797958">
      <w:pPr>
        <w:spacing w:after="0"/>
        <w:rPr>
          <w:rFonts w:cs="Arial"/>
          <w:sz w:val="16"/>
        </w:rPr>
      </w:pPr>
      <w:r w:rsidRPr="00871DC8">
        <w:rPr>
          <w:rFonts w:cs="Arial"/>
          <w:b/>
          <w:bCs/>
          <w:color w:val="000000"/>
        </w:rPr>
        <w:t>Other useful contacts: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402"/>
      </w:tblGrid>
      <w:tr w:rsidR="00797958" w:rsidRPr="00871DC8" w14:paraId="3A8DECD2" w14:textId="77777777" w:rsidTr="006C2C91">
        <w:trPr>
          <w:trHeight w:val="285"/>
        </w:trPr>
        <w:tc>
          <w:tcPr>
            <w:tcW w:w="6516" w:type="dxa"/>
            <w:shd w:val="clear" w:color="000000" w:fill="CFDCE3"/>
            <w:noWrap/>
            <w:vAlign w:val="bottom"/>
          </w:tcPr>
          <w:p w14:paraId="52DD6DC9"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Name</w:t>
            </w:r>
          </w:p>
        </w:tc>
        <w:tc>
          <w:tcPr>
            <w:tcW w:w="3402" w:type="dxa"/>
            <w:shd w:val="clear" w:color="000000" w:fill="CFDCE3"/>
            <w:noWrap/>
            <w:vAlign w:val="bottom"/>
          </w:tcPr>
          <w:p w14:paraId="13C9AA10"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Emergency Contact Number</w:t>
            </w:r>
          </w:p>
        </w:tc>
      </w:tr>
      <w:tr w:rsidR="00797958" w:rsidRPr="00871DC8" w14:paraId="0803A392" w14:textId="77777777" w:rsidTr="006C2C91">
        <w:trPr>
          <w:trHeight w:val="285"/>
        </w:trPr>
        <w:tc>
          <w:tcPr>
            <w:tcW w:w="6516" w:type="dxa"/>
            <w:shd w:val="clear" w:color="auto" w:fill="auto"/>
            <w:noWrap/>
            <w:vAlign w:val="bottom"/>
          </w:tcPr>
          <w:p w14:paraId="71C3194A" w14:textId="77281009" w:rsidR="00797958" w:rsidRPr="00871DC8" w:rsidRDefault="00797958" w:rsidP="006C2C91">
            <w:pPr>
              <w:spacing w:before="120" w:after="120" w:line="240" w:lineRule="auto"/>
              <w:rPr>
                <w:rFonts w:ascii="Segoe UI" w:hAnsi="Segoe UI" w:cs="Segoe UI"/>
              </w:rPr>
            </w:pPr>
            <w:r w:rsidRPr="00871DC8">
              <w:rPr>
                <w:rFonts w:cs="Arial"/>
                <w:color w:val="000000"/>
              </w:rPr>
              <w:t> </w:t>
            </w:r>
            <w:r w:rsidR="006C2C91" w:rsidRPr="00871DC8">
              <w:rPr>
                <w:rFonts w:ascii="Segoe UI" w:hAnsi="Segoe UI" w:cs="Segoe UI"/>
              </w:rPr>
              <w:t>Facilities and Compliance Manager – Ian Drake</w:t>
            </w:r>
          </w:p>
        </w:tc>
        <w:tc>
          <w:tcPr>
            <w:tcW w:w="3402" w:type="dxa"/>
            <w:shd w:val="clear" w:color="auto" w:fill="auto"/>
            <w:noWrap/>
            <w:vAlign w:val="bottom"/>
          </w:tcPr>
          <w:p w14:paraId="64AE2663" w14:textId="5FA01088" w:rsidR="00797958" w:rsidRPr="00871DC8" w:rsidRDefault="00E11FB7" w:rsidP="00FA121D">
            <w:pPr>
              <w:spacing w:after="0" w:line="240" w:lineRule="auto"/>
              <w:rPr>
                <w:rFonts w:cs="Arial"/>
                <w:sz w:val="28"/>
                <w:szCs w:val="28"/>
              </w:rPr>
            </w:pPr>
            <w:r w:rsidRPr="00871DC8">
              <w:rPr>
                <w:rFonts w:ascii="Calibri" w:hAnsi="Calibri" w:cs="Calibri"/>
                <w:sz w:val="28"/>
                <w:szCs w:val="28"/>
                <w:bdr w:val="none" w:sz="0" w:space="0" w:color="auto" w:frame="1"/>
                <w:shd w:val="clear" w:color="auto" w:fill="FFFFFF"/>
              </w:rPr>
              <w:t>07481 807218</w:t>
            </w:r>
          </w:p>
        </w:tc>
      </w:tr>
      <w:tr w:rsidR="00797958" w:rsidRPr="00871DC8" w14:paraId="0F8F86D2" w14:textId="77777777" w:rsidTr="006C2C91">
        <w:trPr>
          <w:trHeight w:val="307"/>
        </w:trPr>
        <w:tc>
          <w:tcPr>
            <w:tcW w:w="6516" w:type="dxa"/>
            <w:shd w:val="clear" w:color="auto" w:fill="auto"/>
            <w:noWrap/>
            <w:vAlign w:val="bottom"/>
          </w:tcPr>
          <w:p w14:paraId="0EA6D855" w14:textId="17C994E9" w:rsidR="00797958" w:rsidRPr="00871DC8" w:rsidRDefault="00E11FB7" w:rsidP="006C2C91">
            <w:pPr>
              <w:spacing w:before="120" w:after="120" w:line="240" w:lineRule="auto"/>
              <w:rPr>
                <w:rFonts w:ascii="Segoe UI" w:hAnsi="Segoe UI" w:cs="Segoe UI"/>
              </w:rPr>
            </w:pPr>
            <w:r w:rsidRPr="00871DC8">
              <w:rPr>
                <w:rFonts w:ascii="Segoe UI" w:hAnsi="Segoe UI" w:cs="Segoe UI"/>
              </w:rPr>
              <w:t>Estates and facilities Officer/Site Manager – Gary Hawkins</w:t>
            </w:r>
          </w:p>
        </w:tc>
        <w:tc>
          <w:tcPr>
            <w:tcW w:w="3402" w:type="dxa"/>
            <w:shd w:val="clear" w:color="auto" w:fill="auto"/>
            <w:noWrap/>
            <w:vAlign w:val="bottom"/>
          </w:tcPr>
          <w:p w14:paraId="31C5E283" w14:textId="79DF1F79" w:rsidR="00797958" w:rsidRPr="00871DC8" w:rsidRDefault="00E11FB7" w:rsidP="006C2C91">
            <w:pPr>
              <w:spacing w:before="120" w:after="120" w:line="240" w:lineRule="auto"/>
              <w:rPr>
                <w:rFonts w:ascii="Segoe UI" w:hAnsi="Segoe UI" w:cs="Segoe UI"/>
              </w:rPr>
            </w:pPr>
            <w:r w:rsidRPr="00871DC8">
              <w:rPr>
                <w:rFonts w:ascii="Segoe UI" w:hAnsi="Segoe UI" w:cs="Segoe UI"/>
              </w:rPr>
              <w:t>07557 981514</w:t>
            </w:r>
          </w:p>
        </w:tc>
      </w:tr>
    </w:tbl>
    <w:p w14:paraId="17E3A96D" w14:textId="77777777" w:rsidR="00797958" w:rsidRPr="00871DC8" w:rsidRDefault="00797958" w:rsidP="00797958">
      <w:pPr>
        <w:spacing w:after="0"/>
        <w:rPr>
          <w:rFonts w:cs="Arial"/>
        </w:rPr>
      </w:pPr>
    </w:p>
    <w:p w14:paraId="13E78408" w14:textId="3F07580C" w:rsidR="00797958" w:rsidRPr="00871DC8" w:rsidRDefault="00797958" w:rsidP="00797958">
      <w:pPr>
        <w:spacing w:after="0"/>
        <w:rPr>
          <w:rFonts w:cs="Arial"/>
        </w:rPr>
      </w:pPr>
    </w:p>
    <w:tbl>
      <w:tblPr>
        <w:tblW w:w="9918" w:type="dxa"/>
        <w:tblLook w:val="04A0" w:firstRow="1" w:lastRow="0" w:firstColumn="1" w:lastColumn="0" w:noHBand="0" w:noVBand="1"/>
      </w:tblPr>
      <w:tblGrid>
        <w:gridCol w:w="8075"/>
        <w:gridCol w:w="1843"/>
      </w:tblGrid>
      <w:tr w:rsidR="00797958" w:rsidRPr="00871DC8" w14:paraId="6BB20561" w14:textId="77777777" w:rsidTr="00FA121D">
        <w:trPr>
          <w:cantSplit/>
          <w:trHeight w:val="300"/>
        </w:trPr>
        <w:tc>
          <w:tcPr>
            <w:tcW w:w="8075" w:type="dxa"/>
            <w:tcBorders>
              <w:top w:val="single" w:sz="4" w:space="0" w:color="auto"/>
              <w:left w:val="single" w:sz="4" w:space="0" w:color="auto"/>
              <w:bottom w:val="single" w:sz="4" w:space="0" w:color="auto"/>
              <w:right w:val="single" w:sz="4" w:space="0" w:color="auto"/>
            </w:tcBorders>
            <w:shd w:val="clear" w:color="000000" w:fill="CFDCE3"/>
            <w:noWrap/>
            <w:vAlign w:val="center"/>
          </w:tcPr>
          <w:p w14:paraId="33C0DAAF" w14:textId="77777777" w:rsidR="00797958" w:rsidRPr="00871DC8" w:rsidRDefault="00797958" w:rsidP="00FA121D">
            <w:pPr>
              <w:spacing w:after="0" w:line="240" w:lineRule="auto"/>
              <w:jc w:val="center"/>
              <w:rPr>
                <w:rFonts w:cs="Arial"/>
                <w:b/>
                <w:color w:val="000000"/>
              </w:rPr>
            </w:pPr>
            <w:r w:rsidRPr="00871DC8">
              <w:rPr>
                <w:rFonts w:cs="Arial"/>
                <w:b/>
                <w:color w:val="000000"/>
              </w:rPr>
              <w:t>Action Plan</w:t>
            </w:r>
          </w:p>
        </w:tc>
        <w:tc>
          <w:tcPr>
            <w:tcW w:w="1843" w:type="dxa"/>
            <w:tcBorders>
              <w:top w:val="single" w:sz="4" w:space="0" w:color="auto"/>
              <w:left w:val="nil"/>
              <w:bottom w:val="single" w:sz="4" w:space="0" w:color="auto"/>
              <w:right w:val="single" w:sz="4" w:space="0" w:color="auto"/>
            </w:tcBorders>
            <w:shd w:val="clear" w:color="000000" w:fill="CFDCE3"/>
            <w:noWrap/>
            <w:vAlign w:val="center"/>
          </w:tcPr>
          <w:p w14:paraId="089232C3" w14:textId="77777777" w:rsidR="00797958" w:rsidRPr="00871DC8" w:rsidRDefault="00797958" w:rsidP="00FA121D">
            <w:pPr>
              <w:spacing w:after="0" w:line="240" w:lineRule="auto"/>
              <w:rPr>
                <w:rFonts w:cs="Arial"/>
                <w:b/>
                <w:bCs/>
                <w:color w:val="000000"/>
                <w:sz w:val="18"/>
                <w:szCs w:val="18"/>
              </w:rPr>
            </w:pPr>
            <w:r w:rsidRPr="00871DC8">
              <w:rPr>
                <w:rFonts w:cs="Arial"/>
                <w:b/>
                <w:bCs/>
                <w:color w:val="000000"/>
                <w:sz w:val="18"/>
                <w:szCs w:val="18"/>
              </w:rPr>
              <w:t>Completed by (sign and time)</w:t>
            </w:r>
          </w:p>
        </w:tc>
      </w:tr>
      <w:tr w:rsidR="00797958" w:rsidRPr="00871DC8" w14:paraId="597B255B"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27855054" w14:textId="77777777" w:rsidR="00797958" w:rsidRPr="00871DC8" w:rsidRDefault="00797958" w:rsidP="00FA121D">
            <w:pPr>
              <w:spacing w:after="0" w:line="240" w:lineRule="auto"/>
              <w:rPr>
                <w:rFonts w:cs="Arial"/>
                <w:color w:val="000000"/>
              </w:rPr>
            </w:pPr>
            <w:r w:rsidRPr="00871DC8">
              <w:rPr>
                <w:rFonts w:cs="Arial"/>
                <w:color w:val="000000"/>
              </w:rPr>
              <w:t xml:space="preserve">Sound Alert - Activate lock-down procedures </w:t>
            </w:r>
            <w:r w:rsidRPr="00871DC8">
              <w:rPr>
                <w:rStyle w:val="CommentReference"/>
                <w:rFonts w:cs="Arial"/>
                <w:vanish/>
              </w:rPr>
              <w:pgNum/>
            </w:r>
            <w:r w:rsidRPr="00871DC8">
              <w:rPr>
                <w:rFonts w:cs="Arial"/>
                <w:color w:val="000000"/>
              </w:rPr>
              <w:t>immediately</w:t>
            </w:r>
          </w:p>
        </w:tc>
        <w:tc>
          <w:tcPr>
            <w:tcW w:w="1843" w:type="dxa"/>
            <w:tcBorders>
              <w:top w:val="nil"/>
              <w:left w:val="nil"/>
              <w:bottom w:val="single" w:sz="4" w:space="0" w:color="auto"/>
              <w:right w:val="single" w:sz="4" w:space="0" w:color="auto"/>
            </w:tcBorders>
            <w:shd w:val="clear" w:color="auto" w:fill="auto"/>
            <w:noWrap/>
            <w:vAlign w:val="bottom"/>
          </w:tcPr>
          <w:p w14:paraId="4067642F"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5E1C633F"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6454FC6F" w14:textId="77777777" w:rsidR="00797958" w:rsidRPr="00871DC8" w:rsidRDefault="00797958" w:rsidP="00FA121D">
            <w:pPr>
              <w:spacing w:after="0" w:line="240" w:lineRule="auto"/>
              <w:rPr>
                <w:rFonts w:cs="Arial"/>
                <w:color w:val="000000"/>
              </w:rPr>
            </w:pPr>
            <w:r w:rsidRPr="00871DC8">
              <w:rPr>
                <w:rFonts w:cs="Arial"/>
                <w:color w:val="000000"/>
              </w:rPr>
              <w:t>Dial 999</w:t>
            </w:r>
          </w:p>
        </w:tc>
        <w:tc>
          <w:tcPr>
            <w:tcW w:w="1843" w:type="dxa"/>
            <w:tcBorders>
              <w:top w:val="nil"/>
              <w:left w:val="nil"/>
              <w:bottom w:val="single" w:sz="4" w:space="0" w:color="auto"/>
              <w:right w:val="single" w:sz="4" w:space="0" w:color="auto"/>
            </w:tcBorders>
            <w:shd w:val="clear" w:color="auto" w:fill="auto"/>
            <w:noWrap/>
            <w:vAlign w:val="bottom"/>
          </w:tcPr>
          <w:p w14:paraId="2B650924"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483CECA"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218586F" w14:textId="77777777" w:rsidR="00797958" w:rsidRPr="00871DC8" w:rsidRDefault="00797958" w:rsidP="00FA121D">
            <w:pPr>
              <w:spacing w:after="0" w:line="240" w:lineRule="auto"/>
              <w:rPr>
                <w:rFonts w:cs="Arial"/>
                <w:color w:val="000000"/>
              </w:rPr>
            </w:pPr>
            <w:r w:rsidRPr="00871DC8">
              <w:rPr>
                <w:rFonts w:cs="Arial"/>
                <w:color w:val="000000"/>
              </w:rPr>
              <w:t xml:space="preserve">Direct all children, staff, parents and signed in visitors </w:t>
            </w:r>
            <w:r w:rsidRPr="00871DC8">
              <w:rPr>
                <w:rStyle w:val="CommentReference"/>
                <w:rFonts w:cs="Arial"/>
                <w:vanish/>
              </w:rPr>
              <w:pgNum/>
            </w:r>
            <w:r w:rsidRPr="00871DC8">
              <w:rPr>
                <w:rFonts w:cs="Arial"/>
                <w:color w:val="000000"/>
              </w:rPr>
              <w:t>to the nearest safe place (this may be dependent on what and where the risk is)</w:t>
            </w:r>
          </w:p>
        </w:tc>
        <w:tc>
          <w:tcPr>
            <w:tcW w:w="1843" w:type="dxa"/>
            <w:tcBorders>
              <w:top w:val="nil"/>
              <w:left w:val="nil"/>
              <w:bottom w:val="single" w:sz="4" w:space="0" w:color="auto"/>
              <w:right w:val="single" w:sz="4" w:space="0" w:color="auto"/>
            </w:tcBorders>
            <w:shd w:val="clear" w:color="auto" w:fill="auto"/>
            <w:noWrap/>
            <w:vAlign w:val="bottom"/>
          </w:tcPr>
          <w:p w14:paraId="7B05470E"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6241FD2D"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1FA0D8C0" w14:textId="77777777" w:rsidR="00797958" w:rsidRPr="00871DC8" w:rsidRDefault="00797958" w:rsidP="00FA121D">
            <w:pPr>
              <w:spacing w:after="0" w:line="240" w:lineRule="auto"/>
              <w:rPr>
                <w:rFonts w:cs="Arial"/>
                <w:color w:val="000000"/>
              </w:rPr>
            </w:pPr>
            <w:r w:rsidRPr="00871DC8">
              <w:rPr>
                <w:rFonts w:cs="Arial"/>
                <w:color w:val="000000"/>
              </w:rPr>
              <w:t>Secure rooms and take action to increase protection from attack - Lock and barricade doors and windows</w:t>
            </w:r>
          </w:p>
        </w:tc>
        <w:tc>
          <w:tcPr>
            <w:tcW w:w="1843" w:type="dxa"/>
            <w:tcBorders>
              <w:top w:val="nil"/>
              <w:left w:val="nil"/>
              <w:bottom w:val="single" w:sz="4" w:space="0" w:color="auto"/>
              <w:right w:val="single" w:sz="4" w:space="0" w:color="auto"/>
            </w:tcBorders>
            <w:shd w:val="clear" w:color="auto" w:fill="auto"/>
            <w:noWrap/>
            <w:vAlign w:val="bottom"/>
          </w:tcPr>
          <w:p w14:paraId="78A80E85"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75ADF037"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189A80BD" w14:textId="77777777" w:rsidR="00797958" w:rsidRPr="00871DC8" w:rsidRDefault="00797958" w:rsidP="00FA121D">
            <w:pPr>
              <w:spacing w:after="0" w:line="240" w:lineRule="auto"/>
              <w:rPr>
                <w:rFonts w:cs="Arial"/>
                <w:color w:val="000000"/>
              </w:rPr>
            </w:pPr>
            <w:r w:rsidRPr="00871DC8">
              <w:rPr>
                <w:rFonts w:cs="Arial"/>
                <w:color w:val="000000"/>
              </w:rPr>
              <w:t>Close windows / blinds</w:t>
            </w:r>
          </w:p>
        </w:tc>
        <w:tc>
          <w:tcPr>
            <w:tcW w:w="1843" w:type="dxa"/>
            <w:tcBorders>
              <w:top w:val="nil"/>
              <w:left w:val="nil"/>
              <w:bottom w:val="single" w:sz="4" w:space="0" w:color="auto"/>
              <w:right w:val="single" w:sz="4" w:space="0" w:color="auto"/>
            </w:tcBorders>
            <w:shd w:val="clear" w:color="auto" w:fill="auto"/>
            <w:noWrap/>
            <w:vAlign w:val="bottom"/>
          </w:tcPr>
          <w:p w14:paraId="7A49A0E2"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55C886C4"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2CE56066" w14:textId="77777777" w:rsidR="00797958" w:rsidRPr="00871DC8" w:rsidRDefault="00797958" w:rsidP="00FA121D">
            <w:pPr>
              <w:spacing w:after="0" w:line="240" w:lineRule="auto"/>
              <w:rPr>
                <w:rFonts w:cs="Arial"/>
                <w:color w:val="000000"/>
              </w:rPr>
            </w:pPr>
            <w:r w:rsidRPr="00871DC8">
              <w:rPr>
                <w:rFonts w:cs="Arial"/>
                <w:color w:val="000000"/>
              </w:rPr>
              <w:t xml:space="preserve">Turn off the lights, </w:t>
            </w:r>
            <w:proofErr w:type="gramStart"/>
            <w:r w:rsidRPr="00871DC8">
              <w:rPr>
                <w:rFonts w:cs="Arial"/>
                <w:color w:val="000000"/>
              </w:rPr>
              <w:t>fans</w:t>
            </w:r>
            <w:proofErr w:type="gramEnd"/>
            <w:r w:rsidRPr="00871DC8">
              <w:rPr>
                <w:rFonts w:cs="Arial"/>
                <w:color w:val="000000"/>
              </w:rPr>
              <w:t xml:space="preserve"> or mobile air conditioning units (this will reduce noise and the risk of exposure to any chemical/biological attack)</w:t>
            </w:r>
          </w:p>
        </w:tc>
        <w:tc>
          <w:tcPr>
            <w:tcW w:w="1843" w:type="dxa"/>
            <w:tcBorders>
              <w:top w:val="nil"/>
              <w:left w:val="nil"/>
              <w:bottom w:val="single" w:sz="4" w:space="0" w:color="auto"/>
              <w:right w:val="single" w:sz="4" w:space="0" w:color="auto"/>
            </w:tcBorders>
            <w:shd w:val="clear" w:color="auto" w:fill="auto"/>
            <w:noWrap/>
            <w:vAlign w:val="bottom"/>
          </w:tcPr>
          <w:p w14:paraId="76AFEA9D"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4D0EE2"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8E6DF41" w14:textId="77777777" w:rsidR="00797958" w:rsidRPr="00871DC8" w:rsidRDefault="00797958" w:rsidP="00FA121D">
            <w:pPr>
              <w:spacing w:after="0" w:line="240" w:lineRule="auto"/>
              <w:rPr>
                <w:rFonts w:cs="Arial"/>
                <w:color w:val="000000"/>
              </w:rPr>
            </w:pPr>
            <w:r w:rsidRPr="00871DC8">
              <w:rPr>
                <w:rFonts w:cs="Arial"/>
                <w:color w:val="000000"/>
              </w:rPr>
              <w:t>Hide, sit on the floor under desks, and away from windows</w:t>
            </w:r>
          </w:p>
        </w:tc>
        <w:tc>
          <w:tcPr>
            <w:tcW w:w="1843" w:type="dxa"/>
            <w:tcBorders>
              <w:top w:val="nil"/>
              <w:left w:val="nil"/>
              <w:bottom w:val="single" w:sz="4" w:space="0" w:color="auto"/>
              <w:right w:val="single" w:sz="4" w:space="0" w:color="auto"/>
            </w:tcBorders>
            <w:shd w:val="clear" w:color="auto" w:fill="auto"/>
            <w:noWrap/>
            <w:vAlign w:val="bottom"/>
          </w:tcPr>
          <w:p w14:paraId="1C0F701F"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BABFEC"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240C1BB" w14:textId="77777777" w:rsidR="00797958" w:rsidRPr="00871DC8" w:rsidRDefault="00797958" w:rsidP="00FA121D">
            <w:pPr>
              <w:spacing w:after="0" w:line="240" w:lineRule="auto"/>
              <w:rPr>
                <w:rFonts w:cs="Arial"/>
                <w:color w:val="000000"/>
              </w:rPr>
            </w:pPr>
            <w:r w:rsidRPr="00871DC8">
              <w:rPr>
                <w:rFonts w:cs="Arial"/>
                <w:color w:val="000000"/>
              </w:rPr>
              <w:lastRenderedPageBreak/>
              <w:t xml:space="preserve">Stay as silent as possible - put any mobile devises to silent (consider writing / displaying instructions on whiteboards / TV's etc </w:t>
            </w:r>
            <w:proofErr w:type="gramStart"/>
            <w:r w:rsidRPr="00871DC8">
              <w:rPr>
                <w:rFonts w:cs="Arial"/>
                <w:color w:val="000000"/>
              </w:rPr>
              <w:t>as long as</w:t>
            </w:r>
            <w:proofErr w:type="gramEnd"/>
            <w:r w:rsidRPr="00871DC8">
              <w:rPr>
                <w:rFonts w:cs="Arial"/>
                <w:color w:val="000000"/>
              </w:rPr>
              <w:t xml:space="preserve"> it can’t be seen by the intruder)</w:t>
            </w:r>
          </w:p>
        </w:tc>
        <w:tc>
          <w:tcPr>
            <w:tcW w:w="1843" w:type="dxa"/>
            <w:tcBorders>
              <w:top w:val="nil"/>
              <w:left w:val="nil"/>
              <w:bottom w:val="single" w:sz="4" w:space="0" w:color="auto"/>
              <w:right w:val="single" w:sz="4" w:space="0" w:color="auto"/>
            </w:tcBorders>
            <w:shd w:val="clear" w:color="auto" w:fill="auto"/>
            <w:noWrap/>
            <w:vAlign w:val="bottom"/>
          </w:tcPr>
          <w:p w14:paraId="0954DD4E"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4CF18A96"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72618F3F" w14:textId="66762170" w:rsidR="00797958" w:rsidRPr="00871DC8" w:rsidRDefault="00797958" w:rsidP="00FA121D">
            <w:pPr>
              <w:spacing w:after="0" w:line="240" w:lineRule="auto"/>
              <w:rPr>
                <w:rFonts w:cs="Arial"/>
                <w:color w:val="000000"/>
              </w:rPr>
            </w:pPr>
            <w:r w:rsidRPr="00871DC8">
              <w:rPr>
                <w:rFonts w:cs="Arial"/>
                <w:color w:val="000000"/>
              </w:rPr>
              <w:t xml:space="preserve">Ensure that students, </w:t>
            </w:r>
            <w:r w:rsidR="00460D57" w:rsidRPr="00871DC8">
              <w:rPr>
                <w:rFonts w:cs="Arial"/>
                <w:color w:val="000000"/>
              </w:rPr>
              <w:t>staff,</w:t>
            </w:r>
            <w:r w:rsidRPr="00871DC8">
              <w:rPr>
                <w:rFonts w:cs="Arial"/>
                <w:color w:val="000000"/>
              </w:rPr>
              <w:t xml:space="preserve"> and visitors are aware of an exit point in case the intruder does manage to gain access</w:t>
            </w:r>
          </w:p>
        </w:tc>
        <w:tc>
          <w:tcPr>
            <w:tcW w:w="1843" w:type="dxa"/>
            <w:tcBorders>
              <w:top w:val="nil"/>
              <w:left w:val="nil"/>
              <w:bottom w:val="single" w:sz="4" w:space="0" w:color="auto"/>
              <w:right w:val="single" w:sz="4" w:space="0" w:color="auto"/>
            </w:tcBorders>
            <w:shd w:val="clear" w:color="auto" w:fill="auto"/>
            <w:noWrap/>
            <w:vAlign w:val="bottom"/>
          </w:tcPr>
          <w:p w14:paraId="23C162A1"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4206E2"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695E7CFF" w14:textId="77777777" w:rsidR="00797958" w:rsidRPr="00871DC8" w:rsidRDefault="00797958" w:rsidP="00FA121D">
            <w:pPr>
              <w:spacing w:after="0" w:line="240" w:lineRule="auto"/>
              <w:rPr>
                <w:rFonts w:cs="Arial"/>
                <w:color w:val="000000"/>
              </w:rPr>
            </w:pPr>
            <w:r w:rsidRPr="00871DC8">
              <w:rPr>
                <w:rFonts w:cs="Arial"/>
                <w:color w:val="000000"/>
              </w:rPr>
              <w:t xml:space="preserve">If possible, check for missing / injured students, </w:t>
            </w:r>
            <w:proofErr w:type="gramStart"/>
            <w:r w:rsidRPr="00871DC8">
              <w:rPr>
                <w:rFonts w:cs="Arial"/>
                <w:color w:val="000000"/>
              </w:rPr>
              <w:t>staff</w:t>
            </w:r>
            <w:proofErr w:type="gramEnd"/>
            <w:r w:rsidRPr="00871DC8">
              <w:rPr>
                <w:rFonts w:cs="Arial"/>
                <w:color w:val="000000"/>
              </w:rPr>
              <w:t xml:space="preserve"> and visitors</w:t>
            </w:r>
          </w:p>
        </w:tc>
        <w:tc>
          <w:tcPr>
            <w:tcW w:w="1843" w:type="dxa"/>
            <w:tcBorders>
              <w:top w:val="nil"/>
              <w:left w:val="nil"/>
              <w:bottom w:val="single" w:sz="4" w:space="0" w:color="auto"/>
              <w:right w:val="single" w:sz="4" w:space="0" w:color="auto"/>
            </w:tcBorders>
            <w:shd w:val="clear" w:color="auto" w:fill="auto"/>
            <w:noWrap/>
            <w:vAlign w:val="bottom"/>
          </w:tcPr>
          <w:p w14:paraId="68EE410A"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7709305E"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5B0ED54E" w14:textId="77777777" w:rsidR="00797958" w:rsidRPr="00871DC8" w:rsidRDefault="00797958" w:rsidP="00FA121D">
            <w:pPr>
              <w:spacing w:after="0" w:line="240" w:lineRule="auto"/>
              <w:rPr>
                <w:rFonts w:cs="Arial"/>
                <w:color w:val="000000"/>
              </w:rPr>
            </w:pPr>
            <w:r w:rsidRPr="00871DC8">
              <w:rPr>
                <w:rFonts w:cs="Arial"/>
                <w:color w:val="000000"/>
              </w:rPr>
              <w:t>Keep doors and windows locked shut and remain inside until an all-clear has been given, or unless told to evacuate by the emergency services</w:t>
            </w:r>
          </w:p>
        </w:tc>
        <w:tc>
          <w:tcPr>
            <w:tcW w:w="1843" w:type="dxa"/>
            <w:tcBorders>
              <w:top w:val="nil"/>
              <w:left w:val="nil"/>
              <w:bottom w:val="single" w:sz="4" w:space="0" w:color="auto"/>
              <w:right w:val="single" w:sz="4" w:space="0" w:color="auto"/>
            </w:tcBorders>
            <w:shd w:val="clear" w:color="auto" w:fill="auto"/>
            <w:noWrap/>
            <w:vAlign w:val="bottom"/>
          </w:tcPr>
          <w:p w14:paraId="6319FCEE" w14:textId="77777777" w:rsidR="00797958" w:rsidRPr="00871DC8" w:rsidRDefault="00797958" w:rsidP="00FA121D">
            <w:pPr>
              <w:spacing w:after="0" w:line="240" w:lineRule="auto"/>
              <w:rPr>
                <w:rFonts w:cs="Arial"/>
                <w:color w:val="000000"/>
              </w:rPr>
            </w:pPr>
            <w:r w:rsidRPr="00871DC8">
              <w:rPr>
                <w:rFonts w:cs="Arial"/>
                <w:color w:val="000000"/>
              </w:rPr>
              <w:t> </w:t>
            </w:r>
          </w:p>
        </w:tc>
      </w:tr>
    </w:tbl>
    <w:p w14:paraId="5479A232" w14:textId="4A1DF1C0" w:rsidR="00510FFB" w:rsidRPr="00871DC8" w:rsidRDefault="00510FFB" w:rsidP="00510FFB">
      <w:pPr>
        <w:spacing w:after="0" w:line="240" w:lineRule="auto"/>
        <w:jc w:val="both"/>
        <w:rPr>
          <w:rFonts w:ascii="Segoe UI" w:hAnsi="Segoe UI" w:cs="Segoe UI"/>
          <w:b/>
          <w:u w:val="single"/>
        </w:rPr>
      </w:pPr>
      <w:r w:rsidRPr="00871DC8">
        <w:rPr>
          <w:rFonts w:ascii="Segoe UI" w:hAnsi="Segoe UI" w:cs="Segoe UI"/>
          <w:b/>
          <w:u w:val="single"/>
        </w:rPr>
        <w:t>History of Changes:</w:t>
      </w:r>
    </w:p>
    <w:p w14:paraId="5950493B" w14:textId="77777777" w:rsidR="00510FFB" w:rsidRPr="00871DC8" w:rsidRDefault="00510FFB" w:rsidP="00510FFB">
      <w:pPr>
        <w:spacing w:after="0" w:line="240" w:lineRule="auto"/>
        <w:jc w:val="both"/>
        <w:rPr>
          <w:rFonts w:ascii="Segoe UI" w:hAnsi="Segoe UI" w:cs="Segoe U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265"/>
        <w:gridCol w:w="840"/>
        <w:gridCol w:w="3978"/>
        <w:gridCol w:w="1935"/>
      </w:tblGrid>
      <w:tr w:rsidR="00510FFB" w:rsidRPr="00871DC8" w14:paraId="62407A2B" w14:textId="77777777" w:rsidTr="009E0726">
        <w:tc>
          <w:tcPr>
            <w:tcW w:w="998" w:type="dxa"/>
            <w:shd w:val="clear" w:color="auto" w:fill="auto"/>
          </w:tcPr>
          <w:p w14:paraId="781639F1"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 xml:space="preserve">Version </w:t>
            </w:r>
          </w:p>
        </w:tc>
        <w:tc>
          <w:tcPr>
            <w:tcW w:w="1265" w:type="dxa"/>
            <w:shd w:val="clear" w:color="auto" w:fill="auto"/>
          </w:tcPr>
          <w:p w14:paraId="07B9C6C5"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Date</w:t>
            </w:r>
          </w:p>
        </w:tc>
        <w:tc>
          <w:tcPr>
            <w:tcW w:w="851" w:type="dxa"/>
            <w:shd w:val="clear" w:color="auto" w:fill="auto"/>
          </w:tcPr>
          <w:p w14:paraId="7D0B1C8C"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 xml:space="preserve">Page </w:t>
            </w:r>
          </w:p>
        </w:tc>
        <w:tc>
          <w:tcPr>
            <w:tcW w:w="4125" w:type="dxa"/>
            <w:shd w:val="clear" w:color="auto" w:fill="auto"/>
          </w:tcPr>
          <w:p w14:paraId="2E5334C6"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Change</w:t>
            </w:r>
          </w:p>
        </w:tc>
        <w:tc>
          <w:tcPr>
            <w:tcW w:w="1777" w:type="dxa"/>
            <w:shd w:val="clear" w:color="auto" w:fill="auto"/>
          </w:tcPr>
          <w:p w14:paraId="491C6AF8"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Origin of Change</w:t>
            </w:r>
          </w:p>
        </w:tc>
      </w:tr>
      <w:tr w:rsidR="00510FFB" w:rsidRPr="00871DC8" w14:paraId="3E637456" w14:textId="77777777" w:rsidTr="009E0726">
        <w:tc>
          <w:tcPr>
            <w:tcW w:w="998" w:type="dxa"/>
            <w:shd w:val="clear" w:color="auto" w:fill="auto"/>
          </w:tcPr>
          <w:p w14:paraId="5E9BA7CC"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1.0</w:t>
            </w:r>
          </w:p>
        </w:tc>
        <w:tc>
          <w:tcPr>
            <w:tcW w:w="1265" w:type="dxa"/>
            <w:shd w:val="clear" w:color="auto" w:fill="auto"/>
          </w:tcPr>
          <w:p w14:paraId="148137B2"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09.04.2020</w:t>
            </w:r>
          </w:p>
        </w:tc>
        <w:tc>
          <w:tcPr>
            <w:tcW w:w="851" w:type="dxa"/>
            <w:shd w:val="clear" w:color="auto" w:fill="auto"/>
          </w:tcPr>
          <w:p w14:paraId="3C42616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N/A</w:t>
            </w:r>
          </w:p>
        </w:tc>
        <w:tc>
          <w:tcPr>
            <w:tcW w:w="4125" w:type="dxa"/>
            <w:shd w:val="clear" w:color="auto" w:fill="auto"/>
          </w:tcPr>
          <w:p w14:paraId="59A0BAE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Original Draft</w:t>
            </w:r>
          </w:p>
        </w:tc>
        <w:tc>
          <w:tcPr>
            <w:tcW w:w="1777" w:type="dxa"/>
            <w:shd w:val="clear" w:color="auto" w:fill="auto"/>
          </w:tcPr>
          <w:p w14:paraId="062E6EF6"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N/A</w:t>
            </w:r>
          </w:p>
        </w:tc>
      </w:tr>
      <w:tr w:rsidR="00510FFB" w:rsidRPr="00871DC8" w14:paraId="0E4D4D31" w14:textId="77777777" w:rsidTr="009E0726">
        <w:tc>
          <w:tcPr>
            <w:tcW w:w="998" w:type="dxa"/>
            <w:shd w:val="clear" w:color="auto" w:fill="auto"/>
          </w:tcPr>
          <w:p w14:paraId="0872DE16"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2.0</w:t>
            </w:r>
          </w:p>
        </w:tc>
        <w:tc>
          <w:tcPr>
            <w:tcW w:w="1265" w:type="dxa"/>
            <w:shd w:val="clear" w:color="auto" w:fill="auto"/>
          </w:tcPr>
          <w:p w14:paraId="39BEB979"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23.01.2023</w:t>
            </w:r>
          </w:p>
        </w:tc>
        <w:tc>
          <w:tcPr>
            <w:tcW w:w="851" w:type="dxa"/>
            <w:shd w:val="clear" w:color="auto" w:fill="auto"/>
          </w:tcPr>
          <w:p w14:paraId="64DE3BBC"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w:t>
            </w:r>
          </w:p>
        </w:tc>
        <w:tc>
          <w:tcPr>
            <w:tcW w:w="4125" w:type="dxa"/>
            <w:shd w:val="clear" w:color="auto" w:fill="auto"/>
          </w:tcPr>
          <w:p w14:paraId="3CA680E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Signature page adjusted to add Chair of LGB/RIG and H&amp;S Member</w:t>
            </w:r>
          </w:p>
        </w:tc>
        <w:tc>
          <w:tcPr>
            <w:tcW w:w="1777" w:type="dxa"/>
            <w:shd w:val="clear" w:color="auto" w:fill="auto"/>
          </w:tcPr>
          <w:p w14:paraId="5AABDD1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To show adoption by Local Governance</w:t>
            </w:r>
          </w:p>
        </w:tc>
      </w:tr>
      <w:tr w:rsidR="00510FFB" w:rsidRPr="00871DC8" w14:paraId="6CB3E5B1" w14:textId="77777777" w:rsidTr="009E0726">
        <w:tc>
          <w:tcPr>
            <w:tcW w:w="998" w:type="dxa"/>
            <w:shd w:val="clear" w:color="auto" w:fill="auto"/>
          </w:tcPr>
          <w:p w14:paraId="46970D1E"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2BDF1A3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28FD22B8"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w:t>
            </w:r>
          </w:p>
        </w:tc>
        <w:tc>
          <w:tcPr>
            <w:tcW w:w="4125" w:type="dxa"/>
            <w:shd w:val="clear" w:color="auto" w:fill="auto"/>
          </w:tcPr>
          <w:p w14:paraId="1229C0E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Contents page adjusted</w:t>
            </w:r>
          </w:p>
        </w:tc>
        <w:tc>
          <w:tcPr>
            <w:tcW w:w="1777" w:type="dxa"/>
            <w:shd w:val="clear" w:color="auto" w:fill="auto"/>
          </w:tcPr>
          <w:p w14:paraId="66DAA33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match document sections</w:t>
            </w:r>
          </w:p>
        </w:tc>
      </w:tr>
      <w:tr w:rsidR="00510FFB" w:rsidRPr="00871DC8" w14:paraId="107B196C" w14:textId="77777777" w:rsidTr="009E0726">
        <w:tc>
          <w:tcPr>
            <w:tcW w:w="998" w:type="dxa"/>
            <w:shd w:val="clear" w:color="auto" w:fill="auto"/>
          </w:tcPr>
          <w:p w14:paraId="4C7FB56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5A5F253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0F242918"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5</w:t>
            </w:r>
          </w:p>
        </w:tc>
        <w:tc>
          <w:tcPr>
            <w:tcW w:w="4125" w:type="dxa"/>
            <w:shd w:val="clear" w:color="auto" w:fill="auto"/>
          </w:tcPr>
          <w:p w14:paraId="79493D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Organisation chart adjusted to match job roles of Deputy Trust Lead and H&amp;S Officer</w:t>
            </w:r>
          </w:p>
        </w:tc>
        <w:tc>
          <w:tcPr>
            <w:tcW w:w="1777" w:type="dxa"/>
            <w:shd w:val="clear" w:color="auto" w:fill="auto"/>
          </w:tcPr>
          <w:p w14:paraId="09C2C7E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Job changes</w:t>
            </w:r>
          </w:p>
        </w:tc>
      </w:tr>
      <w:tr w:rsidR="00510FFB" w:rsidRPr="00871DC8" w14:paraId="09C0501F" w14:textId="77777777" w:rsidTr="009E0726">
        <w:tc>
          <w:tcPr>
            <w:tcW w:w="998" w:type="dxa"/>
            <w:shd w:val="clear" w:color="auto" w:fill="auto"/>
          </w:tcPr>
          <w:p w14:paraId="5D8B026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38E8E04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58F18F23"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10</w:t>
            </w:r>
          </w:p>
        </w:tc>
        <w:tc>
          <w:tcPr>
            <w:tcW w:w="4125" w:type="dxa"/>
            <w:shd w:val="clear" w:color="auto" w:fill="auto"/>
          </w:tcPr>
          <w:p w14:paraId="460D0F2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Headteacher duties amended to add H&amp;S standing agenda item</w:t>
            </w:r>
          </w:p>
        </w:tc>
        <w:tc>
          <w:tcPr>
            <w:tcW w:w="1777" w:type="dxa"/>
            <w:shd w:val="clear" w:color="auto" w:fill="auto"/>
          </w:tcPr>
          <w:p w14:paraId="7E0B120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Deputy Trust </w:t>
            </w:r>
            <w:proofErr w:type="gramStart"/>
            <w:r w:rsidRPr="00871DC8">
              <w:rPr>
                <w:rFonts w:ascii="Segoe UI" w:hAnsi="Segoe UI" w:cs="Segoe UI"/>
              </w:rPr>
              <w:t>Lead</w:t>
            </w:r>
            <w:proofErr w:type="gramEnd"/>
          </w:p>
        </w:tc>
      </w:tr>
      <w:tr w:rsidR="00510FFB" w:rsidRPr="00871DC8" w14:paraId="0E2E31EF" w14:textId="77777777" w:rsidTr="009E0726">
        <w:tc>
          <w:tcPr>
            <w:tcW w:w="998" w:type="dxa"/>
            <w:shd w:val="clear" w:color="auto" w:fill="auto"/>
          </w:tcPr>
          <w:p w14:paraId="31CE6F2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578C213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35E2E4D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w:t>
            </w:r>
          </w:p>
        </w:tc>
        <w:tc>
          <w:tcPr>
            <w:tcW w:w="4125" w:type="dxa"/>
            <w:shd w:val="clear" w:color="auto" w:fill="auto"/>
          </w:tcPr>
          <w:p w14:paraId="5C72E0B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School Operations text amended</w:t>
            </w:r>
          </w:p>
        </w:tc>
        <w:tc>
          <w:tcPr>
            <w:tcW w:w="1777" w:type="dxa"/>
            <w:shd w:val="clear" w:color="auto" w:fill="auto"/>
          </w:tcPr>
          <w:p w14:paraId="3E2435B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reflect updated procedures and information.</w:t>
            </w:r>
          </w:p>
        </w:tc>
      </w:tr>
      <w:tr w:rsidR="00510FFB" w:rsidRPr="00871DC8" w14:paraId="5FA968D7" w14:textId="77777777" w:rsidTr="009E0726">
        <w:tc>
          <w:tcPr>
            <w:tcW w:w="998" w:type="dxa"/>
            <w:shd w:val="clear" w:color="auto" w:fill="auto"/>
          </w:tcPr>
          <w:p w14:paraId="1D3E5FF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7CF52F4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65244DE6"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w:t>
            </w:r>
          </w:p>
        </w:tc>
        <w:tc>
          <w:tcPr>
            <w:tcW w:w="4125" w:type="dxa"/>
            <w:shd w:val="clear" w:color="auto" w:fill="auto"/>
          </w:tcPr>
          <w:p w14:paraId="3CCD61E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Supervision section – times added for Wraparound provision.</w:t>
            </w:r>
          </w:p>
        </w:tc>
        <w:tc>
          <w:tcPr>
            <w:tcW w:w="1777" w:type="dxa"/>
            <w:shd w:val="clear" w:color="auto" w:fill="auto"/>
          </w:tcPr>
          <w:p w14:paraId="2E326DC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32593580" w14:textId="77777777" w:rsidTr="009E0726">
        <w:tc>
          <w:tcPr>
            <w:tcW w:w="998" w:type="dxa"/>
            <w:shd w:val="clear" w:color="auto" w:fill="FFFFFF" w:themeFill="background1"/>
          </w:tcPr>
          <w:p w14:paraId="0127F73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544D80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D201121"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13 - 17</w:t>
            </w:r>
          </w:p>
        </w:tc>
        <w:tc>
          <w:tcPr>
            <w:tcW w:w="4125" w:type="dxa"/>
            <w:shd w:val="clear" w:color="auto" w:fill="FFFFFF" w:themeFill="background1"/>
          </w:tcPr>
          <w:p w14:paraId="023E182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First Aid sections re-written regarding provision and assessment, Paediatric First Aid requirements, Emergency response for those with known medical conditions and Escorting pupils to Hospital </w:t>
            </w:r>
          </w:p>
        </w:tc>
        <w:tc>
          <w:tcPr>
            <w:tcW w:w="1777" w:type="dxa"/>
            <w:shd w:val="clear" w:color="auto" w:fill="FFFFFF" w:themeFill="background1"/>
          </w:tcPr>
          <w:p w14:paraId="233138B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match the supporting pupils with Medical Conditions Policy and EYFS requirements for Paediatric First aid</w:t>
            </w:r>
          </w:p>
        </w:tc>
      </w:tr>
      <w:tr w:rsidR="00510FFB" w:rsidRPr="00871DC8" w14:paraId="340C4272" w14:textId="77777777" w:rsidTr="009E0726">
        <w:tc>
          <w:tcPr>
            <w:tcW w:w="998" w:type="dxa"/>
            <w:shd w:val="clear" w:color="auto" w:fill="FFFFFF" w:themeFill="background1"/>
          </w:tcPr>
          <w:p w14:paraId="23662D65"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E8308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39A13F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17</w:t>
            </w:r>
          </w:p>
        </w:tc>
        <w:tc>
          <w:tcPr>
            <w:tcW w:w="4125" w:type="dxa"/>
            <w:shd w:val="clear" w:color="auto" w:fill="FFFFFF" w:themeFill="background1"/>
          </w:tcPr>
          <w:p w14:paraId="28FCC6A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Pupils and staff with Medical Conditions section re-written.</w:t>
            </w:r>
          </w:p>
        </w:tc>
        <w:tc>
          <w:tcPr>
            <w:tcW w:w="1777" w:type="dxa"/>
            <w:shd w:val="clear" w:color="auto" w:fill="FFFFFF" w:themeFill="background1"/>
          </w:tcPr>
          <w:p w14:paraId="045E631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refer to DoE guidance and CELT policy for Supporting Pupils with Medical needs</w:t>
            </w:r>
          </w:p>
        </w:tc>
      </w:tr>
      <w:tr w:rsidR="00510FFB" w:rsidRPr="00871DC8" w14:paraId="29C8B696" w14:textId="77777777" w:rsidTr="009E0726">
        <w:tc>
          <w:tcPr>
            <w:tcW w:w="998" w:type="dxa"/>
            <w:shd w:val="clear" w:color="auto" w:fill="FFFFFF" w:themeFill="background1"/>
          </w:tcPr>
          <w:p w14:paraId="555DE821"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E9F163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824798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17</w:t>
            </w:r>
          </w:p>
        </w:tc>
        <w:tc>
          <w:tcPr>
            <w:tcW w:w="4125" w:type="dxa"/>
            <w:shd w:val="clear" w:color="auto" w:fill="FFFFFF" w:themeFill="background1"/>
          </w:tcPr>
          <w:p w14:paraId="7A57DED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Medicines section re-written.</w:t>
            </w:r>
          </w:p>
        </w:tc>
        <w:tc>
          <w:tcPr>
            <w:tcW w:w="1777" w:type="dxa"/>
            <w:shd w:val="clear" w:color="auto" w:fill="FFFFFF" w:themeFill="background1"/>
          </w:tcPr>
          <w:p w14:paraId="180C453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To reflect and refer to CELT policy for Supporting </w:t>
            </w:r>
            <w:r w:rsidRPr="00871DC8">
              <w:rPr>
                <w:rFonts w:ascii="Segoe UI" w:hAnsi="Segoe UI" w:cs="Segoe UI"/>
              </w:rPr>
              <w:lastRenderedPageBreak/>
              <w:t>Pupils with Medical needs</w:t>
            </w:r>
          </w:p>
        </w:tc>
      </w:tr>
      <w:tr w:rsidR="00510FFB" w:rsidRPr="00871DC8" w14:paraId="13FFC924" w14:textId="77777777" w:rsidTr="009E0726">
        <w:tc>
          <w:tcPr>
            <w:tcW w:w="998" w:type="dxa"/>
            <w:shd w:val="clear" w:color="auto" w:fill="FFFFFF" w:themeFill="background1"/>
          </w:tcPr>
          <w:p w14:paraId="14115D4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9343CE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410D75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19</w:t>
            </w:r>
          </w:p>
        </w:tc>
        <w:tc>
          <w:tcPr>
            <w:tcW w:w="4125" w:type="dxa"/>
            <w:shd w:val="clear" w:color="auto" w:fill="FFFFFF" w:themeFill="background1"/>
          </w:tcPr>
          <w:p w14:paraId="7521D64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Sun safe and Heat Stress section re-written.</w:t>
            </w:r>
          </w:p>
        </w:tc>
        <w:tc>
          <w:tcPr>
            <w:tcW w:w="1777" w:type="dxa"/>
            <w:shd w:val="clear" w:color="auto" w:fill="FFFFFF" w:themeFill="background1"/>
          </w:tcPr>
          <w:p w14:paraId="2E26726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reflect HSE guidance on Heat Stress and sun exposure for employees</w:t>
            </w:r>
          </w:p>
        </w:tc>
      </w:tr>
      <w:tr w:rsidR="00510FFB" w:rsidRPr="00871DC8" w14:paraId="7E6656CA" w14:textId="77777777" w:rsidTr="009E0726">
        <w:tc>
          <w:tcPr>
            <w:tcW w:w="998" w:type="dxa"/>
            <w:shd w:val="clear" w:color="auto" w:fill="FFFFFF" w:themeFill="background1"/>
          </w:tcPr>
          <w:p w14:paraId="56D416E2"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7ECDC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8A8C71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20</w:t>
            </w:r>
          </w:p>
        </w:tc>
        <w:tc>
          <w:tcPr>
            <w:tcW w:w="4125" w:type="dxa"/>
            <w:shd w:val="clear" w:color="auto" w:fill="FFFFFF" w:themeFill="background1"/>
          </w:tcPr>
          <w:p w14:paraId="1DEADD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Accident/Incident section re-written to reflect current reporting practice. </w:t>
            </w:r>
          </w:p>
        </w:tc>
        <w:tc>
          <w:tcPr>
            <w:tcW w:w="1777" w:type="dxa"/>
            <w:shd w:val="clear" w:color="auto" w:fill="FFFFFF" w:themeFill="background1"/>
          </w:tcPr>
          <w:p w14:paraId="5639B1C9" w14:textId="77777777" w:rsidR="00510FFB" w:rsidRPr="00871DC8" w:rsidRDefault="00510FFB" w:rsidP="009E0726">
            <w:pPr>
              <w:spacing w:after="0" w:line="240" w:lineRule="auto"/>
              <w:rPr>
                <w:rFonts w:ascii="Segoe UI" w:hAnsi="Segoe UI" w:cs="Segoe UI"/>
              </w:rPr>
            </w:pPr>
            <w:proofErr w:type="spellStart"/>
            <w:r w:rsidRPr="00871DC8">
              <w:rPr>
                <w:rFonts w:ascii="Segoe UI" w:hAnsi="Segoe UI" w:cs="Segoe UI"/>
              </w:rPr>
              <w:t>AssessNET</w:t>
            </w:r>
            <w:proofErr w:type="spellEnd"/>
            <w:r w:rsidRPr="00871DC8">
              <w:rPr>
                <w:rFonts w:ascii="Segoe UI" w:hAnsi="Segoe UI" w:cs="Segoe UI"/>
              </w:rPr>
              <w:t xml:space="preserve"> reporting system for incident and RIDDOR reporting.</w:t>
            </w:r>
          </w:p>
        </w:tc>
      </w:tr>
      <w:tr w:rsidR="00510FFB" w:rsidRPr="00871DC8" w14:paraId="603054A3" w14:textId="77777777" w:rsidTr="009E0726">
        <w:tc>
          <w:tcPr>
            <w:tcW w:w="998" w:type="dxa"/>
            <w:shd w:val="clear" w:color="auto" w:fill="FFFFFF" w:themeFill="background1"/>
          </w:tcPr>
          <w:p w14:paraId="371C7D5E"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B024DE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27346B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22</w:t>
            </w:r>
          </w:p>
        </w:tc>
        <w:tc>
          <w:tcPr>
            <w:tcW w:w="4125" w:type="dxa"/>
            <w:shd w:val="clear" w:color="auto" w:fill="FFFFFF" w:themeFill="background1"/>
          </w:tcPr>
          <w:p w14:paraId="1B6CFCB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In-House Catering section re-written to reflect changes in Allergen management. </w:t>
            </w:r>
          </w:p>
        </w:tc>
        <w:tc>
          <w:tcPr>
            <w:tcW w:w="1777" w:type="dxa"/>
            <w:shd w:val="clear" w:color="auto" w:fill="FFFFFF" w:themeFill="background1"/>
          </w:tcPr>
          <w:p w14:paraId="3F274289"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Natasha’s Law </w:t>
            </w:r>
          </w:p>
        </w:tc>
      </w:tr>
      <w:tr w:rsidR="00510FFB" w:rsidRPr="00871DC8" w14:paraId="0C7CEC1E" w14:textId="77777777" w:rsidTr="009E0726">
        <w:tc>
          <w:tcPr>
            <w:tcW w:w="998" w:type="dxa"/>
            <w:shd w:val="clear" w:color="auto" w:fill="FFFFFF" w:themeFill="background1"/>
          </w:tcPr>
          <w:p w14:paraId="392BED5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53E2E8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D8BC2CB"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23</w:t>
            </w:r>
          </w:p>
        </w:tc>
        <w:tc>
          <w:tcPr>
            <w:tcW w:w="4125" w:type="dxa"/>
            <w:shd w:val="clear" w:color="auto" w:fill="FFFFFF" w:themeFill="background1"/>
          </w:tcPr>
          <w:p w14:paraId="15BC9FBE"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Management of contractor’s section addition to check contractor work with fabric of building for Asbestos safety.</w:t>
            </w:r>
          </w:p>
        </w:tc>
        <w:tc>
          <w:tcPr>
            <w:tcW w:w="1777" w:type="dxa"/>
            <w:shd w:val="clear" w:color="auto" w:fill="FFFFFF" w:themeFill="background1"/>
          </w:tcPr>
          <w:p w14:paraId="0049062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Asbestos regulations 2012</w:t>
            </w:r>
          </w:p>
        </w:tc>
      </w:tr>
      <w:tr w:rsidR="00510FFB" w:rsidRPr="00871DC8" w14:paraId="168AB793" w14:textId="77777777" w:rsidTr="009E0726">
        <w:tc>
          <w:tcPr>
            <w:tcW w:w="998" w:type="dxa"/>
            <w:shd w:val="clear" w:color="auto" w:fill="FFFFFF" w:themeFill="background1"/>
          </w:tcPr>
          <w:p w14:paraId="2F7B035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D3C94B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821F2D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24</w:t>
            </w:r>
          </w:p>
        </w:tc>
        <w:tc>
          <w:tcPr>
            <w:tcW w:w="4125" w:type="dxa"/>
            <w:shd w:val="clear" w:color="auto" w:fill="FFFFFF" w:themeFill="background1"/>
          </w:tcPr>
          <w:p w14:paraId="096D960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Vehicles section re-written to reference school driver checks that should be made, restriction of mobile phone use, and risk assessment of transport of pupils. </w:t>
            </w:r>
          </w:p>
        </w:tc>
        <w:tc>
          <w:tcPr>
            <w:tcW w:w="1777" w:type="dxa"/>
            <w:shd w:val="clear" w:color="auto" w:fill="FFFFFF" w:themeFill="background1"/>
          </w:tcPr>
          <w:p w14:paraId="4C20849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Mobile phone use whilst driving legislation 25 March 2022</w:t>
            </w:r>
          </w:p>
        </w:tc>
      </w:tr>
      <w:tr w:rsidR="00510FFB" w:rsidRPr="00871DC8" w14:paraId="79C0FE22" w14:textId="77777777" w:rsidTr="009E0726">
        <w:tc>
          <w:tcPr>
            <w:tcW w:w="998" w:type="dxa"/>
            <w:shd w:val="clear" w:color="auto" w:fill="FFFFFF" w:themeFill="background1"/>
          </w:tcPr>
          <w:p w14:paraId="62B1306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29AF3D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D89C584"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25</w:t>
            </w:r>
          </w:p>
        </w:tc>
        <w:tc>
          <w:tcPr>
            <w:tcW w:w="4125" w:type="dxa"/>
            <w:shd w:val="clear" w:color="auto" w:fill="FFFFFF" w:themeFill="background1"/>
          </w:tcPr>
          <w:p w14:paraId="396B323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Business Continuity section additions of Appendices titles</w:t>
            </w:r>
          </w:p>
        </w:tc>
        <w:tc>
          <w:tcPr>
            <w:tcW w:w="1777" w:type="dxa"/>
            <w:shd w:val="clear" w:color="auto" w:fill="FFFFFF" w:themeFill="background1"/>
          </w:tcPr>
          <w:p w14:paraId="6071687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7B491FE9" w14:textId="77777777" w:rsidTr="009E0726">
        <w:tc>
          <w:tcPr>
            <w:tcW w:w="998" w:type="dxa"/>
            <w:shd w:val="clear" w:color="auto" w:fill="FFFFFF" w:themeFill="background1"/>
          </w:tcPr>
          <w:p w14:paraId="7BE24FF1"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421B87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CAEF7C4"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26</w:t>
            </w:r>
          </w:p>
        </w:tc>
        <w:tc>
          <w:tcPr>
            <w:tcW w:w="4125" w:type="dxa"/>
            <w:shd w:val="clear" w:color="auto" w:fill="FFFFFF" w:themeFill="background1"/>
          </w:tcPr>
          <w:p w14:paraId="2F63CCB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Training section addition of information of online </w:t>
            </w:r>
            <w:proofErr w:type="spellStart"/>
            <w:r w:rsidRPr="00871DC8">
              <w:rPr>
                <w:rFonts w:ascii="Segoe UI" w:hAnsi="Segoe UI" w:cs="Segoe UI"/>
              </w:rPr>
              <w:t>iHasco</w:t>
            </w:r>
            <w:proofErr w:type="spellEnd"/>
            <w:r w:rsidRPr="00871DC8">
              <w:rPr>
                <w:rFonts w:ascii="Segoe UI" w:hAnsi="Segoe UI" w:cs="Segoe UI"/>
              </w:rPr>
              <w:t xml:space="preserve"> training.</w:t>
            </w:r>
          </w:p>
        </w:tc>
        <w:tc>
          <w:tcPr>
            <w:tcW w:w="1777" w:type="dxa"/>
            <w:shd w:val="clear" w:color="auto" w:fill="FFFFFF" w:themeFill="background1"/>
          </w:tcPr>
          <w:p w14:paraId="22B0FF91" w14:textId="77777777" w:rsidR="00510FFB" w:rsidRPr="00871DC8" w:rsidRDefault="00510FFB" w:rsidP="009E0726">
            <w:pPr>
              <w:spacing w:after="0" w:line="240" w:lineRule="auto"/>
              <w:rPr>
                <w:rFonts w:ascii="Segoe UI" w:hAnsi="Segoe UI" w:cs="Segoe UI"/>
              </w:rPr>
            </w:pPr>
            <w:proofErr w:type="spellStart"/>
            <w:r w:rsidRPr="00871DC8">
              <w:rPr>
                <w:rFonts w:ascii="Segoe UI" w:hAnsi="Segoe UI" w:cs="Segoe UI"/>
              </w:rPr>
              <w:t>iHasco</w:t>
            </w:r>
            <w:proofErr w:type="spellEnd"/>
          </w:p>
        </w:tc>
      </w:tr>
      <w:tr w:rsidR="00510FFB" w:rsidRPr="00871DC8" w14:paraId="2B4DEEA2" w14:textId="77777777" w:rsidTr="009E0726">
        <w:tc>
          <w:tcPr>
            <w:tcW w:w="998" w:type="dxa"/>
            <w:shd w:val="clear" w:color="auto" w:fill="FFFFFF" w:themeFill="background1"/>
          </w:tcPr>
          <w:p w14:paraId="3F5A1D5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F254C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4E2A12D"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27</w:t>
            </w:r>
          </w:p>
        </w:tc>
        <w:tc>
          <w:tcPr>
            <w:tcW w:w="4125" w:type="dxa"/>
            <w:shd w:val="clear" w:color="auto" w:fill="FFFFFF" w:themeFill="background1"/>
          </w:tcPr>
          <w:p w14:paraId="154E2646" w14:textId="554F07B3" w:rsidR="00510FFB" w:rsidRPr="00871DC8" w:rsidRDefault="00510FFB" w:rsidP="009E0726">
            <w:pPr>
              <w:spacing w:after="0" w:line="240" w:lineRule="auto"/>
              <w:rPr>
                <w:rFonts w:ascii="Segoe UI" w:hAnsi="Segoe UI" w:cs="Segoe UI"/>
              </w:rPr>
            </w:pPr>
            <w:r w:rsidRPr="00871DC8">
              <w:rPr>
                <w:rFonts w:ascii="Segoe UI" w:hAnsi="Segoe UI" w:cs="Segoe UI"/>
              </w:rPr>
              <w:t xml:space="preserve">Risk Assessment section updated with information on external advisory bodies for </w:t>
            </w:r>
            <w:r w:rsidR="000236D2" w:rsidRPr="00871DC8">
              <w:rPr>
                <w:rFonts w:ascii="Segoe UI" w:hAnsi="Segoe UI" w:cs="Segoe UI"/>
              </w:rPr>
              <w:t>high-risk</w:t>
            </w:r>
            <w:r w:rsidRPr="00871DC8">
              <w:rPr>
                <w:rFonts w:ascii="Segoe UI" w:hAnsi="Segoe UI" w:cs="Segoe UI"/>
              </w:rPr>
              <w:t xml:space="preserve"> areas.</w:t>
            </w:r>
          </w:p>
        </w:tc>
        <w:tc>
          <w:tcPr>
            <w:tcW w:w="1777" w:type="dxa"/>
            <w:shd w:val="clear" w:color="auto" w:fill="FFFFFF" w:themeFill="background1"/>
          </w:tcPr>
          <w:p w14:paraId="721F069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5EDF442A" w14:textId="77777777" w:rsidTr="009E0726">
        <w:tc>
          <w:tcPr>
            <w:tcW w:w="998" w:type="dxa"/>
            <w:shd w:val="clear" w:color="auto" w:fill="FFFFFF" w:themeFill="background1"/>
          </w:tcPr>
          <w:p w14:paraId="67C893D7"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4DC9AE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E2ED300"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27</w:t>
            </w:r>
          </w:p>
        </w:tc>
        <w:tc>
          <w:tcPr>
            <w:tcW w:w="4125" w:type="dxa"/>
            <w:shd w:val="clear" w:color="auto" w:fill="FFFFFF" w:themeFill="background1"/>
          </w:tcPr>
          <w:p w14:paraId="15618D5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Educational Visits Section set out separately. </w:t>
            </w:r>
          </w:p>
        </w:tc>
        <w:tc>
          <w:tcPr>
            <w:tcW w:w="1777" w:type="dxa"/>
            <w:shd w:val="clear" w:color="auto" w:fill="FFFFFF" w:themeFill="background1"/>
          </w:tcPr>
          <w:p w14:paraId="5A7894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Change in Cornwall Council Educational Visits Service</w:t>
            </w:r>
          </w:p>
        </w:tc>
      </w:tr>
      <w:tr w:rsidR="00510FFB" w:rsidRPr="00871DC8" w14:paraId="738A75B8" w14:textId="77777777" w:rsidTr="009E0726">
        <w:tc>
          <w:tcPr>
            <w:tcW w:w="998" w:type="dxa"/>
            <w:shd w:val="clear" w:color="auto" w:fill="FFFFFF" w:themeFill="background1"/>
          </w:tcPr>
          <w:p w14:paraId="3646DD72"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7AA1E40"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457742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29 – 30</w:t>
            </w:r>
          </w:p>
        </w:tc>
        <w:tc>
          <w:tcPr>
            <w:tcW w:w="4125" w:type="dxa"/>
            <w:shd w:val="clear" w:color="auto" w:fill="FFFFFF" w:themeFill="background1"/>
          </w:tcPr>
          <w:p w14:paraId="1A102CD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Fire Section re-written </w:t>
            </w:r>
          </w:p>
        </w:tc>
        <w:tc>
          <w:tcPr>
            <w:tcW w:w="1777" w:type="dxa"/>
            <w:shd w:val="clear" w:color="auto" w:fill="FFFFFF" w:themeFill="background1"/>
          </w:tcPr>
          <w:p w14:paraId="7995668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Definition of roles and drill expectations. </w:t>
            </w:r>
          </w:p>
        </w:tc>
      </w:tr>
      <w:tr w:rsidR="00510FFB" w:rsidRPr="00871DC8" w14:paraId="267942BD" w14:textId="77777777" w:rsidTr="009E0726">
        <w:tc>
          <w:tcPr>
            <w:tcW w:w="998" w:type="dxa"/>
            <w:shd w:val="clear" w:color="auto" w:fill="FFFFFF" w:themeFill="background1"/>
          </w:tcPr>
          <w:p w14:paraId="21D314A6"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9CBE11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D86554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31-33</w:t>
            </w:r>
          </w:p>
        </w:tc>
        <w:tc>
          <w:tcPr>
            <w:tcW w:w="4125" w:type="dxa"/>
            <w:shd w:val="clear" w:color="auto" w:fill="FFFFFF" w:themeFill="background1"/>
          </w:tcPr>
          <w:p w14:paraId="0582EB5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Control of Substances section re-written to ensure reference to hazardous substances arising from processes.</w:t>
            </w:r>
          </w:p>
        </w:tc>
        <w:tc>
          <w:tcPr>
            <w:tcW w:w="1777" w:type="dxa"/>
            <w:shd w:val="clear" w:color="auto" w:fill="FFFFFF" w:themeFill="background1"/>
          </w:tcPr>
          <w:p w14:paraId="0A8B8BA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COSHH process.</w:t>
            </w:r>
          </w:p>
        </w:tc>
      </w:tr>
      <w:tr w:rsidR="00510FFB" w:rsidRPr="00871DC8" w14:paraId="22B0C0A2" w14:textId="77777777" w:rsidTr="009E0726">
        <w:tc>
          <w:tcPr>
            <w:tcW w:w="998" w:type="dxa"/>
            <w:shd w:val="clear" w:color="auto" w:fill="FFFFFF" w:themeFill="background1"/>
          </w:tcPr>
          <w:p w14:paraId="15020190"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902ADE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6D75B4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33</w:t>
            </w:r>
          </w:p>
        </w:tc>
        <w:tc>
          <w:tcPr>
            <w:tcW w:w="4125" w:type="dxa"/>
            <w:shd w:val="clear" w:color="auto" w:fill="FFFFFF" w:themeFill="background1"/>
          </w:tcPr>
          <w:p w14:paraId="4ED5882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PPE section addition of PPE for temporary workers</w:t>
            </w:r>
          </w:p>
        </w:tc>
        <w:tc>
          <w:tcPr>
            <w:tcW w:w="1777" w:type="dxa"/>
            <w:shd w:val="clear" w:color="auto" w:fill="FFFFFF" w:themeFill="background1"/>
          </w:tcPr>
          <w:p w14:paraId="70D47C4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Legislation </w:t>
            </w:r>
          </w:p>
        </w:tc>
      </w:tr>
      <w:tr w:rsidR="00510FFB" w:rsidRPr="00871DC8" w14:paraId="3439B73C" w14:textId="77777777" w:rsidTr="009E0726">
        <w:tc>
          <w:tcPr>
            <w:tcW w:w="998" w:type="dxa"/>
            <w:shd w:val="clear" w:color="auto" w:fill="FFFFFF" w:themeFill="background1"/>
          </w:tcPr>
          <w:p w14:paraId="71DABEA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FD1B2A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AC0DA7C"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35 </w:t>
            </w:r>
          </w:p>
        </w:tc>
        <w:tc>
          <w:tcPr>
            <w:tcW w:w="4125" w:type="dxa"/>
            <w:shd w:val="clear" w:color="auto" w:fill="FFFFFF" w:themeFill="background1"/>
          </w:tcPr>
          <w:p w14:paraId="338AAB1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DSE Section – added reference to CELT H&amp;S Pack. </w:t>
            </w:r>
          </w:p>
        </w:tc>
        <w:tc>
          <w:tcPr>
            <w:tcW w:w="1777" w:type="dxa"/>
            <w:shd w:val="clear" w:color="auto" w:fill="FFFFFF" w:themeFill="background1"/>
          </w:tcPr>
          <w:p w14:paraId="69D1E48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CELT H&amp;S Pack</w:t>
            </w:r>
          </w:p>
        </w:tc>
      </w:tr>
      <w:tr w:rsidR="00510FFB" w:rsidRPr="00871DC8" w14:paraId="2D3E8FB1" w14:textId="77777777" w:rsidTr="009E0726">
        <w:tc>
          <w:tcPr>
            <w:tcW w:w="998" w:type="dxa"/>
            <w:shd w:val="clear" w:color="auto" w:fill="FFFFFF" w:themeFill="background1"/>
          </w:tcPr>
          <w:p w14:paraId="2537539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68F673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677266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36 – 37</w:t>
            </w:r>
          </w:p>
        </w:tc>
        <w:tc>
          <w:tcPr>
            <w:tcW w:w="4125" w:type="dxa"/>
            <w:shd w:val="clear" w:color="auto" w:fill="FFFFFF" w:themeFill="background1"/>
          </w:tcPr>
          <w:p w14:paraId="340A436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Lone working section re-ordered to clarify procedures for safety.</w:t>
            </w:r>
          </w:p>
        </w:tc>
        <w:tc>
          <w:tcPr>
            <w:tcW w:w="1777" w:type="dxa"/>
            <w:shd w:val="clear" w:color="auto" w:fill="FFFFFF" w:themeFill="background1"/>
          </w:tcPr>
          <w:p w14:paraId="08C94A9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25080F09" w14:textId="77777777" w:rsidTr="009E0726">
        <w:tc>
          <w:tcPr>
            <w:tcW w:w="998" w:type="dxa"/>
            <w:shd w:val="clear" w:color="auto" w:fill="FFFFFF" w:themeFill="background1"/>
          </w:tcPr>
          <w:p w14:paraId="541B4C2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64609C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7F1F04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37 </w:t>
            </w:r>
          </w:p>
        </w:tc>
        <w:tc>
          <w:tcPr>
            <w:tcW w:w="4125" w:type="dxa"/>
            <w:shd w:val="clear" w:color="auto" w:fill="FFFFFF" w:themeFill="background1"/>
          </w:tcPr>
          <w:p w14:paraId="579CD87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School security section made separate. To clarify responsibilities and procedures for safety. </w:t>
            </w:r>
          </w:p>
        </w:tc>
        <w:tc>
          <w:tcPr>
            <w:tcW w:w="1777" w:type="dxa"/>
            <w:shd w:val="clear" w:color="auto" w:fill="FFFFFF" w:themeFill="background1"/>
          </w:tcPr>
          <w:p w14:paraId="37286DC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63F1790C" w14:textId="77777777" w:rsidTr="009E0726">
        <w:tc>
          <w:tcPr>
            <w:tcW w:w="998" w:type="dxa"/>
            <w:shd w:val="clear" w:color="auto" w:fill="FFFFFF" w:themeFill="background1"/>
          </w:tcPr>
          <w:p w14:paraId="41359866"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024498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B24F2D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39 </w:t>
            </w:r>
          </w:p>
        </w:tc>
        <w:tc>
          <w:tcPr>
            <w:tcW w:w="4125" w:type="dxa"/>
            <w:shd w:val="clear" w:color="auto" w:fill="FFFFFF" w:themeFill="background1"/>
          </w:tcPr>
          <w:p w14:paraId="6386050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Violence and abuse section – additions on reporting of incidents</w:t>
            </w:r>
          </w:p>
        </w:tc>
        <w:tc>
          <w:tcPr>
            <w:tcW w:w="1777" w:type="dxa"/>
            <w:shd w:val="clear" w:color="auto" w:fill="FFFFFF" w:themeFill="background1"/>
          </w:tcPr>
          <w:p w14:paraId="277C3B0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52462835" w14:textId="77777777" w:rsidTr="009E0726">
        <w:tc>
          <w:tcPr>
            <w:tcW w:w="998" w:type="dxa"/>
            <w:shd w:val="clear" w:color="auto" w:fill="FFFFFF" w:themeFill="background1"/>
          </w:tcPr>
          <w:p w14:paraId="41BDA4B7"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364D4C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E43970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40 </w:t>
            </w:r>
          </w:p>
        </w:tc>
        <w:tc>
          <w:tcPr>
            <w:tcW w:w="4125" w:type="dxa"/>
            <w:shd w:val="clear" w:color="auto" w:fill="FFFFFF" w:themeFill="background1"/>
          </w:tcPr>
          <w:p w14:paraId="3205E559"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Manual handling section addition on manual handling training. </w:t>
            </w:r>
          </w:p>
        </w:tc>
        <w:tc>
          <w:tcPr>
            <w:tcW w:w="1777" w:type="dxa"/>
            <w:shd w:val="clear" w:color="auto" w:fill="FFFFFF" w:themeFill="background1"/>
          </w:tcPr>
          <w:p w14:paraId="273C604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512A5EAE" w14:textId="77777777" w:rsidTr="009E0726">
        <w:tc>
          <w:tcPr>
            <w:tcW w:w="998" w:type="dxa"/>
            <w:shd w:val="clear" w:color="auto" w:fill="FFFFFF" w:themeFill="background1"/>
          </w:tcPr>
          <w:p w14:paraId="68815DB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5F5BF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FAE3F30"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41- 43</w:t>
            </w:r>
          </w:p>
        </w:tc>
        <w:tc>
          <w:tcPr>
            <w:tcW w:w="4125" w:type="dxa"/>
            <w:shd w:val="clear" w:color="auto" w:fill="FFFFFF" w:themeFill="background1"/>
          </w:tcPr>
          <w:p w14:paraId="5ABB17D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Working at Height section completely re-written. </w:t>
            </w:r>
          </w:p>
        </w:tc>
        <w:tc>
          <w:tcPr>
            <w:tcW w:w="1777" w:type="dxa"/>
            <w:shd w:val="clear" w:color="auto" w:fill="FFFFFF" w:themeFill="background1"/>
          </w:tcPr>
          <w:p w14:paraId="568F43D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Legislation </w:t>
            </w:r>
          </w:p>
        </w:tc>
      </w:tr>
      <w:tr w:rsidR="00510FFB" w:rsidRPr="00871DC8" w14:paraId="0DDB12B9" w14:textId="77777777" w:rsidTr="009E0726">
        <w:tc>
          <w:tcPr>
            <w:tcW w:w="998" w:type="dxa"/>
            <w:shd w:val="clear" w:color="auto" w:fill="FFFFFF" w:themeFill="background1"/>
          </w:tcPr>
          <w:p w14:paraId="617F0F4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27AF1D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19D6C8D"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44</w:t>
            </w:r>
          </w:p>
        </w:tc>
        <w:tc>
          <w:tcPr>
            <w:tcW w:w="4125" w:type="dxa"/>
            <w:shd w:val="clear" w:color="auto" w:fill="FFFFFF" w:themeFill="background1"/>
          </w:tcPr>
          <w:p w14:paraId="2F5A18B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Exposure monitoring and Health Surveillance, section addition of hazards.</w:t>
            </w:r>
          </w:p>
        </w:tc>
        <w:tc>
          <w:tcPr>
            <w:tcW w:w="1777" w:type="dxa"/>
            <w:shd w:val="clear" w:color="auto" w:fill="FFFFFF" w:themeFill="background1"/>
          </w:tcPr>
          <w:p w14:paraId="2E7306D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6147D1A9" w14:textId="77777777" w:rsidTr="009E0726">
        <w:tc>
          <w:tcPr>
            <w:tcW w:w="998" w:type="dxa"/>
            <w:shd w:val="clear" w:color="auto" w:fill="FFFFFF" w:themeFill="background1"/>
          </w:tcPr>
          <w:p w14:paraId="2869ECC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2ADFA5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768D5B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45</w:t>
            </w:r>
          </w:p>
        </w:tc>
        <w:tc>
          <w:tcPr>
            <w:tcW w:w="4125" w:type="dxa"/>
            <w:shd w:val="clear" w:color="auto" w:fill="FFFFFF" w:themeFill="background1"/>
          </w:tcPr>
          <w:p w14:paraId="3BDB6A4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Hot Works section addition of CELT H&amp;S Pack reference.</w:t>
            </w:r>
          </w:p>
        </w:tc>
        <w:tc>
          <w:tcPr>
            <w:tcW w:w="1777" w:type="dxa"/>
            <w:shd w:val="clear" w:color="auto" w:fill="FFFFFF" w:themeFill="background1"/>
          </w:tcPr>
          <w:p w14:paraId="6B8826D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CELT H&amp;S Pack. </w:t>
            </w:r>
          </w:p>
        </w:tc>
      </w:tr>
      <w:tr w:rsidR="00510FFB" w:rsidRPr="00871DC8" w14:paraId="2C97A5F5" w14:textId="77777777" w:rsidTr="009E0726">
        <w:tc>
          <w:tcPr>
            <w:tcW w:w="998" w:type="dxa"/>
            <w:shd w:val="clear" w:color="auto" w:fill="FFFFFF" w:themeFill="background1"/>
          </w:tcPr>
          <w:p w14:paraId="1B433775"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CB34F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5EBC359"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45</w:t>
            </w:r>
          </w:p>
        </w:tc>
        <w:tc>
          <w:tcPr>
            <w:tcW w:w="4125" w:type="dxa"/>
            <w:shd w:val="clear" w:color="auto" w:fill="FFFFFF" w:themeFill="background1"/>
          </w:tcPr>
          <w:p w14:paraId="40B1CDE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Infection Prevention Control Section added.</w:t>
            </w:r>
          </w:p>
        </w:tc>
        <w:tc>
          <w:tcPr>
            <w:tcW w:w="1777" w:type="dxa"/>
            <w:shd w:val="clear" w:color="auto" w:fill="FFFFFF" w:themeFill="background1"/>
          </w:tcPr>
          <w:p w14:paraId="0035D77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Significant Hazard/CELT H&amp;S Policy</w:t>
            </w:r>
          </w:p>
        </w:tc>
      </w:tr>
      <w:tr w:rsidR="00510FFB" w:rsidRPr="00871DC8" w14:paraId="69C10045" w14:textId="77777777" w:rsidTr="009E0726">
        <w:tc>
          <w:tcPr>
            <w:tcW w:w="998" w:type="dxa"/>
            <w:shd w:val="clear" w:color="auto" w:fill="FFFFFF" w:themeFill="background1"/>
          </w:tcPr>
          <w:p w14:paraId="50C6648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60C2E1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C512362"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47</w:t>
            </w:r>
          </w:p>
        </w:tc>
        <w:tc>
          <w:tcPr>
            <w:tcW w:w="4125" w:type="dxa"/>
            <w:shd w:val="clear" w:color="auto" w:fill="FFFFFF" w:themeFill="background1"/>
          </w:tcPr>
          <w:p w14:paraId="4FC7708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Asbestos Section added.</w:t>
            </w:r>
          </w:p>
        </w:tc>
        <w:tc>
          <w:tcPr>
            <w:tcW w:w="1777" w:type="dxa"/>
            <w:shd w:val="clear" w:color="auto" w:fill="FFFFFF" w:themeFill="background1"/>
          </w:tcPr>
          <w:p w14:paraId="31356DC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Significant Hazard/CELT H&amp;S Policy</w:t>
            </w:r>
          </w:p>
        </w:tc>
      </w:tr>
      <w:tr w:rsidR="00510FFB" w:rsidRPr="00871DC8" w14:paraId="21510483" w14:textId="77777777" w:rsidTr="009E0726">
        <w:tc>
          <w:tcPr>
            <w:tcW w:w="998" w:type="dxa"/>
            <w:shd w:val="clear" w:color="auto" w:fill="FFFFFF" w:themeFill="background1"/>
          </w:tcPr>
          <w:p w14:paraId="2C3451E0"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E35CD0C" w14:textId="1B6D1260" w:rsidR="00510FFB" w:rsidRPr="00871DC8" w:rsidRDefault="00E01E13"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1083AED" w14:textId="78F743B7" w:rsidR="00510FFB" w:rsidRPr="00871DC8" w:rsidRDefault="00E01E13" w:rsidP="009E0726">
            <w:pPr>
              <w:spacing w:after="0" w:line="240" w:lineRule="auto"/>
              <w:jc w:val="center"/>
              <w:rPr>
                <w:rFonts w:ascii="Segoe UI" w:hAnsi="Segoe UI" w:cs="Segoe UI"/>
              </w:rPr>
            </w:pPr>
            <w:r w:rsidRPr="00871DC8">
              <w:rPr>
                <w:rFonts w:ascii="Segoe UI" w:hAnsi="Segoe UI" w:cs="Segoe UI"/>
              </w:rPr>
              <w:t>49</w:t>
            </w:r>
          </w:p>
        </w:tc>
        <w:tc>
          <w:tcPr>
            <w:tcW w:w="4125" w:type="dxa"/>
            <w:shd w:val="clear" w:color="auto" w:fill="FFFFFF" w:themeFill="background1"/>
          </w:tcPr>
          <w:p w14:paraId="53C9496C" w14:textId="705BE225" w:rsidR="00510FFB" w:rsidRPr="00871DC8" w:rsidRDefault="00E01E13" w:rsidP="009E0726">
            <w:pPr>
              <w:spacing w:after="0" w:line="240" w:lineRule="auto"/>
              <w:rPr>
                <w:rFonts w:ascii="Segoe UI" w:hAnsi="Segoe UI" w:cs="Segoe UI"/>
              </w:rPr>
            </w:pPr>
            <w:r w:rsidRPr="00871DC8">
              <w:rPr>
                <w:rFonts w:ascii="Segoe UI" w:hAnsi="Segoe UI" w:cs="Segoe UI"/>
              </w:rPr>
              <w:t xml:space="preserve">Appendix 1- Table section titles </w:t>
            </w:r>
            <w:r w:rsidR="00C35AB6" w:rsidRPr="00871DC8">
              <w:rPr>
                <w:rFonts w:ascii="Segoe UI" w:hAnsi="Segoe UI" w:cs="Segoe UI"/>
              </w:rPr>
              <w:t>amended</w:t>
            </w:r>
          </w:p>
        </w:tc>
        <w:tc>
          <w:tcPr>
            <w:tcW w:w="1777" w:type="dxa"/>
            <w:shd w:val="clear" w:color="auto" w:fill="FFFFFF" w:themeFill="background1"/>
          </w:tcPr>
          <w:p w14:paraId="6C129E55" w14:textId="6EBD217B" w:rsidR="00510FFB" w:rsidRPr="00871DC8" w:rsidRDefault="00E01E13" w:rsidP="009E0726">
            <w:pPr>
              <w:spacing w:after="0" w:line="240" w:lineRule="auto"/>
              <w:rPr>
                <w:rFonts w:ascii="Segoe UI" w:hAnsi="Segoe UI" w:cs="Segoe UI"/>
              </w:rPr>
            </w:pPr>
            <w:r w:rsidRPr="00871DC8">
              <w:rPr>
                <w:rFonts w:ascii="Segoe UI" w:hAnsi="Segoe UI" w:cs="Segoe UI"/>
              </w:rPr>
              <w:t>N/A</w:t>
            </w:r>
          </w:p>
        </w:tc>
      </w:tr>
      <w:tr w:rsidR="00E01E13" w:rsidRPr="00871DC8" w14:paraId="556E5A77" w14:textId="77777777" w:rsidTr="009E0726">
        <w:tc>
          <w:tcPr>
            <w:tcW w:w="998" w:type="dxa"/>
            <w:shd w:val="clear" w:color="auto" w:fill="FFFFFF" w:themeFill="background1"/>
          </w:tcPr>
          <w:p w14:paraId="6345E031"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AB6964A" w14:textId="4FC40156"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9B04A3C" w14:textId="4A6E4DEA" w:rsidR="00E01E13" w:rsidRPr="00871DC8" w:rsidRDefault="00E01E13" w:rsidP="00E01E13">
            <w:pPr>
              <w:spacing w:after="0" w:line="240" w:lineRule="auto"/>
              <w:jc w:val="center"/>
              <w:rPr>
                <w:rFonts w:ascii="Segoe UI" w:hAnsi="Segoe UI" w:cs="Segoe UI"/>
              </w:rPr>
            </w:pPr>
            <w:r w:rsidRPr="00871DC8">
              <w:rPr>
                <w:rFonts w:ascii="Segoe UI" w:hAnsi="Segoe UI" w:cs="Segoe UI"/>
              </w:rPr>
              <w:t>52</w:t>
            </w:r>
          </w:p>
        </w:tc>
        <w:tc>
          <w:tcPr>
            <w:tcW w:w="4125" w:type="dxa"/>
            <w:shd w:val="clear" w:color="auto" w:fill="FFFFFF" w:themeFill="background1"/>
          </w:tcPr>
          <w:p w14:paraId="1B1C9FDD" w14:textId="59A66E79" w:rsidR="00E01E13" w:rsidRPr="00871DC8" w:rsidRDefault="00E01E13" w:rsidP="00E01E13">
            <w:pPr>
              <w:spacing w:after="0" w:line="240" w:lineRule="auto"/>
              <w:rPr>
                <w:rFonts w:ascii="Segoe UI" w:hAnsi="Segoe UI" w:cs="Segoe UI"/>
              </w:rPr>
            </w:pPr>
            <w:r w:rsidRPr="00871DC8">
              <w:rPr>
                <w:rFonts w:ascii="Segoe UI" w:hAnsi="Segoe UI" w:cs="Segoe UI"/>
              </w:rPr>
              <w:t>Appendix 3 Emergency Evacuation Template added</w:t>
            </w:r>
          </w:p>
        </w:tc>
        <w:tc>
          <w:tcPr>
            <w:tcW w:w="1777" w:type="dxa"/>
            <w:shd w:val="clear" w:color="auto" w:fill="FFFFFF" w:themeFill="background1"/>
          </w:tcPr>
          <w:p w14:paraId="342DA060" w14:textId="60E8FCBC" w:rsidR="00E01E13" w:rsidRPr="00871DC8" w:rsidRDefault="00E01E13" w:rsidP="00E01E13">
            <w:pPr>
              <w:spacing w:after="0" w:line="240" w:lineRule="auto"/>
              <w:rPr>
                <w:rFonts w:ascii="Segoe UI" w:hAnsi="Segoe UI" w:cs="Segoe UI"/>
              </w:rPr>
            </w:pPr>
            <w:r w:rsidRPr="00871DC8">
              <w:rPr>
                <w:rFonts w:ascii="Segoe UI" w:hAnsi="Segoe UI" w:cs="Segoe UI"/>
              </w:rPr>
              <w:t>N/A</w:t>
            </w:r>
          </w:p>
        </w:tc>
      </w:tr>
      <w:tr w:rsidR="00E01E13" w:rsidRPr="00871DC8" w14:paraId="6E7D892F" w14:textId="77777777" w:rsidTr="009E0726">
        <w:tc>
          <w:tcPr>
            <w:tcW w:w="998" w:type="dxa"/>
            <w:shd w:val="clear" w:color="auto" w:fill="FFFFFF" w:themeFill="background1"/>
          </w:tcPr>
          <w:p w14:paraId="3C26E324"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AE4B5D8"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320EA2B" w14:textId="5CC7A52B" w:rsidR="00E01E13" w:rsidRPr="00871DC8" w:rsidRDefault="00E01E13" w:rsidP="00E01E13">
            <w:pPr>
              <w:spacing w:after="0" w:line="240" w:lineRule="auto"/>
              <w:jc w:val="center"/>
              <w:rPr>
                <w:rFonts w:ascii="Segoe UI" w:hAnsi="Segoe UI" w:cs="Segoe UI"/>
              </w:rPr>
            </w:pPr>
            <w:r w:rsidRPr="00871DC8">
              <w:rPr>
                <w:rFonts w:ascii="Segoe UI" w:hAnsi="Segoe UI" w:cs="Segoe UI"/>
              </w:rPr>
              <w:t>5</w:t>
            </w:r>
            <w:r w:rsidR="00C35AB6" w:rsidRPr="00871DC8">
              <w:rPr>
                <w:rFonts w:ascii="Segoe UI" w:hAnsi="Segoe UI" w:cs="Segoe UI"/>
              </w:rPr>
              <w:t>3</w:t>
            </w:r>
          </w:p>
        </w:tc>
        <w:tc>
          <w:tcPr>
            <w:tcW w:w="4125" w:type="dxa"/>
            <w:shd w:val="clear" w:color="auto" w:fill="FFFFFF" w:themeFill="background1"/>
          </w:tcPr>
          <w:p w14:paraId="50C4777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CC Emergency closure procedure added</w:t>
            </w:r>
          </w:p>
        </w:tc>
        <w:tc>
          <w:tcPr>
            <w:tcW w:w="1777" w:type="dxa"/>
            <w:shd w:val="clear" w:color="auto" w:fill="FFFFFF" w:themeFill="background1"/>
          </w:tcPr>
          <w:p w14:paraId="1C2910FD"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Update to CC procedure</w:t>
            </w:r>
          </w:p>
        </w:tc>
      </w:tr>
      <w:tr w:rsidR="00E01E13" w:rsidRPr="00871DC8" w14:paraId="7D1577BC" w14:textId="77777777" w:rsidTr="009E0726">
        <w:tc>
          <w:tcPr>
            <w:tcW w:w="998" w:type="dxa"/>
            <w:shd w:val="clear" w:color="auto" w:fill="FFFFFF" w:themeFill="background1"/>
          </w:tcPr>
          <w:p w14:paraId="6104B0A8"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BF9FC1E"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049D1A2" w14:textId="28BFD66D" w:rsidR="00E01E13" w:rsidRPr="00871DC8" w:rsidRDefault="00E01E13" w:rsidP="00E01E13">
            <w:pPr>
              <w:spacing w:after="0" w:line="240" w:lineRule="auto"/>
              <w:jc w:val="center"/>
              <w:rPr>
                <w:rFonts w:ascii="Segoe UI" w:hAnsi="Segoe UI" w:cs="Segoe UI"/>
              </w:rPr>
            </w:pPr>
            <w:r w:rsidRPr="00871DC8">
              <w:rPr>
                <w:rFonts w:ascii="Segoe UI" w:hAnsi="Segoe UI" w:cs="Segoe UI"/>
              </w:rPr>
              <w:t>5</w:t>
            </w:r>
            <w:r w:rsidR="00C35AB6" w:rsidRPr="00871DC8">
              <w:rPr>
                <w:rFonts w:ascii="Segoe UI" w:hAnsi="Segoe UI" w:cs="Segoe UI"/>
              </w:rPr>
              <w:t>7</w:t>
            </w:r>
          </w:p>
        </w:tc>
        <w:tc>
          <w:tcPr>
            <w:tcW w:w="4125" w:type="dxa"/>
            <w:shd w:val="clear" w:color="auto" w:fill="FFFFFF" w:themeFill="background1"/>
          </w:tcPr>
          <w:p w14:paraId="7AFBF94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5 Lockdown Template added</w:t>
            </w:r>
          </w:p>
        </w:tc>
        <w:tc>
          <w:tcPr>
            <w:tcW w:w="1777" w:type="dxa"/>
            <w:shd w:val="clear" w:color="auto" w:fill="FFFFFF" w:themeFill="background1"/>
          </w:tcPr>
          <w:p w14:paraId="2F983427"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N/A</w:t>
            </w:r>
          </w:p>
        </w:tc>
      </w:tr>
      <w:tr w:rsidR="00E01E13" w:rsidRPr="00871DC8" w14:paraId="445CBEC7" w14:textId="77777777" w:rsidTr="009E0726">
        <w:tc>
          <w:tcPr>
            <w:tcW w:w="998" w:type="dxa"/>
            <w:shd w:val="clear" w:color="auto" w:fill="FFFFFF" w:themeFill="background1"/>
          </w:tcPr>
          <w:p w14:paraId="3B9F50A6"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69E5B2C4"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C07E777" w14:textId="77777777" w:rsidR="00E01E13" w:rsidRPr="00871DC8" w:rsidRDefault="00E01E13" w:rsidP="00E01E13">
            <w:pPr>
              <w:spacing w:after="0" w:line="240" w:lineRule="auto"/>
              <w:jc w:val="center"/>
              <w:rPr>
                <w:rFonts w:ascii="Segoe UI" w:hAnsi="Segoe UI" w:cs="Segoe UI"/>
              </w:rPr>
            </w:pPr>
            <w:r w:rsidRPr="00871DC8">
              <w:rPr>
                <w:rFonts w:ascii="Segoe UI" w:hAnsi="Segoe UI" w:cs="Segoe UI"/>
              </w:rPr>
              <w:t>59</w:t>
            </w:r>
          </w:p>
        </w:tc>
        <w:tc>
          <w:tcPr>
            <w:tcW w:w="4125" w:type="dxa"/>
            <w:shd w:val="clear" w:color="auto" w:fill="FFFFFF" w:themeFill="background1"/>
          </w:tcPr>
          <w:p w14:paraId="4647870A"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6 added to reference CELT First Aid Guidance location</w:t>
            </w:r>
          </w:p>
        </w:tc>
        <w:tc>
          <w:tcPr>
            <w:tcW w:w="1777" w:type="dxa"/>
            <w:shd w:val="clear" w:color="auto" w:fill="FFFFFF" w:themeFill="background1"/>
          </w:tcPr>
          <w:p w14:paraId="4114570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DoE</w:t>
            </w:r>
          </w:p>
        </w:tc>
      </w:tr>
      <w:tr w:rsidR="00E01E13" w:rsidRPr="00871DC8" w14:paraId="1D2AB90B" w14:textId="77777777" w:rsidTr="009E0726">
        <w:tc>
          <w:tcPr>
            <w:tcW w:w="998" w:type="dxa"/>
            <w:shd w:val="clear" w:color="auto" w:fill="FFFFFF" w:themeFill="background1"/>
          </w:tcPr>
          <w:p w14:paraId="350FBA73"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770A5AB"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7906D6E" w14:textId="38019774" w:rsidR="00E01E13" w:rsidRPr="00871DC8" w:rsidRDefault="00C35AB6" w:rsidP="00E01E13">
            <w:pPr>
              <w:spacing w:after="0" w:line="240" w:lineRule="auto"/>
              <w:jc w:val="center"/>
              <w:rPr>
                <w:rFonts w:ascii="Segoe UI" w:hAnsi="Segoe UI" w:cs="Segoe UI"/>
              </w:rPr>
            </w:pPr>
            <w:r w:rsidRPr="00871DC8">
              <w:rPr>
                <w:rFonts w:ascii="Segoe UI" w:hAnsi="Segoe UI" w:cs="Segoe UI"/>
              </w:rPr>
              <w:t>60</w:t>
            </w:r>
          </w:p>
        </w:tc>
        <w:tc>
          <w:tcPr>
            <w:tcW w:w="4125" w:type="dxa"/>
            <w:shd w:val="clear" w:color="auto" w:fill="FFFFFF" w:themeFill="background1"/>
          </w:tcPr>
          <w:p w14:paraId="7AC30CC5"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7 added to reference CLET Risk Assessment Guidance and Procedures location</w:t>
            </w:r>
          </w:p>
        </w:tc>
        <w:tc>
          <w:tcPr>
            <w:tcW w:w="1777" w:type="dxa"/>
            <w:shd w:val="clear" w:color="auto" w:fill="FFFFFF" w:themeFill="background1"/>
          </w:tcPr>
          <w:p w14:paraId="27CDCC7E"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DoE</w:t>
            </w:r>
          </w:p>
        </w:tc>
      </w:tr>
      <w:tr w:rsidR="00E01E13" w:rsidRPr="00871DC8" w14:paraId="4BB0678F" w14:textId="77777777" w:rsidTr="009E0726">
        <w:tc>
          <w:tcPr>
            <w:tcW w:w="998" w:type="dxa"/>
            <w:shd w:val="clear" w:color="auto" w:fill="FFFFFF" w:themeFill="background1"/>
          </w:tcPr>
          <w:p w14:paraId="0B09A87A"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C90FCC2"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13D46F0" w14:textId="32749A38" w:rsidR="00E01E13" w:rsidRPr="00871DC8" w:rsidRDefault="00E01E13" w:rsidP="00E01E13">
            <w:pPr>
              <w:spacing w:after="0" w:line="240" w:lineRule="auto"/>
              <w:jc w:val="center"/>
              <w:rPr>
                <w:rFonts w:ascii="Segoe UI" w:hAnsi="Segoe UI" w:cs="Segoe UI"/>
              </w:rPr>
            </w:pPr>
            <w:r w:rsidRPr="00871DC8">
              <w:rPr>
                <w:rFonts w:ascii="Segoe UI" w:hAnsi="Segoe UI" w:cs="Segoe UI"/>
              </w:rPr>
              <w:t>6</w:t>
            </w:r>
            <w:r w:rsidR="00C35AB6" w:rsidRPr="00871DC8">
              <w:rPr>
                <w:rFonts w:ascii="Segoe UI" w:hAnsi="Segoe UI" w:cs="Segoe UI"/>
              </w:rPr>
              <w:t>1</w:t>
            </w:r>
          </w:p>
        </w:tc>
        <w:tc>
          <w:tcPr>
            <w:tcW w:w="4125" w:type="dxa"/>
            <w:shd w:val="clear" w:color="auto" w:fill="FFFFFF" w:themeFill="background1"/>
          </w:tcPr>
          <w:p w14:paraId="16D74254"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History of Changes table added.</w:t>
            </w:r>
          </w:p>
        </w:tc>
        <w:tc>
          <w:tcPr>
            <w:tcW w:w="1777" w:type="dxa"/>
            <w:shd w:val="clear" w:color="auto" w:fill="FFFFFF" w:themeFill="background1"/>
          </w:tcPr>
          <w:p w14:paraId="5B183B86" w14:textId="77777777" w:rsidR="00E01E13" w:rsidRPr="00871DC8" w:rsidRDefault="00E01E13" w:rsidP="00E01E13">
            <w:pPr>
              <w:spacing w:after="0" w:line="240" w:lineRule="auto"/>
              <w:rPr>
                <w:rFonts w:ascii="Segoe UI" w:hAnsi="Segoe UI" w:cs="Segoe UI"/>
              </w:rPr>
            </w:pPr>
          </w:p>
        </w:tc>
      </w:tr>
      <w:tr w:rsidR="009A614A" w:rsidRPr="00871DC8" w14:paraId="6E41CF35" w14:textId="77777777" w:rsidTr="009E0726">
        <w:tc>
          <w:tcPr>
            <w:tcW w:w="998" w:type="dxa"/>
            <w:shd w:val="clear" w:color="auto" w:fill="FFFFFF" w:themeFill="background1"/>
          </w:tcPr>
          <w:p w14:paraId="3895036F" w14:textId="77777777" w:rsidR="009A614A" w:rsidRPr="00871DC8" w:rsidRDefault="009A614A" w:rsidP="00E01E13">
            <w:pPr>
              <w:spacing w:after="0" w:line="240" w:lineRule="auto"/>
              <w:jc w:val="center"/>
              <w:rPr>
                <w:rFonts w:ascii="Segoe UI" w:hAnsi="Segoe UI" w:cs="Segoe UI"/>
                <w:b/>
              </w:rPr>
            </w:pPr>
          </w:p>
        </w:tc>
        <w:tc>
          <w:tcPr>
            <w:tcW w:w="1265" w:type="dxa"/>
            <w:shd w:val="clear" w:color="auto" w:fill="FFFFFF" w:themeFill="background1"/>
          </w:tcPr>
          <w:p w14:paraId="47B178DD" w14:textId="4FFF3462" w:rsidR="009A614A" w:rsidRPr="00871DC8" w:rsidRDefault="009A614A" w:rsidP="00E01E13">
            <w:pPr>
              <w:spacing w:after="0" w:line="240" w:lineRule="auto"/>
              <w:rPr>
                <w:rFonts w:ascii="Segoe UI" w:hAnsi="Segoe UI" w:cs="Segoe UI"/>
              </w:rPr>
            </w:pPr>
            <w:r w:rsidRPr="00871DC8">
              <w:rPr>
                <w:rFonts w:ascii="Segoe UI" w:hAnsi="Segoe UI" w:cs="Segoe UI"/>
              </w:rPr>
              <w:t>28.03.2023</w:t>
            </w:r>
          </w:p>
        </w:tc>
        <w:tc>
          <w:tcPr>
            <w:tcW w:w="851" w:type="dxa"/>
            <w:shd w:val="clear" w:color="auto" w:fill="FFFFFF" w:themeFill="background1"/>
          </w:tcPr>
          <w:p w14:paraId="7E769152" w14:textId="26F8BED6" w:rsidR="009A614A" w:rsidRPr="00871DC8" w:rsidRDefault="009A614A" w:rsidP="00E01E13">
            <w:pPr>
              <w:spacing w:after="0" w:line="240" w:lineRule="auto"/>
              <w:jc w:val="center"/>
              <w:rPr>
                <w:rFonts w:ascii="Segoe UI" w:hAnsi="Segoe UI" w:cs="Segoe UI"/>
              </w:rPr>
            </w:pPr>
            <w:r w:rsidRPr="00871DC8">
              <w:rPr>
                <w:rFonts w:ascii="Segoe UI" w:hAnsi="Segoe UI" w:cs="Segoe UI"/>
              </w:rPr>
              <w:t xml:space="preserve">62 </w:t>
            </w:r>
          </w:p>
        </w:tc>
        <w:tc>
          <w:tcPr>
            <w:tcW w:w="4125" w:type="dxa"/>
            <w:shd w:val="clear" w:color="auto" w:fill="FFFFFF" w:themeFill="background1"/>
          </w:tcPr>
          <w:p w14:paraId="269D6DDB" w14:textId="5D304158" w:rsidR="009A614A" w:rsidRPr="00871DC8" w:rsidRDefault="009A614A" w:rsidP="00E01E13">
            <w:pPr>
              <w:spacing w:after="0" w:line="240" w:lineRule="auto"/>
              <w:rPr>
                <w:rFonts w:ascii="Segoe UI" w:hAnsi="Segoe UI" w:cs="Segoe UI"/>
              </w:rPr>
            </w:pPr>
            <w:r w:rsidRPr="00871DC8">
              <w:rPr>
                <w:rFonts w:ascii="Segoe UI" w:hAnsi="Segoe UI" w:cs="Segoe UI"/>
              </w:rPr>
              <w:t>Wording amended:</w:t>
            </w:r>
          </w:p>
          <w:p w14:paraId="6AC4C749" w14:textId="77777777" w:rsidR="009A614A" w:rsidRPr="00871DC8" w:rsidRDefault="009A614A" w:rsidP="00E11FB7">
            <w:pPr>
              <w:pStyle w:val="ListParagraph"/>
              <w:numPr>
                <w:ilvl w:val="0"/>
                <w:numId w:val="59"/>
              </w:numPr>
              <w:spacing w:after="0" w:line="240" w:lineRule="auto"/>
              <w:rPr>
                <w:rFonts w:ascii="Segoe UI" w:hAnsi="Segoe UI" w:cs="Segoe UI"/>
              </w:rPr>
            </w:pPr>
            <w:r w:rsidRPr="00871DC8">
              <w:rPr>
                <w:rFonts w:ascii="Segoe UI" w:hAnsi="Segoe UI" w:cs="Segoe UI"/>
              </w:rPr>
              <w:t>To reference RIGSs as well as LGBs</w:t>
            </w:r>
          </w:p>
          <w:p w14:paraId="25B1EB3B" w14:textId="36FBF692" w:rsidR="009A614A" w:rsidRPr="00871DC8" w:rsidRDefault="009A614A" w:rsidP="00E11FB7">
            <w:pPr>
              <w:pStyle w:val="ListParagraph"/>
              <w:numPr>
                <w:ilvl w:val="0"/>
                <w:numId w:val="59"/>
              </w:numPr>
              <w:spacing w:after="0" w:line="240" w:lineRule="auto"/>
              <w:rPr>
                <w:rFonts w:ascii="Segoe UI" w:hAnsi="Segoe UI" w:cs="Segoe UI"/>
              </w:rPr>
            </w:pPr>
            <w:r w:rsidRPr="00871DC8">
              <w:rPr>
                <w:rFonts w:ascii="Segoe UI" w:hAnsi="Segoe UI" w:cs="Segoe UI"/>
              </w:rPr>
              <w:t xml:space="preserve">That the LGB/RIG responsibilities are to ‘monitor so far as is responsibility practical’ that the items listed are provided rather than ‘provide or allocate’ resources </w:t>
            </w:r>
          </w:p>
        </w:tc>
        <w:tc>
          <w:tcPr>
            <w:tcW w:w="1777" w:type="dxa"/>
            <w:shd w:val="clear" w:color="auto" w:fill="FFFFFF" w:themeFill="background1"/>
          </w:tcPr>
          <w:p w14:paraId="3599F466" w14:textId="388B0154" w:rsidR="009A614A" w:rsidRPr="00871DC8" w:rsidRDefault="009A614A" w:rsidP="00E01E13">
            <w:pPr>
              <w:spacing w:after="0" w:line="240" w:lineRule="auto"/>
              <w:rPr>
                <w:rFonts w:ascii="Segoe UI" w:hAnsi="Segoe UI" w:cs="Segoe UI"/>
              </w:rPr>
            </w:pPr>
            <w:r w:rsidRPr="00871DC8">
              <w:rPr>
                <w:rFonts w:ascii="Segoe UI" w:hAnsi="Segoe UI" w:cs="Segoe UI"/>
              </w:rPr>
              <w:t>n/a</w:t>
            </w:r>
          </w:p>
        </w:tc>
      </w:tr>
      <w:tr w:rsidR="00AE0D58" w:rsidRPr="00871DC8" w14:paraId="0A9015DA" w14:textId="77777777" w:rsidTr="009E0726">
        <w:tc>
          <w:tcPr>
            <w:tcW w:w="998" w:type="dxa"/>
            <w:shd w:val="clear" w:color="auto" w:fill="FFFFFF" w:themeFill="background1"/>
          </w:tcPr>
          <w:p w14:paraId="6AD53BB5" w14:textId="00B21198" w:rsidR="00AE0D58" w:rsidRPr="00871DC8" w:rsidRDefault="00AE0D58" w:rsidP="00AE0D58">
            <w:pPr>
              <w:spacing w:after="0" w:line="240" w:lineRule="auto"/>
              <w:jc w:val="center"/>
              <w:rPr>
                <w:rFonts w:ascii="Segoe UI" w:hAnsi="Segoe UI" w:cs="Segoe UI"/>
                <w:b/>
                <w:bCs/>
              </w:rPr>
            </w:pPr>
            <w:r w:rsidRPr="00871DC8">
              <w:rPr>
                <w:rFonts w:ascii="Segoe UI" w:hAnsi="Segoe UI" w:cs="Segoe UI"/>
                <w:b/>
                <w:bCs/>
              </w:rPr>
              <w:t>3.0</w:t>
            </w:r>
          </w:p>
        </w:tc>
        <w:tc>
          <w:tcPr>
            <w:tcW w:w="1265" w:type="dxa"/>
            <w:shd w:val="clear" w:color="auto" w:fill="FFFFFF" w:themeFill="background1"/>
          </w:tcPr>
          <w:p w14:paraId="11609208" w14:textId="487FDC8B" w:rsidR="00AE0D58" w:rsidRPr="00871DC8" w:rsidRDefault="00E50818" w:rsidP="00AE0D58">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0CEF960" w14:textId="6C3CA918" w:rsidR="00AE0D58" w:rsidRPr="00871DC8" w:rsidRDefault="00E50818" w:rsidP="00AE0D58">
            <w:pPr>
              <w:spacing w:after="0" w:line="240" w:lineRule="auto"/>
              <w:jc w:val="center"/>
              <w:rPr>
                <w:rFonts w:ascii="Segoe UI" w:hAnsi="Segoe UI" w:cs="Segoe UI"/>
              </w:rPr>
            </w:pPr>
            <w:r w:rsidRPr="00871DC8">
              <w:rPr>
                <w:rFonts w:ascii="Segoe UI" w:hAnsi="Segoe UI" w:cs="Segoe UI"/>
              </w:rPr>
              <w:t>1</w:t>
            </w:r>
          </w:p>
        </w:tc>
        <w:tc>
          <w:tcPr>
            <w:tcW w:w="4125" w:type="dxa"/>
            <w:shd w:val="clear" w:color="auto" w:fill="FFFFFF" w:themeFill="background1"/>
          </w:tcPr>
          <w:p w14:paraId="5F41A1C1" w14:textId="52B56452" w:rsidR="00AE0D58" w:rsidRPr="00871DC8" w:rsidRDefault="00E50818" w:rsidP="00AE0D58">
            <w:pPr>
              <w:spacing w:after="0" w:line="240" w:lineRule="auto"/>
              <w:rPr>
                <w:rFonts w:ascii="Segoe UI" w:hAnsi="Segoe UI" w:cs="Segoe UI"/>
              </w:rPr>
            </w:pPr>
            <w:r w:rsidRPr="00871DC8">
              <w:rPr>
                <w:rFonts w:ascii="Segoe UI" w:hAnsi="Segoe UI" w:cs="Segoe UI"/>
              </w:rPr>
              <w:t>Revised content table</w:t>
            </w:r>
          </w:p>
        </w:tc>
        <w:tc>
          <w:tcPr>
            <w:tcW w:w="1777" w:type="dxa"/>
            <w:shd w:val="clear" w:color="auto" w:fill="FFFFFF" w:themeFill="background1"/>
          </w:tcPr>
          <w:p w14:paraId="73E746B2" w14:textId="0432CEEB" w:rsidR="00AE0D58" w:rsidRPr="00871DC8" w:rsidRDefault="00766854" w:rsidP="00AE0D58">
            <w:pPr>
              <w:spacing w:after="0" w:line="240" w:lineRule="auto"/>
              <w:rPr>
                <w:rFonts w:ascii="Segoe UI" w:hAnsi="Segoe UI" w:cs="Segoe UI"/>
              </w:rPr>
            </w:pPr>
            <w:r w:rsidRPr="00871DC8">
              <w:rPr>
                <w:rFonts w:ascii="Segoe UI" w:hAnsi="Segoe UI" w:cs="Segoe UI"/>
                <w:bCs/>
              </w:rPr>
              <w:t>Annual Review</w:t>
            </w:r>
          </w:p>
        </w:tc>
      </w:tr>
      <w:tr w:rsidR="0036732B" w:rsidRPr="00871DC8" w14:paraId="7E459995" w14:textId="77777777" w:rsidTr="009E0726">
        <w:tc>
          <w:tcPr>
            <w:tcW w:w="998" w:type="dxa"/>
            <w:shd w:val="clear" w:color="auto" w:fill="FFFFFF" w:themeFill="background1"/>
          </w:tcPr>
          <w:p w14:paraId="6D7A5E57" w14:textId="77777777" w:rsidR="0036732B" w:rsidRPr="00871DC8" w:rsidRDefault="0036732B" w:rsidP="0036732B">
            <w:pPr>
              <w:spacing w:after="0" w:line="240" w:lineRule="auto"/>
              <w:jc w:val="center"/>
              <w:rPr>
                <w:rFonts w:ascii="Segoe UI" w:hAnsi="Segoe UI" w:cs="Segoe UI"/>
                <w:b/>
                <w:bCs/>
              </w:rPr>
            </w:pPr>
          </w:p>
        </w:tc>
        <w:tc>
          <w:tcPr>
            <w:tcW w:w="1265" w:type="dxa"/>
            <w:shd w:val="clear" w:color="auto" w:fill="FFFFFF" w:themeFill="background1"/>
          </w:tcPr>
          <w:p w14:paraId="0A823189" w14:textId="6639FBFF"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FB3070C" w14:textId="59854552" w:rsidR="0036732B" w:rsidRPr="00871DC8" w:rsidRDefault="0036732B" w:rsidP="0036732B">
            <w:pPr>
              <w:spacing w:after="0" w:line="240" w:lineRule="auto"/>
              <w:jc w:val="center"/>
              <w:rPr>
                <w:rFonts w:ascii="Segoe UI" w:hAnsi="Segoe UI" w:cs="Segoe UI"/>
              </w:rPr>
            </w:pPr>
            <w:r w:rsidRPr="00871DC8">
              <w:rPr>
                <w:rFonts w:ascii="Segoe UI" w:hAnsi="Segoe UI" w:cs="Segoe UI"/>
              </w:rPr>
              <w:t>6</w:t>
            </w:r>
          </w:p>
        </w:tc>
        <w:tc>
          <w:tcPr>
            <w:tcW w:w="4125" w:type="dxa"/>
            <w:shd w:val="clear" w:color="auto" w:fill="FFFFFF" w:themeFill="background1"/>
          </w:tcPr>
          <w:p w14:paraId="52222CA1" w14:textId="4115C726" w:rsidR="0036732B" w:rsidRPr="00871DC8" w:rsidRDefault="0036732B" w:rsidP="0036732B">
            <w:pPr>
              <w:spacing w:after="0" w:line="240" w:lineRule="auto"/>
              <w:rPr>
                <w:rFonts w:ascii="Segoe UI" w:hAnsi="Segoe UI" w:cs="Segoe UI"/>
              </w:rPr>
            </w:pPr>
            <w:r w:rsidRPr="00871DC8">
              <w:rPr>
                <w:rFonts w:ascii="Segoe UI" w:hAnsi="Segoe UI" w:cs="Segoe UI"/>
              </w:rPr>
              <w:t>Revised roles and responsibilities graphic - School and staff additions</w:t>
            </w:r>
          </w:p>
        </w:tc>
        <w:tc>
          <w:tcPr>
            <w:tcW w:w="1777" w:type="dxa"/>
            <w:shd w:val="clear" w:color="auto" w:fill="FFFFFF" w:themeFill="background1"/>
          </w:tcPr>
          <w:p w14:paraId="0416EB18" w14:textId="170F6282"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65031008" w14:textId="77777777" w:rsidTr="009E0726">
        <w:tc>
          <w:tcPr>
            <w:tcW w:w="998" w:type="dxa"/>
            <w:shd w:val="clear" w:color="auto" w:fill="FFFFFF" w:themeFill="background1"/>
          </w:tcPr>
          <w:p w14:paraId="57626726"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51C12F7" w14:textId="0EFB7983"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11078BA" w14:textId="7183BEC9" w:rsidR="0036732B" w:rsidRPr="00871DC8" w:rsidRDefault="0036732B" w:rsidP="0036732B">
            <w:pPr>
              <w:spacing w:after="0" w:line="240" w:lineRule="auto"/>
              <w:jc w:val="center"/>
              <w:rPr>
                <w:rFonts w:ascii="Segoe UI" w:hAnsi="Segoe UI" w:cs="Segoe UI"/>
              </w:rPr>
            </w:pPr>
            <w:r w:rsidRPr="00871DC8">
              <w:rPr>
                <w:rFonts w:ascii="Segoe UI" w:hAnsi="Segoe UI" w:cs="Segoe UI"/>
              </w:rPr>
              <w:t>6</w:t>
            </w:r>
          </w:p>
        </w:tc>
        <w:tc>
          <w:tcPr>
            <w:tcW w:w="4125" w:type="dxa"/>
            <w:shd w:val="clear" w:color="auto" w:fill="FFFFFF" w:themeFill="background1"/>
          </w:tcPr>
          <w:p w14:paraId="7FF46017" w14:textId="1764E865" w:rsidR="0036732B" w:rsidRPr="00871DC8" w:rsidRDefault="0036732B" w:rsidP="0036732B">
            <w:pPr>
              <w:spacing w:after="0" w:line="240" w:lineRule="auto"/>
              <w:rPr>
                <w:rFonts w:ascii="Segoe UI" w:hAnsi="Segoe UI" w:cs="Segoe UI"/>
              </w:rPr>
            </w:pPr>
            <w:r w:rsidRPr="00871DC8">
              <w:rPr>
                <w:rFonts w:ascii="Segoe UI" w:hAnsi="Segoe UI" w:cs="Segoe UI"/>
              </w:rPr>
              <w:t>Letter ‘s’ added to ‘roles and responsibilities’ in the penultimate line of the ‘Introduction’ paragraph</w:t>
            </w:r>
          </w:p>
        </w:tc>
        <w:tc>
          <w:tcPr>
            <w:tcW w:w="1777" w:type="dxa"/>
            <w:shd w:val="clear" w:color="auto" w:fill="FFFFFF" w:themeFill="background1"/>
          </w:tcPr>
          <w:p w14:paraId="5D176178" w14:textId="193BADCF" w:rsidR="0036732B" w:rsidRPr="00871DC8" w:rsidRDefault="0036732B" w:rsidP="0036732B">
            <w:pPr>
              <w:spacing w:after="0" w:line="240" w:lineRule="auto"/>
              <w:rPr>
                <w:rFonts w:ascii="Segoe UI" w:hAnsi="Segoe UI" w:cs="Segoe UI"/>
              </w:rPr>
            </w:pPr>
            <w:r w:rsidRPr="00871DC8">
              <w:rPr>
                <w:rFonts w:ascii="Segoe UI" w:hAnsi="Segoe UI" w:cs="Segoe UI"/>
                <w:bCs/>
              </w:rPr>
              <w:t xml:space="preserve">Annual Review - Grammar </w:t>
            </w:r>
          </w:p>
        </w:tc>
      </w:tr>
      <w:tr w:rsidR="0036732B" w:rsidRPr="00871DC8" w14:paraId="461C058E" w14:textId="77777777" w:rsidTr="009E0726">
        <w:tc>
          <w:tcPr>
            <w:tcW w:w="998" w:type="dxa"/>
            <w:shd w:val="clear" w:color="auto" w:fill="FFFFFF" w:themeFill="background1"/>
          </w:tcPr>
          <w:p w14:paraId="258488E9"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88524B0" w14:textId="2236F53D"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DD702B" w14:textId="3C0E0588" w:rsidR="0036732B" w:rsidRPr="00871DC8" w:rsidRDefault="0036732B" w:rsidP="0036732B">
            <w:pPr>
              <w:spacing w:after="0" w:line="240" w:lineRule="auto"/>
              <w:jc w:val="center"/>
              <w:rPr>
                <w:rFonts w:ascii="Segoe UI" w:hAnsi="Segoe UI" w:cs="Segoe UI"/>
              </w:rPr>
            </w:pPr>
            <w:r w:rsidRPr="00871DC8">
              <w:rPr>
                <w:rFonts w:ascii="Segoe UI" w:hAnsi="Segoe UI" w:cs="Segoe UI"/>
              </w:rPr>
              <w:t>9</w:t>
            </w:r>
          </w:p>
        </w:tc>
        <w:tc>
          <w:tcPr>
            <w:tcW w:w="4125" w:type="dxa"/>
            <w:shd w:val="clear" w:color="auto" w:fill="FFFFFF" w:themeFill="background1"/>
          </w:tcPr>
          <w:p w14:paraId="0825019C" w14:textId="1CF3F849" w:rsidR="0036732B" w:rsidRPr="00871DC8" w:rsidRDefault="0036732B" w:rsidP="0036732B">
            <w:pPr>
              <w:spacing w:after="0" w:line="240" w:lineRule="auto"/>
              <w:rPr>
                <w:rFonts w:ascii="Segoe UI" w:hAnsi="Segoe UI" w:cs="Segoe UI"/>
              </w:rPr>
            </w:pPr>
            <w:r w:rsidRPr="00871DC8">
              <w:rPr>
                <w:rFonts w:ascii="Segoe UI" w:hAnsi="Segoe UI" w:cs="Segoe UI"/>
              </w:rPr>
              <w:t>Addition of word ‘RIG’ to bullet point 12 of LGB/RIG responsibilities</w:t>
            </w:r>
          </w:p>
        </w:tc>
        <w:tc>
          <w:tcPr>
            <w:tcW w:w="1777" w:type="dxa"/>
            <w:shd w:val="clear" w:color="auto" w:fill="FFFFFF" w:themeFill="background1"/>
          </w:tcPr>
          <w:p w14:paraId="0EBB64F0" w14:textId="15BBB3FE"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3609EDBD" w14:textId="77777777" w:rsidTr="009E0726">
        <w:tc>
          <w:tcPr>
            <w:tcW w:w="998" w:type="dxa"/>
            <w:shd w:val="clear" w:color="auto" w:fill="FFFFFF" w:themeFill="background1"/>
          </w:tcPr>
          <w:p w14:paraId="38BF36DE"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AA8BF1D" w14:textId="0C762958"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B8748E" w14:textId="75292F87" w:rsidR="0036732B" w:rsidRPr="00871DC8" w:rsidRDefault="0036732B" w:rsidP="0036732B">
            <w:pPr>
              <w:spacing w:after="0" w:line="240" w:lineRule="auto"/>
              <w:jc w:val="center"/>
              <w:rPr>
                <w:rFonts w:ascii="Segoe UI" w:hAnsi="Segoe UI" w:cs="Segoe UI"/>
              </w:rPr>
            </w:pPr>
            <w:r w:rsidRPr="00871DC8">
              <w:rPr>
                <w:rFonts w:ascii="Segoe UI" w:hAnsi="Segoe UI" w:cs="Segoe UI"/>
              </w:rPr>
              <w:t>11</w:t>
            </w:r>
          </w:p>
        </w:tc>
        <w:tc>
          <w:tcPr>
            <w:tcW w:w="4125" w:type="dxa"/>
            <w:shd w:val="clear" w:color="auto" w:fill="FFFFFF" w:themeFill="background1"/>
          </w:tcPr>
          <w:p w14:paraId="7D5C4E30" w14:textId="69A010F4" w:rsidR="0036732B" w:rsidRPr="00871DC8" w:rsidRDefault="0036732B" w:rsidP="0036732B">
            <w:pPr>
              <w:spacing w:after="0" w:line="240" w:lineRule="auto"/>
              <w:rPr>
                <w:rFonts w:ascii="Segoe UI" w:hAnsi="Segoe UI" w:cs="Segoe UI"/>
              </w:rPr>
            </w:pPr>
            <w:r w:rsidRPr="00871DC8">
              <w:rPr>
                <w:rFonts w:ascii="Segoe UI" w:hAnsi="Segoe UI" w:cs="Segoe UI"/>
                <w:bCs/>
              </w:rPr>
              <w:t>Responsibilities of ‘School H&amp;S Coordinators’ changed to ‘H&amp;S Coordinators’ with description of roles added who are coordinators, such as Heads of Departments (</w:t>
            </w:r>
            <w:proofErr w:type="spellStart"/>
            <w:r w:rsidRPr="00871DC8">
              <w:rPr>
                <w:rFonts w:ascii="Segoe UI" w:hAnsi="Segoe UI" w:cs="Segoe UI"/>
                <w:bCs/>
              </w:rPr>
              <w:t>HoDs</w:t>
            </w:r>
            <w:proofErr w:type="spellEnd"/>
            <w:r w:rsidRPr="00871DC8">
              <w:rPr>
                <w:rFonts w:ascii="Segoe UI" w:hAnsi="Segoe UI" w:cs="Segoe UI"/>
                <w:bCs/>
              </w:rPr>
              <w:t>), Technicians, Team Managers, or other nominated coordinators.</w:t>
            </w:r>
          </w:p>
        </w:tc>
        <w:tc>
          <w:tcPr>
            <w:tcW w:w="1777" w:type="dxa"/>
            <w:shd w:val="clear" w:color="auto" w:fill="FFFFFF" w:themeFill="background1"/>
          </w:tcPr>
          <w:p w14:paraId="59308923" w14:textId="0D64BFB2"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3D6F5AD3" w14:textId="77777777" w:rsidTr="009E0726">
        <w:tc>
          <w:tcPr>
            <w:tcW w:w="998" w:type="dxa"/>
            <w:shd w:val="clear" w:color="auto" w:fill="FFFFFF" w:themeFill="background1"/>
          </w:tcPr>
          <w:p w14:paraId="439FA637"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EB86525" w14:textId="2F04C97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630D1C1F" w14:textId="729E7FEC" w:rsidR="0036732B" w:rsidRPr="00871DC8" w:rsidRDefault="0036732B" w:rsidP="0036732B">
            <w:pPr>
              <w:spacing w:after="0" w:line="240" w:lineRule="auto"/>
              <w:jc w:val="center"/>
              <w:rPr>
                <w:rFonts w:ascii="Segoe UI" w:hAnsi="Segoe UI" w:cs="Segoe UI"/>
              </w:rPr>
            </w:pPr>
            <w:r w:rsidRPr="00871DC8">
              <w:rPr>
                <w:rFonts w:ascii="Segoe UI" w:hAnsi="Segoe UI" w:cs="Segoe UI"/>
              </w:rPr>
              <w:t>19 to 20</w:t>
            </w:r>
          </w:p>
        </w:tc>
        <w:tc>
          <w:tcPr>
            <w:tcW w:w="4125" w:type="dxa"/>
            <w:shd w:val="clear" w:color="auto" w:fill="FFFFFF" w:themeFill="background1"/>
          </w:tcPr>
          <w:p w14:paraId="08FCCFBF" w14:textId="640A7AEF" w:rsidR="0036732B" w:rsidRPr="00871DC8" w:rsidRDefault="0036732B" w:rsidP="0036732B">
            <w:pPr>
              <w:spacing w:after="0" w:line="240" w:lineRule="auto"/>
              <w:rPr>
                <w:rFonts w:ascii="Segoe UI" w:hAnsi="Segoe UI" w:cs="Segoe UI"/>
                <w:bCs/>
              </w:rPr>
            </w:pPr>
            <w:r w:rsidRPr="00871DC8">
              <w:rPr>
                <w:rFonts w:ascii="Segoe UI" w:hAnsi="Segoe UI" w:cs="Segoe UI"/>
                <w:bCs/>
              </w:rPr>
              <w:t>The title is amended, and two paragraphs added to section 5) ‘Sun Safe and Temperature’ To ensure the needs of pupils and staff are considered in respect of temperature (hot/heat stress or cold exposure)</w:t>
            </w:r>
          </w:p>
        </w:tc>
        <w:tc>
          <w:tcPr>
            <w:tcW w:w="1777" w:type="dxa"/>
            <w:shd w:val="clear" w:color="auto" w:fill="FFFFFF" w:themeFill="background1"/>
          </w:tcPr>
          <w:p w14:paraId="65BA76E0" w14:textId="3F0368F4"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Annual Review </w:t>
            </w:r>
          </w:p>
        </w:tc>
      </w:tr>
      <w:tr w:rsidR="0036732B" w:rsidRPr="00871DC8" w14:paraId="28005EEE" w14:textId="77777777" w:rsidTr="009E0726">
        <w:tc>
          <w:tcPr>
            <w:tcW w:w="998" w:type="dxa"/>
            <w:shd w:val="clear" w:color="auto" w:fill="FFFFFF" w:themeFill="background1"/>
          </w:tcPr>
          <w:p w14:paraId="57F622E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8A6696A" w14:textId="56B8A28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326CB65" w14:textId="3FD14254" w:rsidR="0036732B" w:rsidRPr="00871DC8" w:rsidRDefault="0036732B" w:rsidP="0036732B">
            <w:pPr>
              <w:spacing w:after="0" w:line="240" w:lineRule="auto"/>
              <w:jc w:val="center"/>
              <w:rPr>
                <w:rFonts w:ascii="Segoe UI" w:hAnsi="Segoe UI" w:cs="Segoe UI"/>
              </w:rPr>
            </w:pPr>
            <w:r w:rsidRPr="00871DC8">
              <w:rPr>
                <w:rFonts w:ascii="Segoe UI" w:hAnsi="Segoe UI" w:cs="Segoe UI"/>
              </w:rPr>
              <w:t>22</w:t>
            </w:r>
          </w:p>
        </w:tc>
        <w:tc>
          <w:tcPr>
            <w:tcW w:w="4125" w:type="dxa"/>
            <w:shd w:val="clear" w:color="auto" w:fill="FFFFFF" w:themeFill="background1"/>
          </w:tcPr>
          <w:p w14:paraId="4255AAE6" w14:textId="5BE504F1" w:rsidR="0036732B" w:rsidRPr="00871DC8" w:rsidRDefault="0036732B" w:rsidP="0036732B">
            <w:pPr>
              <w:spacing w:after="0" w:line="240" w:lineRule="auto"/>
              <w:rPr>
                <w:rFonts w:ascii="Segoe UI" w:hAnsi="Segoe UI" w:cs="Segoe UI"/>
                <w:bCs/>
              </w:rPr>
            </w:pPr>
            <w:r w:rsidRPr="00871DC8">
              <w:rPr>
                <w:rFonts w:ascii="Segoe UI" w:hAnsi="Segoe UI" w:cs="Segoe UI"/>
                <w:bCs/>
              </w:rPr>
              <w:t>Reference to CELT Guidance for Accident Incident Reporting and Investigation.</w:t>
            </w:r>
          </w:p>
        </w:tc>
        <w:tc>
          <w:tcPr>
            <w:tcW w:w="1777" w:type="dxa"/>
            <w:shd w:val="clear" w:color="auto" w:fill="FFFFFF" w:themeFill="background1"/>
          </w:tcPr>
          <w:p w14:paraId="6B89FEC9" w14:textId="50D87734"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New Guidance</w:t>
            </w:r>
          </w:p>
        </w:tc>
      </w:tr>
      <w:tr w:rsidR="0036732B" w:rsidRPr="00871DC8" w14:paraId="4D5A9265" w14:textId="77777777" w:rsidTr="009E0726">
        <w:tc>
          <w:tcPr>
            <w:tcW w:w="998" w:type="dxa"/>
            <w:shd w:val="clear" w:color="auto" w:fill="FFFFFF" w:themeFill="background1"/>
          </w:tcPr>
          <w:p w14:paraId="4D26065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46CEA61A" w14:textId="75C97EA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0C71382" w14:textId="780A9481" w:rsidR="0036732B" w:rsidRPr="00871DC8" w:rsidRDefault="0036732B" w:rsidP="0036732B">
            <w:pPr>
              <w:spacing w:after="0" w:line="240" w:lineRule="auto"/>
              <w:jc w:val="center"/>
              <w:rPr>
                <w:rFonts w:ascii="Segoe UI" w:hAnsi="Segoe UI" w:cs="Segoe UI"/>
              </w:rPr>
            </w:pPr>
            <w:r w:rsidRPr="00871DC8">
              <w:rPr>
                <w:rFonts w:ascii="Segoe UI" w:hAnsi="Segoe UI" w:cs="Segoe UI"/>
              </w:rPr>
              <w:t>23</w:t>
            </w:r>
          </w:p>
        </w:tc>
        <w:tc>
          <w:tcPr>
            <w:tcW w:w="4125" w:type="dxa"/>
            <w:shd w:val="clear" w:color="auto" w:fill="FFFFFF" w:themeFill="background1"/>
          </w:tcPr>
          <w:p w14:paraId="26AF0615" w14:textId="75F566CB"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7) In house Catering</w:t>
            </w:r>
          </w:p>
          <w:p w14:paraId="70441074" w14:textId="4FF08702" w:rsidR="0036732B" w:rsidRPr="00871DC8" w:rsidRDefault="0036732B" w:rsidP="0036732B">
            <w:pPr>
              <w:spacing w:after="0" w:line="240" w:lineRule="auto"/>
              <w:rPr>
                <w:rFonts w:ascii="Segoe UI" w:hAnsi="Segoe UI" w:cs="Segoe UI"/>
                <w:bCs/>
              </w:rPr>
            </w:pPr>
            <w:r w:rsidRPr="00871DC8">
              <w:rPr>
                <w:rFonts w:ascii="Segoe UI" w:hAnsi="Segoe UI" w:cs="Segoe UI"/>
                <w:bCs/>
              </w:rPr>
              <w:t>Requirement for registration of food business for wraparound provision.  The word ‘temperature and COSHH’ as type of catering risk assessment considerations.</w:t>
            </w:r>
          </w:p>
        </w:tc>
        <w:tc>
          <w:tcPr>
            <w:tcW w:w="1777" w:type="dxa"/>
            <w:shd w:val="clear" w:color="auto" w:fill="FFFFFF" w:themeFill="background1"/>
          </w:tcPr>
          <w:p w14:paraId="7E38351D" w14:textId="191F0BE5"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To meet current food standards and compliance</w:t>
            </w:r>
          </w:p>
        </w:tc>
      </w:tr>
      <w:tr w:rsidR="0036732B" w:rsidRPr="00871DC8" w14:paraId="55E34751" w14:textId="77777777" w:rsidTr="009E0726">
        <w:tc>
          <w:tcPr>
            <w:tcW w:w="998" w:type="dxa"/>
            <w:shd w:val="clear" w:color="auto" w:fill="FFFFFF" w:themeFill="background1"/>
          </w:tcPr>
          <w:p w14:paraId="4C4E8ADA"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C319A4B" w14:textId="14AE50BF"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5F92BEE" w14:textId="53D41D90" w:rsidR="0036732B" w:rsidRPr="00871DC8" w:rsidRDefault="0036732B" w:rsidP="0036732B">
            <w:pPr>
              <w:spacing w:after="0" w:line="240" w:lineRule="auto"/>
              <w:jc w:val="center"/>
              <w:rPr>
                <w:rFonts w:ascii="Segoe UI" w:hAnsi="Segoe UI" w:cs="Segoe UI"/>
              </w:rPr>
            </w:pPr>
            <w:r w:rsidRPr="00871DC8">
              <w:rPr>
                <w:rFonts w:ascii="Segoe UI" w:hAnsi="Segoe UI" w:cs="Segoe UI"/>
              </w:rPr>
              <w:t>23 to 24</w:t>
            </w:r>
          </w:p>
        </w:tc>
        <w:tc>
          <w:tcPr>
            <w:tcW w:w="4125" w:type="dxa"/>
            <w:shd w:val="clear" w:color="auto" w:fill="FFFFFF" w:themeFill="background1"/>
          </w:tcPr>
          <w:p w14:paraId="13170688" w14:textId="3373048F"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9) Contractors – Title amendment.  Addition of reference to CELT Contractor Guidance in CELT H&amp;S Pack.</w:t>
            </w:r>
          </w:p>
        </w:tc>
        <w:tc>
          <w:tcPr>
            <w:tcW w:w="1777" w:type="dxa"/>
            <w:shd w:val="clear" w:color="auto" w:fill="FFFFFF" w:themeFill="background1"/>
          </w:tcPr>
          <w:p w14:paraId="7562444D" w14:textId="5101558C"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4F770023" w14:textId="77777777" w:rsidTr="009E0726">
        <w:tc>
          <w:tcPr>
            <w:tcW w:w="998" w:type="dxa"/>
            <w:shd w:val="clear" w:color="auto" w:fill="FFFFFF" w:themeFill="background1"/>
          </w:tcPr>
          <w:p w14:paraId="414DAD46"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FD307E" w14:textId="3FD1D1E6"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B3A385A" w14:textId="20BF1BF3" w:rsidR="0036732B" w:rsidRPr="00871DC8" w:rsidRDefault="0036732B" w:rsidP="0036732B">
            <w:pPr>
              <w:spacing w:after="0" w:line="240" w:lineRule="auto"/>
              <w:jc w:val="center"/>
              <w:rPr>
                <w:rFonts w:ascii="Segoe UI" w:hAnsi="Segoe UI" w:cs="Segoe UI"/>
              </w:rPr>
            </w:pPr>
            <w:r w:rsidRPr="00871DC8">
              <w:rPr>
                <w:rFonts w:ascii="Segoe UI" w:hAnsi="Segoe UI" w:cs="Segoe UI"/>
              </w:rPr>
              <w:t>25</w:t>
            </w:r>
          </w:p>
        </w:tc>
        <w:tc>
          <w:tcPr>
            <w:tcW w:w="4125" w:type="dxa"/>
            <w:shd w:val="clear" w:color="auto" w:fill="FFFFFF" w:themeFill="background1"/>
          </w:tcPr>
          <w:p w14:paraId="2390A1B9" w14:textId="420A817C"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Section 10) Vehicles and Driving for Work –Reference to the CELT Vehicle and Driving for Work Policy and Procedures and change to definition of ‘driving for work’ to include direct commute to ‘any CELT site’ </w:t>
            </w:r>
          </w:p>
        </w:tc>
        <w:tc>
          <w:tcPr>
            <w:tcW w:w="1777" w:type="dxa"/>
            <w:shd w:val="clear" w:color="auto" w:fill="FFFFFF" w:themeFill="background1"/>
          </w:tcPr>
          <w:p w14:paraId="7E99058D" w14:textId="36DF864B"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Clarification of requirements</w:t>
            </w:r>
          </w:p>
        </w:tc>
      </w:tr>
      <w:tr w:rsidR="0036732B" w:rsidRPr="00871DC8" w14:paraId="5404AEE0" w14:textId="77777777" w:rsidTr="009E0726">
        <w:tc>
          <w:tcPr>
            <w:tcW w:w="998" w:type="dxa"/>
            <w:shd w:val="clear" w:color="auto" w:fill="FFFFFF" w:themeFill="background1"/>
          </w:tcPr>
          <w:p w14:paraId="3E3B4E33"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433E109" w14:textId="56BD4E4E"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54CB5F7" w14:textId="27334A34" w:rsidR="0036732B" w:rsidRPr="00871DC8" w:rsidRDefault="0036732B" w:rsidP="0036732B">
            <w:pPr>
              <w:spacing w:after="0" w:line="240" w:lineRule="auto"/>
              <w:jc w:val="center"/>
              <w:rPr>
                <w:rFonts w:ascii="Segoe UI" w:hAnsi="Segoe UI" w:cs="Segoe UI"/>
              </w:rPr>
            </w:pPr>
            <w:r w:rsidRPr="00871DC8">
              <w:rPr>
                <w:rFonts w:ascii="Segoe UI" w:hAnsi="Segoe UI" w:cs="Segoe UI"/>
              </w:rPr>
              <w:t>26</w:t>
            </w:r>
          </w:p>
        </w:tc>
        <w:tc>
          <w:tcPr>
            <w:tcW w:w="4125" w:type="dxa"/>
            <w:shd w:val="clear" w:color="auto" w:fill="FFFFFF" w:themeFill="background1"/>
          </w:tcPr>
          <w:p w14:paraId="7AED9833" w14:textId="322F0666"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11) Business Continuity and Critical Incident title amendment and reference to critical incident/emergency plan template in the CELT H&amp;S Pack. Addition of annual check of off-site Emergency Evacuation instruction.</w:t>
            </w:r>
          </w:p>
        </w:tc>
        <w:tc>
          <w:tcPr>
            <w:tcW w:w="1777" w:type="dxa"/>
            <w:shd w:val="clear" w:color="auto" w:fill="FFFFFF" w:themeFill="background1"/>
          </w:tcPr>
          <w:p w14:paraId="07F4C3B5" w14:textId="7ED2CD6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Consistency</w:t>
            </w:r>
          </w:p>
        </w:tc>
      </w:tr>
      <w:tr w:rsidR="0036732B" w:rsidRPr="00871DC8" w14:paraId="06FE736A" w14:textId="77777777" w:rsidTr="009E0726">
        <w:tc>
          <w:tcPr>
            <w:tcW w:w="998" w:type="dxa"/>
            <w:shd w:val="clear" w:color="auto" w:fill="FFFFFF" w:themeFill="background1"/>
          </w:tcPr>
          <w:p w14:paraId="5E1FBD41"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AC440E" w14:textId="23D3B0D9"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25BB6D9B" w14:textId="5504062D" w:rsidR="0036732B" w:rsidRPr="00871DC8" w:rsidRDefault="0036732B" w:rsidP="0036732B">
            <w:pPr>
              <w:spacing w:after="0" w:line="240" w:lineRule="auto"/>
              <w:jc w:val="center"/>
              <w:rPr>
                <w:rFonts w:ascii="Segoe UI" w:hAnsi="Segoe UI" w:cs="Segoe UI"/>
              </w:rPr>
            </w:pPr>
            <w:r w:rsidRPr="00871DC8">
              <w:rPr>
                <w:rFonts w:ascii="Segoe UI" w:hAnsi="Segoe UI" w:cs="Segoe UI"/>
              </w:rPr>
              <w:t>28</w:t>
            </w:r>
          </w:p>
        </w:tc>
        <w:tc>
          <w:tcPr>
            <w:tcW w:w="4125" w:type="dxa"/>
            <w:shd w:val="clear" w:color="auto" w:fill="FFFFFF" w:themeFill="background1"/>
          </w:tcPr>
          <w:p w14:paraId="2268A6B5" w14:textId="02545AD3"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Section 13) Risk Assessment – Addition of LANTRA and HSE as Guidance for high-risk activities.  </w:t>
            </w:r>
            <w:r w:rsidRPr="00871DC8">
              <w:rPr>
                <w:rFonts w:ascii="Segoe UI" w:hAnsi="Segoe UI" w:cs="Segoe UI"/>
                <w:bCs/>
              </w:rPr>
              <w:lastRenderedPageBreak/>
              <w:t xml:space="preserve">Reference to CELT Risk Assessment Policy, Procedure </w:t>
            </w:r>
            <w:proofErr w:type="gramStart"/>
            <w:r w:rsidRPr="00871DC8">
              <w:rPr>
                <w:rFonts w:ascii="Segoe UI" w:hAnsi="Segoe UI" w:cs="Segoe UI"/>
                <w:bCs/>
              </w:rPr>
              <w:t>and  Guidance</w:t>
            </w:r>
            <w:proofErr w:type="gramEnd"/>
          </w:p>
        </w:tc>
        <w:tc>
          <w:tcPr>
            <w:tcW w:w="1777" w:type="dxa"/>
            <w:shd w:val="clear" w:color="auto" w:fill="FFFFFF" w:themeFill="background1"/>
          </w:tcPr>
          <w:p w14:paraId="23D03E9B" w14:textId="7E02C1C2" w:rsidR="0036732B" w:rsidRPr="00871DC8" w:rsidRDefault="0036732B" w:rsidP="0036732B">
            <w:pPr>
              <w:spacing w:after="0" w:line="240" w:lineRule="auto"/>
              <w:rPr>
                <w:rFonts w:ascii="Segoe UI" w:hAnsi="Segoe UI" w:cs="Segoe UI"/>
                <w:bCs/>
              </w:rPr>
            </w:pPr>
            <w:r w:rsidRPr="00871DC8">
              <w:rPr>
                <w:rFonts w:ascii="Segoe UI" w:hAnsi="Segoe UI" w:cs="Segoe UI"/>
                <w:bCs/>
              </w:rPr>
              <w:lastRenderedPageBreak/>
              <w:t>Annual Review – updated references</w:t>
            </w:r>
          </w:p>
        </w:tc>
      </w:tr>
      <w:tr w:rsidR="0036732B" w:rsidRPr="00871DC8" w14:paraId="2096AAB0" w14:textId="77777777" w:rsidTr="009E0726">
        <w:tc>
          <w:tcPr>
            <w:tcW w:w="998" w:type="dxa"/>
            <w:shd w:val="clear" w:color="auto" w:fill="FFFFFF" w:themeFill="background1"/>
          </w:tcPr>
          <w:p w14:paraId="342AA14C"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27AB2F4" w14:textId="519A2646"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8302C62" w14:textId="2591FF2A" w:rsidR="0036732B" w:rsidRPr="00871DC8" w:rsidRDefault="0036732B" w:rsidP="0036732B">
            <w:pPr>
              <w:spacing w:after="0" w:line="240" w:lineRule="auto"/>
              <w:jc w:val="center"/>
              <w:rPr>
                <w:rFonts w:ascii="Segoe UI" w:hAnsi="Segoe UI" w:cs="Segoe UI"/>
              </w:rPr>
            </w:pPr>
            <w:r w:rsidRPr="00871DC8">
              <w:rPr>
                <w:rFonts w:ascii="Segoe UI" w:hAnsi="Segoe UI" w:cs="Segoe UI"/>
              </w:rPr>
              <w:t>29</w:t>
            </w:r>
          </w:p>
        </w:tc>
        <w:tc>
          <w:tcPr>
            <w:tcW w:w="4125" w:type="dxa"/>
            <w:shd w:val="clear" w:color="auto" w:fill="FFFFFF" w:themeFill="background1"/>
          </w:tcPr>
          <w:p w14:paraId="0B237B1B" w14:textId="604EF844"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14) Educational Visits reference to OEAP. Competent guidance.</w:t>
            </w:r>
          </w:p>
        </w:tc>
        <w:tc>
          <w:tcPr>
            <w:tcW w:w="1777" w:type="dxa"/>
            <w:shd w:val="clear" w:color="auto" w:fill="FFFFFF" w:themeFill="background1"/>
          </w:tcPr>
          <w:p w14:paraId="6B366391" w14:textId="2D18B97A"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3B95F373" w14:textId="77777777" w:rsidTr="009E0726">
        <w:tc>
          <w:tcPr>
            <w:tcW w:w="998" w:type="dxa"/>
            <w:shd w:val="clear" w:color="auto" w:fill="FFFFFF" w:themeFill="background1"/>
          </w:tcPr>
          <w:p w14:paraId="749810DD"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8CBF1A3" w14:textId="4D04736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301BDBA" w14:textId="0D94A71D" w:rsidR="0036732B" w:rsidRPr="00871DC8" w:rsidRDefault="0036732B" w:rsidP="0036732B">
            <w:pPr>
              <w:spacing w:after="0" w:line="240" w:lineRule="auto"/>
              <w:jc w:val="center"/>
              <w:rPr>
                <w:rFonts w:ascii="Segoe UI" w:hAnsi="Segoe UI" w:cs="Segoe UI"/>
              </w:rPr>
            </w:pPr>
            <w:r w:rsidRPr="00871DC8">
              <w:rPr>
                <w:rFonts w:ascii="Segoe UI" w:hAnsi="Segoe UI" w:cs="Segoe UI"/>
              </w:rPr>
              <w:t>31</w:t>
            </w:r>
          </w:p>
        </w:tc>
        <w:tc>
          <w:tcPr>
            <w:tcW w:w="4125" w:type="dxa"/>
            <w:shd w:val="clear" w:color="auto" w:fill="FFFFFF" w:themeFill="background1"/>
          </w:tcPr>
          <w:p w14:paraId="44D8554C" w14:textId="1DEA1851" w:rsidR="0036732B" w:rsidRPr="00871DC8" w:rsidRDefault="0036732B" w:rsidP="0036732B">
            <w:pPr>
              <w:spacing w:after="0" w:line="240" w:lineRule="auto"/>
              <w:rPr>
                <w:rFonts w:ascii="Segoe UI" w:hAnsi="Segoe UI" w:cs="Segoe UI"/>
                <w:bCs/>
              </w:rPr>
            </w:pPr>
            <w:r w:rsidRPr="00871DC8">
              <w:rPr>
                <w:rFonts w:ascii="Segoe UI" w:hAnsi="Segoe UI" w:cs="Segoe UI"/>
                <w:bCs/>
              </w:rPr>
              <w:t>Section15) Fire Safety - Title amendment.  Removal of off-site evacuation check instruction to Critical Incident section 11). Addition of reference to storage of flammable and explosive substances away from heat and ignition sources</w:t>
            </w:r>
          </w:p>
        </w:tc>
        <w:tc>
          <w:tcPr>
            <w:tcW w:w="1777" w:type="dxa"/>
            <w:shd w:val="clear" w:color="auto" w:fill="FFFFFF" w:themeFill="background1"/>
          </w:tcPr>
          <w:p w14:paraId="3A4D1E73" w14:textId="7757A8AE"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2D3932AF" w14:textId="77777777" w:rsidTr="009E0726">
        <w:tc>
          <w:tcPr>
            <w:tcW w:w="998" w:type="dxa"/>
            <w:shd w:val="clear" w:color="auto" w:fill="FFFFFF" w:themeFill="background1"/>
          </w:tcPr>
          <w:p w14:paraId="041E0330"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E6CF4CC" w14:textId="189E802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4F7FDF8" w14:textId="03273ECF" w:rsidR="0036732B" w:rsidRPr="00871DC8" w:rsidRDefault="0036732B" w:rsidP="0036732B">
            <w:pPr>
              <w:spacing w:after="0" w:line="240" w:lineRule="auto"/>
              <w:jc w:val="center"/>
              <w:rPr>
                <w:rFonts w:ascii="Segoe UI" w:hAnsi="Segoe UI" w:cs="Segoe UI"/>
              </w:rPr>
            </w:pPr>
            <w:r w:rsidRPr="00871DC8">
              <w:rPr>
                <w:rFonts w:ascii="Segoe UI" w:hAnsi="Segoe UI" w:cs="Segoe UI"/>
              </w:rPr>
              <w:t>32</w:t>
            </w:r>
          </w:p>
        </w:tc>
        <w:tc>
          <w:tcPr>
            <w:tcW w:w="4125" w:type="dxa"/>
            <w:shd w:val="clear" w:color="auto" w:fill="FFFFFF" w:themeFill="background1"/>
          </w:tcPr>
          <w:p w14:paraId="38D6CDFD" w14:textId="1DD956DD"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16) Electricity.  Only suitably competent persons to undertake electrical works.</w:t>
            </w:r>
          </w:p>
        </w:tc>
        <w:tc>
          <w:tcPr>
            <w:tcW w:w="1777" w:type="dxa"/>
            <w:shd w:val="clear" w:color="auto" w:fill="FFFFFF" w:themeFill="background1"/>
          </w:tcPr>
          <w:p w14:paraId="23A933E9" w14:textId="2B89E9A9"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5D237F71" w14:textId="77777777" w:rsidTr="009E0726">
        <w:tc>
          <w:tcPr>
            <w:tcW w:w="998" w:type="dxa"/>
            <w:shd w:val="clear" w:color="auto" w:fill="FFFFFF" w:themeFill="background1"/>
          </w:tcPr>
          <w:p w14:paraId="041BA0AE"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2EFD8D4" w14:textId="40A40960"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65E0308" w14:textId="7A071C54" w:rsidR="0036732B" w:rsidRPr="00871DC8" w:rsidRDefault="0036732B" w:rsidP="0036732B">
            <w:pPr>
              <w:spacing w:after="0" w:line="240" w:lineRule="auto"/>
              <w:jc w:val="center"/>
              <w:rPr>
                <w:rFonts w:ascii="Segoe UI" w:hAnsi="Segoe UI" w:cs="Segoe UI"/>
              </w:rPr>
            </w:pPr>
            <w:r w:rsidRPr="00871DC8">
              <w:rPr>
                <w:rFonts w:ascii="Segoe UI" w:hAnsi="Segoe UI" w:cs="Segoe UI"/>
              </w:rPr>
              <w:t>35</w:t>
            </w:r>
          </w:p>
        </w:tc>
        <w:tc>
          <w:tcPr>
            <w:tcW w:w="4125" w:type="dxa"/>
            <w:shd w:val="clear" w:color="auto" w:fill="FFFFFF" w:themeFill="background1"/>
          </w:tcPr>
          <w:p w14:paraId="4FA7256E" w14:textId="7EEB4107"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18) PPE Addition that schools ensure staff understand how to use PPE appropriately before it is used and dispose of it.</w:t>
            </w:r>
          </w:p>
        </w:tc>
        <w:tc>
          <w:tcPr>
            <w:tcW w:w="1777" w:type="dxa"/>
            <w:shd w:val="clear" w:color="auto" w:fill="FFFFFF" w:themeFill="background1"/>
          </w:tcPr>
          <w:p w14:paraId="5A53D51C" w14:textId="76B075D8"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11770F12" w14:textId="77777777" w:rsidTr="009E0726">
        <w:tc>
          <w:tcPr>
            <w:tcW w:w="998" w:type="dxa"/>
            <w:shd w:val="clear" w:color="auto" w:fill="FFFFFF" w:themeFill="background1"/>
          </w:tcPr>
          <w:p w14:paraId="6DE0916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37ABCF" w14:textId="0307FD81"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1C6FA72" w14:textId="41BBFF9D" w:rsidR="0036732B" w:rsidRPr="00871DC8" w:rsidRDefault="0036732B" w:rsidP="0036732B">
            <w:pPr>
              <w:spacing w:after="0" w:line="240" w:lineRule="auto"/>
              <w:jc w:val="center"/>
              <w:rPr>
                <w:rFonts w:ascii="Segoe UI" w:hAnsi="Segoe UI" w:cs="Segoe UI"/>
              </w:rPr>
            </w:pPr>
            <w:r w:rsidRPr="00871DC8">
              <w:rPr>
                <w:rFonts w:ascii="Segoe UI" w:hAnsi="Segoe UI" w:cs="Segoe UI"/>
              </w:rPr>
              <w:t>35</w:t>
            </w:r>
          </w:p>
        </w:tc>
        <w:tc>
          <w:tcPr>
            <w:tcW w:w="4125" w:type="dxa"/>
            <w:shd w:val="clear" w:color="auto" w:fill="FFFFFF" w:themeFill="background1"/>
          </w:tcPr>
          <w:p w14:paraId="49829D83" w14:textId="307D2504"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19) DSE – Descriptor of injuries added: RSI or musculoskeletal.</w:t>
            </w:r>
          </w:p>
        </w:tc>
        <w:tc>
          <w:tcPr>
            <w:tcW w:w="1777" w:type="dxa"/>
            <w:shd w:val="clear" w:color="auto" w:fill="FFFFFF" w:themeFill="background1"/>
          </w:tcPr>
          <w:p w14:paraId="32E189FA" w14:textId="78662A2D"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5651B171" w14:textId="77777777" w:rsidTr="009E0726">
        <w:tc>
          <w:tcPr>
            <w:tcW w:w="998" w:type="dxa"/>
            <w:shd w:val="clear" w:color="auto" w:fill="FFFFFF" w:themeFill="background1"/>
          </w:tcPr>
          <w:p w14:paraId="017CD585"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2D1803C5" w14:textId="7189EB84"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D5555BE" w14:textId="1D0D0264" w:rsidR="0036732B" w:rsidRPr="00871DC8" w:rsidRDefault="0036732B" w:rsidP="0036732B">
            <w:pPr>
              <w:spacing w:after="0" w:line="240" w:lineRule="auto"/>
              <w:jc w:val="center"/>
              <w:rPr>
                <w:rFonts w:ascii="Segoe UI" w:hAnsi="Segoe UI" w:cs="Segoe UI"/>
              </w:rPr>
            </w:pPr>
            <w:r w:rsidRPr="00871DC8">
              <w:rPr>
                <w:rFonts w:ascii="Segoe UI" w:hAnsi="Segoe UI" w:cs="Segoe UI"/>
              </w:rPr>
              <w:t>37</w:t>
            </w:r>
          </w:p>
        </w:tc>
        <w:tc>
          <w:tcPr>
            <w:tcW w:w="4125" w:type="dxa"/>
            <w:shd w:val="clear" w:color="auto" w:fill="FFFFFF" w:themeFill="background1"/>
          </w:tcPr>
          <w:p w14:paraId="1DC70958" w14:textId="042265D9"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20) Work Equipment Reference to the CELT Work Equipment Form - For work equipment purchase planning</w:t>
            </w:r>
          </w:p>
        </w:tc>
        <w:tc>
          <w:tcPr>
            <w:tcW w:w="1777" w:type="dxa"/>
            <w:shd w:val="clear" w:color="auto" w:fill="FFFFFF" w:themeFill="background1"/>
          </w:tcPr>
          <w:p w14:paraId="77BE3059" w14:textId="4E354A05"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Annual Review </w:t>
            </w:r>
          </w:p>
        </w:tc>
      </w:tr>
      <w:tr w:rsidR="0036732B" w:rsidRPr="00871DC8" w14:paraId="450D4D78" w14:textId="77777777" w:rsidTr="009E0726">
        <w:tc>
          <w:tcPr>
            <w:tcW w:w="998" w:type="dxa"/>
            <w:shd w:val="clear" w:color="auto" w:fill="FFFFFF" w:themeFill="background1"/>
          </w:tcPr>
          <w:p w14:paraId="143B01D8"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6C28247" w14:textId="5AF188C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F0CAA38" w14:textId="04FE7065" w:rsidR="0036732B" w:rsidRPr="00871DC8" w:rsidRDefault="0036732B" w:rsidP="0036732B">
            <w:pPr>
              <w:spacing w:after="0" w:line="240" w:lineRule="auto"/>
              <w:jc w:val="center"/>
              <w:rPr>
                <w:rFonts w:ascii="Segoe UI" w:hAnsi="Segoe UI" w:cs="Segoe UI"/>
              </w:rPr>
            </w:pPr>
            <w:r w:rsidRPr="00871DC8">
              <w:rPr>
                <w:rFonts w:ascii="Segoe UI" w:hAnsi="Segoe UI" w:cs="Segoe UI"/>
              </w:rPr>
              <w:t>41</w:t>
            </w:r>
          </w:p>
        </w:tc>
        <w:tc>
          <w:tcPr>
            <w:tcW w:w="4125" w:type="dxa"/>
            <w:shd w:val="clear" w:color="auto" w:fill="FFFFFF" w:themeFill="background1"/>
          </w:tcPr>
          <w:p w14:paraId="03EB0AAD" w14:textId="10C1EB66"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24) Manual Handling, ref to safe working practice information, Individual capability assessment form and CELT H&amp;S Pack.</w:t>
            </w:r>
          </w:p>
        </w:tc>
        <w:tc>
          <w:tcPr>
            <w:tcW w:w="1777" w:type="dxa"/>
            <w:shd w:val="clear" w:color="auto" w:fill="FFFFFF" w:themeFill="background1"/>
          </w:tcPr>
          <w:p w14:paraId="6B054AA3" w14:textId="29BFA19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45EB5583" w14:textId="77777777" w:rsidTr="009E0726">
        <w:tc>
          <w:tcPr>
            <w:tcW w:w="998" w:type="dxa"/>
            <w:shd w:val="clear" w:color="auto" w:fill="FFFFFF" w:themeFill="background1"/>
          </w:tcPr>
          <w:p w14:paraId="6B143C09"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501EE2" w14:textId="49D48B12" w:rsidR="0036732B" w:rsidRPr="00871DC8" w:rsidRDefault="007A4D23"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BD7015" w14:textId="7C787942" w:rsidR="0036732B" w:rsidRPr="00871DC8" w:rsidRDefault="00AF788E" w:rsidP="0036732B">
            <w:pPr>
              <w:spacing w:after="0" w:line="240" w:lineRule="auto"/>
              <w:jc w:val="center"/>
              <w:rPr>
                <w:rFonts w:ascii="Segoe UI" w:hAnsi="Segoe UI" w:cs="Segoe UI"/>
              </w:rPr>
            </w:pPr>
            <w:r w:rsidRPr="00871DC8">
              <w:rPr>
                <w:rFonts w:ascii="Segoe UI" w:hAnsi="Segoe UI" w:cs="Segoe UI"/>
              </w:rPr>
              <w:t>42</w:t>
            </w:r>
          </w:p>
        </w:tc>
        <w:tc>
          <w:tcPr>
            <w:tcW w:w="4125" w:type="dxa"/>
            <w:shd w:val="clear" w:color="auto" w:fill="FFFFFF" w:themeFill="background1"/>
          </w:tcPr>
          <w:p w14:paraId="3C81C75F" w14:textId="084B0AD3" w:rsidR="0036732B" w:rsidRPr="00871DC8" w:rsidRDefault="00AF788E" w:rsidP="0036732B">
            <w:pPr>
              <w:spacing w:after="0" w:line="240" w:lineRule="auto"/>
              <w:rPr>
                <w:rFonts w:ascii="Segoe UI" w:hAnsi="Segoe UI" w:cs="Segoe UI"/>
                <w:bCs/>
              </w:rPr>
            </w:pPr>
            <w:r w:rsidRPr="00871DC8">
              <w:rPr>
                <w:rFonts w:ascii="Segoe UI" w:hAnsi="Segoe UI" w:cs="Segoe UI"/>
                <w:bCs/>
              </w:rPr>
              <w:t xml:space="preserve">Section 25) Work at Height, </w:t>
            </w:r>
            <w:r w:rsidR="00E37371" w:rsidRPr="00871DC8">
              <w:rPr>
                <w:rFonts w:ascii="Segoe UI" w:hAnsi="Segoe UI" w:cs="Segoe UI"/>
                <w:bCs/>
              </w:rPr>
              <w:t>amendment of first section to refer to working at height hierarchy of control</w:t>
            </w:r>
          </w:p>
        </w:tc>
        <w:tc>
          <w:tcPr>
            <w:tcW w:w="1777" w:type="dxa"/>
            <w:shd w:val="clear" w:color="auto" w:fill="FFFFFF" w:themeFill="background1"/>
          </w:tcPr>
          <w:p w14:paraId="59CA6E03" w14:textId="1BB52710" w:rsidR="0036732B" w:rsidRPr="00871DC8" w:rsidRDefault="00AF788E" w:rsidP="0036732B">
            <w:pPr>
              <w:spacing w:after="0" w:line="240" w:lineRule="auto"/>
              <w:rPr>
                <w:rFonts w:ascii="Segoe UI" w:hAnsi="Segoe UI" w:cs="Segoe UI"/>
                <w:bCs/>
              </w:rPr>
            </w:pPr>
            <w:r w:rsidRPr="00871DC8">
              <w:rPr>
                <w:rFonts w:ascii="Segoe UI" w:hAnsi="Segoe UI" w:cs="Segoe UI"/>
                <w:bCs/>
              </w:rPr>
              <w:t>Annual Review</w:t>
            </w:r>
          </w:p>
        </w:tc>
      </w:tr>
      <w:tr w:rsidR="00D279BA" w:rsidRPr="00871DC8" w14:paraId="1FCC5D56" w14:textId="77777777" w:rsidTr="009E0726">
        <w:tc>
          <w:tcPr>
            <w:tcW w:w="998" w:type="dxa"/>
            <w:shd w:val="clear" w:color="auto" w:fill="FFFFFF" w:themeFill="background1"/>
          </w:tcPr>
          <w:p w14:paraId="505A3671" w14:textId="77777777" w:rsidR="00D279BA" w:rsidRPr="00871DC8" w:rsidRDefault="00D279BA" w:rsidP="0036732B">
            <w:pPr>
              <w:spacing w:after="0" w:line="240" w:lineRule="auto"/>
              <w:jc w:val="center"/>
              <w:rPr>
                <w:rFonts w:ascii="Segoe UI" w:hAnsi="Segoe UI" w:cs="Segoe UI"/>
                <w:b/>
              </w:rPr>
            </w:pPr>
          </w:p>
        </w:tc>
        <w:tc>
          <w:tcPr>
            <w:tcW w:w="1265" w:type="dxa"/>
            <w:shd w:val="clear" w:color="auto" w:fill="FFFFFF" w:themeFill="background1"/>
          </w:tcPr>
          <w:p w14:paraId="2FE77E58" w14:textId="40709535" w:rsidR="00D279BA" w:rsidRPr="00871DC8" w:rsidRDefault="00D279BA"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EE6C205" w14:textId="7DD844DA" w:rsidR="00D279BA" w:rsidRPr="00871DC8" w:rsidRDefault="00D279BA" w:rsidP="0036732B">
            <w:pPr>
              <w:spacing w:after="0" w:line="240" w:lineRule="auto"/>
              <w:jc w:val="center"/>
              <w:rPr>
                <w:rFonts w:ascii="Segoe UI" w:hAnsi="Segoe UI" w:cs="Segoe UI"/>
              </w:rPr>
            </w:pPr>
            <w:r w:rsidRPr="00871DC8">
              <w:rPr>
                <w:rFonts w:ascii="Segoe UI" w:hAnsi="Segoe UI" w:cs="Segoe UI"/>
              </w:rPr>
              <w:t>46</w:t>
            </w:r>
          </w:p>
        </w:tc>
        <w:tc>
          <w:tcPr>
            <w:tcW w:w="4125" w:type="dxa"/>
            <w:shd w:val="clear" w:color="auto" w:fill="FFFFFF" w:themeFill="background1"/>
          </w:tcPr>
          <w:p w14:paraId="55AE21AB" w14:textId="513EF2A7" w:rsidR="00D279BA" w:rsidRPr="00871DC8" w:rsidRDefault="00D279BA" w:rsidP="0036732B">
            <w:pPr>
              <w:spacing w:after="0" w:line="240" w:lineRule="auto"/>
              <w:rPr>
                <w:rFonts w:ascii="Segoe UI" w:hAnsi="Segoe UI" w:cs="Segoe UI"/>
                <w:bCs/>
              </w:rPr>
            </w:pPr>
            <w:r w:rsidRPr="00871DC8">
              <w:rPr>
                <w:rFonts w:ascii="Segoe UI" w:hAnsi="Segoe UI" w:cs="Segoe UI"/>
                <w:bCs/>
              </w:rPr>
              <w:t>Section 29)</w:t>
            </w:r>
            <w:r w:rsidR="00366375" w:rsidRPr="00871DC8">
              <w:rPr>
                <w:rFonts w:ascii="Segoe UI" w:hAnsi="Segoe UI" w:cs="Segoe UI"/>
                <w:bCs/>
              </w:rPr>
              <w:t xml:space="preserve"> Exposure Monitoring and Health </w:t>
            </w:r>
            <w:proofErr w:type="spellStart"/>
            <w:r w:rsidR="00366375" w:rsidRPr="00871DC8">
              <w:rPr>
                <w:rFonts w:ascii="Segoe UI" w:hAnsi="Segoe UI" w:cs="Segoe UI"/>
                <w:bCs/>
              </w:rPr>
              <w:t>Survielance</w:t>
            </w:r>
            <w:proofErr w:type="spellEnd"/>
            <w:r w:rsidR="00366375" w:rsidRPr="00871DC8">
              <w:rPr>
                <w:rFonts w:ascii="Segoe UI" w:hAnsi="Segoe UI" w:cs="Segoe UI"/>
                <w:bCs/>
              </w:rPr>
              <w:t xml:space="preserve"> – Reference to</w:t>
            </w:r>
            <w:r w:rsidR="00A86E19" w:rsidRPr="00871DC8">
              <w:rPr>
                <w:rFonts w:ascii="Segoe UI" w:hAnsi="Segoe UI" w:cs="Segoe UI"/>
                <w:bCs/>
              </w:rPr>
              <w:t xml:space="preserve"> use of BOHS</w:t>
            </w:r>
            <w:r w:rsidR="00366375" w:rsidRPr="00871DC8">
              <w:rPr>
                <w:rFonts w:ascii="Segoe UI" w:hAnsi="Segoe UI" w:cs="Segoe UI"/>
                <w:bCs/>
              </w:rPr>
              <w:t xml:space="preserve"> registered Exposure Monitoring </w:t>
            </w:r>
            <w:r w:rsidR="00A86E19" w:rsidRPr="00871DC8">
              <w:rPr>
                <w:rFonts w:ascii="Segoe UI" w:hAnsi="Segoe UI" w:cs="Segoe UI"/>
                <w:bCs/>
              </w:rPr>
              <w:t>Contractors.</w:t>
            </w:r>
          </w:p>
        </w:tc>
        <w:tc>
          <w:tcPr>
            <w:tcW w:w="1777" w:type="dxa"/>
            <w:shd w:val="clear" w:color="auto" w:fill="FFFFFF" w:themeFill="background1"/>
          </w:tcPr>
          <w:p w14:paraId="144E6D86" w14:textId="45D34CD3" w:rsidR="00D279BA" w:rsidRPr="00871DC8" w:rsidRDefault="00A86E19" w:rsidP="0036732B">
            <w:pPr>
              <w:spacing w:after="0" w:line="240" w:lineRule="auto"/>
              <w:rPr>
                <w:rFonts w:ascii="Segoe UI" w:hAnsi="Segoe UI" w:cs="Segoe UI"/>
                <w:bCs/>
              </w:rPr>
            </w:pPr>
            <w:r w:rsidRPr="00871DC8">
              <w:rPr>
                <w:rFonts w:ascii="Segoe UI" w:hAnsi="Segoe UI" w:cs="Segoe UI"/>
                <w:bCs/>
              </w:rPr>
              <w:t>HSE Recommendation</w:t>
            </w:r>
          </w:p>
        </w:tc>
      </w:tr>
      <w:tr w:rsidR="009570E1" w:rsidRPr="00871DC8" w14:paraId="6A0F39D6" w14:textId="77777777" w:rsidTr="009E0726">
        <w:tc>
          <w:tcPr>
            <w:tcW w:w="998" w:type="dxa"/>
            <w:shd w:val="clear" w:color="auto" w:fill="FFFFFF" w:themeFill="background1"/>
          </w:tcPr>
          <w:p w14:paraId="56DCFB21" w14:textId="77777777" w:rsidR="009570E1" w:rsidRPr="00871DC8" w:rsidRDefault="009570E1" w:rsidP="0036732B">
            <w:pPr>
              <w:spacing w:after="0" w:line="240" w:lineRule="auto"/>
              <w:jc w:val="center"/>
              <w:rPr>
                <w:rFonts w:ascii="Segoe UI" w:hAnsi="Segoe UI" w:cs="Segoe UI"/>
                <w:b/>
              </w:rPr>
            </w:pPr>
          </w:p>
        </w:tc>
        <w:tc>
          <w:tcPr>
            <w:tcW w:w="1265" w:type="dxa"/>
            <w:shd w:val="clear" w:color="auto" w:fill="FFFFFF" w:themeFill="background1"/>
          </w:tcPr>
          <w:p w14:paraId="769B0397" w14:textId="29826642" w:rsidR="009570E1" w:rsidRPr="00871DC8" w:rsidRDefault="00AF1CE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3E5B98F" w14:textId="34027064" w:rsidR="009570E1" w:rsidRPr="00871DC8" w:rsidRDefault="009570E1" w:rsidP="0036732B">
            <w:pPr>
              <w:spacing w:after="0" w:line="240" w:lineRule="auto"/>
              <w:jc w:val="center"/>
              <w:rPr>
                <w:rFonts w:ascii="Segoe UI" w:hAnsi="Segoe UI" w:cs="Segoe UI"/>
              </w:rPr>
            </w:pPr>
            <w:r w:rsidRPr="00871DC8">
              <w:rPr>
                <w:rFonts w:ascii="Segoe UI" w:hAnsi="Segoe UI" w:cs="Segoe UI"/>
              </w:rPr>
              <w:t>49</w:t>
            </w:r>
          </w:p>
        </w:tc>
        <w:tc>
          <w:tcPr>
            <w:tcW w:w="4125" w:type="dxa"/>
            <w:shd w:val="clear" w:color="auto" w:fill="FFFFFF" w:themeFill="background1"/>
          </w:tcPr>
          <w:p w14:paraId="0F0C669D" w14:textId="57C393C2" w:rsidR="009570E1" w:rsidRPr="00871DC8" w:rsidRDefault="009570E1" w:rsidP="0036732B">
            <w:pPr>
              <w:spacing w:after="0" w:line="240" w:lineRule="auto"/>
              <w:rPr>
                <w:rFonts w:ascii="Segoe UI" w:hAnsi="Segoe UI" w:cs="Segoe UI"/>
                <w:bCs/>
              </w:rPr>
            </w:pPr>
            <w:r w:rsidRPr="00871DC8">
              <w:rPr>
                <w:rFonts w:ascii="Segoe UI" w:hAnsi="Segoe UI" w:cs="Segoe UI"/>
                <w:bCs/>
              </w:rPr>
              <w:t xml:space="preserve">Section </w:t>
            </w:r>
            <w:r w:rsidR="003C6CC1" w:rsidRPr="00871DC8">
              <w:rPr>
                <w:rFonts w:ascii="Segoe UI" w:hAnsi="Segoe UI" w:cs="Segoe UI"/>
                <w:bCs/>
              </w:rPr>
              <w:t>34) Mental Health and Wellbeing</w:t>
            </w:r>
          </w:p>
        </w:tc>
        <w:tc>
          <w:tcPr>
            <w:tcW w:w="1777" w:type="dxa"/>
            <w:shd w:val="clear" w:color="auto" w:fill="FFFFFF" w:themeFill="background1"/>
          </w:tcPr>
          <w:p w14:paraId="69C94955" w14:textId="26888B24" w:rsidR="009570E1" w:rsidRPr="00871DC8" w:rsidRDefault="003C6CC1" w:rsidP="0036732B">
            <w:pPr>
              <w:spacing w:after="0" w:line="240" w:lineRule="auto"/>
              <w:rPr>
                <w:rFonts w:ascii="Segoe UI" w:hAnsi="Segoe UI" w:cs="Segoe UI"/>
                <w:bCs/>
              </w:rPr>
            </w:pPr>
            <w:r w:rsidRPr="00871DC8">
              <w:rPr>
                <w:rFonts w:ascii="Segoe UI" w:hAnsi="Segoe UI" w:cs="Segoe UI"/>
                <w:bCs/>
              </w:rPr>
              <w:t>New Section</w:t>
            </w:r>
          </w:p>
        </w:tc>
      </w:tr>
      <w:tr w:rsidR="00AF1CEB" w:rsidRPr="00871DC8" w14:paraId="0852C882" w14:textId="77777777" w:rsidTr="009E0726">
        <w:tc>
          <w:tcPr>
            <w:tcW w:w="998" w:type="dxa"/>
            <w:shd w:val="clear" w:color="auto" w:fill="FFFFFF" w:themeFill="background1"/>
          </w:tcPr>
          <w:p w14:paraId="1BB92B91" w14:textId="77777777" w:rsidR="00AF1CEB" w:rsidRPr="00871DC8" w:rsidRDefault="00AF1CEB" w:rsidP="0036732B">
            <w:pPr>
              <w:spacing w:after="0" w:line="240" w:lineRule="auto"/>
              <w:jc w:val="center"/>
              <w:rPr>
                <w:rFonts w:ascii="Segoe UI" w:hAnsi="Segoe UI" w:cs="Segoe UI"/>
                <w:b/>
              </w:rPr>
            </w:pPr>
          </w:p>
        </w:tc>
        <w:tc>
          <w:tcPr>
            <w:tcW w:w="1265" w:type="dxa"/>
            <w:shd w:val="clear" w:color="auto" w:fill="FFFFFF" w:themeFill="background1"/>
          </w:tcPr>
          <w:p w14:paraId="3CAB03B6" w14:textId="77777777" w:rsidR="00AF1CEB" w:rsidRPr="00871DC8" w:rsidRDefault="00AF1CEB" w:rsidP="0036732B">
            <w:pPr>
              <w:spacing w:after="0" w:line="240" w:lineRule="auto"/>
              <w:rPr>
                <w:rFonts w:ascii="Segoe UI" w:hAnsi="Segoe UI" w:cs="Segoe UI"/>
              </w:rPr>
            </w:pPr>
            <w:r w:rsidRPr="00871DC8">
              <w:rPr>
                <w:rFonts w:ascii="Segoe UI" w:hAnsi="Segoe UI" w:cs="Segoe UI"/>
              </w:rPr>
              <w:t>Aug 2023</w:t>
            </w:r>
          </w:p>
          <w:p w14:paraId="29C908E2" w14:textId="2A8B4A38" w:rsidR="009106FD" w:rsidRPr="00871DC8" w:rsidRDefault="009106FD" w:rsidP="0036732B">
            <w:pPr>
              <w:spacing w:after="0" w:line="240" w:lineRule="auto"/>
              <w:rPr>
                <w:rFonts w:ascii="Segoe UI" w:hAnsi="Segoe UI" w:cs="Segoe UI"/>
              </w:rPr>
            </w:pPr>
          </w:p>
        </w:tc>
        <w:tc>
          <w:tcPr>
            <w:tcW w:w="851" w:type="dxa"/>
            <w:shd w:val="clear" w:color="auto" w:fill="FFFFFF" w:themeFill="background1"/>
          </w:tcPr>
          <w:p w14:paraId="20668A37" w14:textId="440FC7F1" w:rsidR="00AF1CEB" w:rsidRPr="00871DC8" w:rsidRDefault="00AF1CEB" w:rsidP="0036732B">
            <w:pPr>
              <w:spacing w:after="0" w:line="240" w:lineRule="auto"/>
              <w:jc w:val="center"/>
              <w:rPr>
                <w:rFonts w:ascii="Segoe UI" w:hAnsi="Segoe UI" w:cs="Segoe UI"/>
              </w:rPr>
            </w:pPr>
            <w:r w:rsidRPr="00871DC8">
              <w:rPr>
                <w:rFonts w:ascii="Segoe UI" w:hAnsi="Segoe UI" w:cs="Segoe UI"/>
              </w:rPr>
              <w:t>51</w:t>
            </w:r>
          </w:p>
        </w:tc>
        <w:tc>
          <w:tcPr>
            <w:tcW w:w="4125" w:type="dxa"/>
            <w:shd w:val="clear" w:color="auto" w:fill="FFFFFF" w:themeFill="background1"/>
          </w:tcPr>
          <w:p w14:paraId="18D117BB" w14:textId="4BA8C823" w:rsidR="00AF1CEB" w:rsidRPr="00871DC8" w:rsidRDefault="00731892" w:rsidP="0036732B">
            <w:pPr>
              <w:spacing w:after="0" w:line="240" w:lineRule="auto"/>
              <w:rPr>
                <w:rFonts w:ascii="Segoe UI" w:hAnsi="Segoe UI" w:cs="Segoe UI"/>
                <w:bCs/>
              </w:rPr>
            </w:pPr>
            <w:r w:rsidRPr="00871DC8">
              <w:rPr>
                <w:rFonts w:ascii="Segoe UI" w:hAnsi="Segoe UI" w:cs="Segoe UI"/>
                <w:bCs/>
              </w:rPr>
              <w:t xml:space="preserve">Appendix 1- </w:t>
            </w:r>
            <w:r w:rsidR="00AF1CEB" w:rsidRPr="00871DC8">
              <w:rPr>
                <w:rFonts w:ascii="Segoe UI" w:hAnsi="Segoe UI" w:cs="Segoe UI"/>
                <w:bCs/>
              </w:rPr>
              <w:t>H</w:t>
            </w:r>
            <w:r w:rsidRPr="00871DC8">
              <w:rPr>
                <w:rFonts w:ascii="Segoe UI" w:hAnsi="Segoe UI" w:cs="Segoe UI"/>
                <w:bCs/>
              </w:rPr>
              <w:t>&amp;S Coordinator added to delegated responsibility box</w:t>
            </w:r>
          </w:p>
        </w:tc>
        <w:tc>
          <w:tcPr>
            <w:tcW w:w="1777" w:type="dxa"/>
            <w:shd w:val="clear" w:color="auto" w:fill="FFFFFF" w:themeFill="background1"/>
          </w:tcPr>
          <w:p w14:paraId="288819CE" w14:textId="1DF7DB35" w:rsidR="00AF1CEB" w:rsidRPr="00871DC8" w:rsidRDefault="00731892" w:rsidP="0036732B">
            <w:pPr>
              <w:spacing w:after="0" w:line="240" w:lineRule="auto"/>
              <w:rPr>
                <w:rFonts w:ascii="Segoe UI" w:hAnsi="Segoe UI" w:cs="Segoe UI"/>
                <w:bCs/>
              </w:rPr>
            </w:pPr>
            <w:r w:rsidRPr="00871DC8">
              <w:rPr>
                <w:rFonts w:ascii="Segoe UI" w:hAnsi="Segoe UI" w:cs="Segoe UI"/>
                <w:bCs/>
              </w:rPr>
              <w:t>Previous omission.</w:t>
            </w:r>
          </w:p>
        </w:tc>
      </w:tr>
      <w:tr w:rsidR="009106FD" w:rsidRPr="00871DC8" w14:paraId="07615296" w14:textId="77777777" w:rsidTr="009E0726">
        <w:tc>
          <w:tcPr>
            <w:tcW w:w="998" w:type="dxa"/>
            <w:shd w:val="clear" w:color="auto" w:fill="FFFFFF" w:themeFill="background1"/>
          </w:tcPr>
          <w:p w14:paraId="1C4D2225" w14:textId="77777777" w:rsidR="009106FD" w:rsidRPr="00871DC8" w:rsidRDefault="009106FD" w:rsidP="0036732B">
            <w:pPr>
              <w:spacing w:after="0" w:line="240" w:lineRule="auto"/>
              <w:jc w:val="center"/>
              <w:rPr>
                <w:rFonts w:ascii="Segoe UI" w:hAnsi="Segoe UI" w:cs="Segoe UI"/>
                <w:b/>
              </w:rPr>
            </w:pPr>
          </w:p>
        </w:tc>
        <w:tc>
          <w:tcPr>
            <w:tcW w:w="1265" w:type="dxa"/>
            <w:shd w:val="clear" w:color="auto" w:fill="FFFFFF" w:themeFill="background1"/>
          </w:tcPr>
          <w:p w14:paraId="5623A37B" w14:textId="47FACEB1" w:rsidR="009106FD" w:rsidRPr="00871DC8" w:rsidRDefault="009106FD"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0438ECF" w14:textId="799D6E73" w:rsidR="009106FD" w:rsidRPr="00871DC8" w:rsidRDefault="001C4A7D" w:rsidP="0036732B">
            <w:pPr>
              <w:spacing w:after="0" w:line="240" w:lineRule="auto"/>
              <w:jc w:val="center"/>
              <w:rPr>
                <w:rFonts w:ascii="Segoe UI" w:hAnsi="Segoe UI" w:cs="Segoe UI"/>
              </w:rPr>
            </w:pPr>
            <w:r w:rsidRPr="00871DC8">
              <w:rPr>
                <w:rFonts w:ascii="Segoe UI" w:hAnsi="Segoe UI" w:cs="Segoe UI"/>
              </w:rPr>
              <w:t>54</w:t>
            </w:r>
          </w:p>
        </w:tc>
        <w:tc>
          <w:tcPr>
            <w:tcW w:w="4125" w:type="dxa"/>
            <w:shd w:val="clear" w:color="auto" w:fill="FFFFFF" w:themeFill="background1"/>
          </w:tcPr>
          <w:p w14:paraId="2ACA6EF8" w14:textId="7B7254B6" w:rsidR="009106FD" w:rsidRPr="00871DC8" w:rsidRDefault="001C4A7D" w:rsidP="0036732B">
            <w:pPr>
              <w:spacing w:after="0" w:line="240" w:lineRule="auto"/>
              <w:rPr>
                <w:rFonts w:ascii="Segoe UI" w:hAnsi="Segoe UI" w:cs="Segoe UI"/>
                <w:bCs/>
              </w:rPr>
            </w:pPr>
            <w:r w:rsidRPr="00871DC8">
              <w:rPr>
                <w:rFonts w:ascii="Segoe UI" w:hAnsi="Segoe UI" w:cs="Segoe UI"/>
                <w:bCs/>
              </w:rPr>
              <w:t>Appendix 3 – Text added ‘</w:t>
            </w:r>
            <w:r w:rsidRPr="00871DC8">
              <w:rPr>
                <w:rFonts w:ascii="Segoe UI" w:hAnsi="Segoe UI" w:cs="Segoe UI"/>
              </w:rPr>
              <w:t>Add your procedure from your critical incident plan or use template below’</w:t>
            </w:r>
          </w:p>
        </w:tc>
        <w:tc>
          <w:tcPr>
            <w:tcW w:w="1777" w:type="dxa"/>
            <w:shd w:val="clear" w:color="auto" w:fill="FFFFFF" w:themeFill="background1"/>
          </w:tcPr>
          <w:p w14:paraId="330FFCC8" w14:textId="0818BCE9" w:rsidR="009106FD" w:rsidRPr="00871DC8" w:rsidRDefault="0035311E" w:rsidP="0036732B">
            <w:pPr>
              <w:spacing w:after="0" w:line="240" w:lineRule="auto"/>
              <w:rPr>
                <w:rFonts w:ascii="Segoe UI" w:hAnsi="Segoe UI" w:cs="Segoe UI"/>
                <w:bCs/>
              </w:rPr>
            </w:pPr>
            <w:r w:rsidRPr="00871DC8">
              <w:rPr>
                <w:rFonts w:ascii="Segoe UI" w:hAnsi="Segoe UI" w:cs="Segoe UI"/>
                <w:bCs/>
              </w:rPr>
              <w:t>Instruction</w:t>
            </w:r>
          </w:p>
        </w:tc>
      </w:tr>
      <w:tr w:rsidR="0035311E" w:rsidRPr="00871DC8" w14:paraId="131DB05D" w14:textId="77777777" w:rsidTr="00060338">
        <w:trPr>
          <w:trHeight w:val="978"/>
        </w:trPr>
        <w:tc>
          <w:tcPr>
            <w:tcW w:w="998" w:type="dxa"/>
            <w:shd w:val="clear" w:color="auto" w:fill="FFFFFF" w:themeFill="background1"/>
          </w:tcPr>
          <w:p w14:paraId="599E1A5E" w14:textId="77777777" w:rsidR="0035311E" w:rsidRPr="00871DC8" w:rsidRDefault="0035311E" w:rsidP="0036732B">
            <w:pPr>
              <w:spacing w:after="0" w:line="240" w:lineRule="auto"/>
              <w:jc w:val="center"/>
              <w:rPr>
                <w:rFonts w:ascii="Segoe UI" w:hAnsi="Segoe UI" w:cs="Segoe UI"/>
                <w:b/>
              </w:rPr>
            </w:pPr>
          </w:p>
        </w:tc>
        <w:tc>
          <w:tcPr>
            <w:tcW w:w="1265" w:type="dxa"/>
            <w:shd w:val="clear" w:color="auto" w:fill="FFFFFF" w:themeFill="background1"/>
          </w:tcPr>
          <w:p w14:paraId="21666211" w14:textId="01A1B0D2" w:rsidR="0035311E" w:rsidRPr="00871DC8" w:rsidRDefault="0035311E"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6FCCD873" w14:textId="37EB4BC0" w:rsidR="0035311E" w:rsidRPr="00871DC8" w:rsidRDefault="0088245B" w:rsidP="0036732B">
            <w:pPr>
              <w:spacing w:after="0" w:line="240" w:lineRule="auto"/>
              <w:jc w:val="center"/>
              <w:rPr>
                <w:rFonts w:ascii="Segoe UI" w:hAnsi="Segoe UI" w:cs="Segoe UI"/>
              </w:rPr>
            </w:pPr>
            <w:r w:rsidRPr="00871DC8">
              <w:rPr>
                <w:rFonts w:ascii="Segoe UI" w:hAnsi="Segoe UI" w:cs="Segoe UI"/>
              </w:rPr>
              <w:t>59</w:t>
            </w:r>
          </w:p>
        </w:tc>
        <w:tc>
          <w:tcPr>
            <w:tcW w:w="4125" w:type="dxa"/>
            <w:shd w:val="clear" w:color="auto" w:fill="FFFFFF" w:themeFill="background1"/>
          </w:tcPr>
          <w:p w14:paraId="2098AF69" w14:textId="41207537" w:rsidR="0035311E" w:rsidRPr="00871DC8" w:rsidRDefault="00060338" w:rsidP="0036732B">
            <w:pPr>
              <w:spacing w:after="0" w:line="240" w:lineRule="auto"/>
              <w:rPr>
                <w:rFonts w:ascii="Segoe UI" w:hAnsi="Segoe UI" w:cs="Segoe UI"/>
                <w:bCs/>
              </w:rPr>
            </w:pPr>
            <w:r w:rsidRPr="00871DC8">
              <w:rPr>
                <w:rFonts w:ascii="Segoe UI" w:hAnsi="Segoe UI" w:cs="Segoe UI"/>
                <w:bCs/>
              </w:rPr>
              <w:t>Appendix 5 – Text added ‘</w:t>
            </w:r>
            <w:r w:rsidRPr="00871DC8">
              <w:rPr>
                <w:rFonts w:ascii="Segoe UI" w:hAnsi="Segoe UI" w:cs="Segoe UI"/>
              </w:rPr>
              <w:t>Add your procedure from your critical incident plan or use template below’</w:t>
            </w:r>
          </w:p>
        </w:tc>
        <w:tc>
          <w:tcPr>
            <w:tcW w:w="1777" w:type="dxa"/>
            <w:shd w:val="clear" w:color="auto" w:fill="FFFFFF" w:themeFill="background1"/>
          </w:tcPr>
          <w:p w14:paraId="1C8E1DE6" w14:textId="40CE69D3" w:rsidR="0035311E" w:rsidRPr="00871DC8" w:rsidRDefault="00060338" w:rsidP="0036732B">
            <w:pPr>
              <w:spacing w:after="0" w:line="240" w:lineRule="auto"/>
              <w:rPr>
                <w:rFonts w:ascii="Segoe UI" w:hAnsi="Segoe UI" w:cs="Segoe UI"/>
                <w:bCs/>
              </w:rPr>
            </w:pPr>
            <w:r w:rsidRPr="00871DC8">
              <w:rPr>
                <w:rFonts w:ascii="Segoe UI" w:hAnsi="Segoe UI" w:cs="Segoe UI"/>
                <w:bCs/>
              </w:rPr>
              <w:t>Instruction</w:t>
            </w:r>
          </w:p>
        </w:tc>
      </w:tr>
      <w:tr w:rsidR="00060338" w:rsidRPr="002236C2" w14:paraId="35040877" w14:textId="77777777" w:rsidTr="00060338">
        <w:trPr>
          <w:trHeight w:val="978"/>
        </w:trPr>
        <w:tc>
          <w:tcPr>
            <w:tcW w:w="998" w:type="dxa"/>
            <w:shd w:val="clear" w:color="auto" w:fill="FFFFFF" w:themeFill="background1"/>
          </w:tcPr>
          <w:p w14:paraId="35A48A3F" w14:textId="77777777" w:rsidR="00060338" w:rsidRPr="00871DC8" w:rsidRDefault="00060338" w:rsidP="0036732B">
            <w:pPr>
              <w:spacing w:after="0" w:line="240" w:lineRule="auto"/>
              <w:jc w:val="center"/>
              <w:rPr>
                <w:rFonts w:ascii="Segoe UI" w:hAnsi="Segoe UI" w:cs="Segoe UI"/>
                <w:b/>
              </w:rPr>
            </w:pPr>
          </w:p>
        </w:tc>
        <w:tc>
          <w:tcPr>
            <w:tcW w:w="1265" w:type="dxa"/>
            <w:shd w:val="clear" w:color="auto" w:fill="FFFFFF" w:themeFill="background1"/>
          </w:tcPr>
          <w:p w14:paraId="04586157" w14:textId="1392222B" w:rsidR="00060338" w:rsidRPr="00871DC8" w:rsidRDefault="00060338"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D9B00E6" w14:textId="1C4A2B5F" w:rsidR="00060338" w:rsidRPr="00871DC8" w:rsidRDefault="00C76176" w:rsidP="0036732B">
            <w:pPr>
              <w:spacing w:after="0" w:line="240" w:lineRule="auto"/>
              <w:jc w:val="center"/>
              <w:rPr>
                <w:rFonts w:ascii="Segoe UI" w:hAnsi="Segoe UI" w:cs="Segoe UI"/>
              </w:rPr>
            </w:pPr>
            <w:r w:rsidRPr="00871DC8">
              <w:rPr>
                <w:rFonts w:ascii="Segoe UI" w:hAnsi="Segoe UI" w:cs="Segoe UI"/>
              </w:rPr>
              <w:t>60</w:t>
            </w:r>
          </w:p>
        </w:tc>
        <w:tc>
          <w:tcPr>
            <w:tcW w:w="4125" w:type="dxa"/>
            <w:shd w:val="clear" w:color="auto" w:fill="FFFFFF" w:themeFill="background1"/>
          </w:tcPr>
          <w:p w14:paraId="4E7E5D88" w14:textId="251F08DE" w:rsidR="00060338" w:rsidRPr="00871DC8" w:rsidRDefault="00C76176" w:rsidP="0036732B">
            <w:pPr>
              <w:spacing w:after="0" w:line="240" w:lineRule="auto"/>
              <w:rPr>
                <w:rFonts w:ascii="Segoe UI" w:hAnsi="Segoe UI" w:cs="Segoe UI"/>
                <w:bCs/>
              </w:rPr>
            </w:pPr>
            <w:r w:rsidRPr="00871DC8">
              <w:rPr>
                <w:rFonts w:ascii="Segoe UI" w:hAnsi="Segoe UI" w:cs="Segoe UI"/>
                <w:bCs/>
              </w:rPr>
              <w:t xml:space="preserve">Appendix 6 and 7 </w:t>
            </w:r>
            <w:r w:rsidR="009E2559" w:rsidRPr="00871DC8">
              <w:rPr>
                <w:rFonts w:ascii="Segoe UI" w:hAnsi="Segoe UI" w:cs="Segoe UI"/>
                <w:bCs/>
              </w:rPr>
              <w:t xml:space="preserve">for Risk Assessment and First Aid guides </w:t>
            </w:r>
            <w:r w:rsidRPr="00871DC8">
              <w:rPr>
                <w:rFonts w:ascii="Segoe UI" w:hAnsi="Segoe UI" w:cs="Segoe UI"/>
                <w:bCs/>
              </w:rPr>
              <w:t>removed</w:t>
            </w:r>
            <w:r w:rsidR="009E2559" w:rsidRPr="00871DC8">
              <w:rPr>
                <w:rFonts w:ascii="Segoe UI" w:hAnsi="Segoe UI" w:cs="Segoe UI"/>
                <w:bCs/>
              </w:rPr>
              <w:t>.</w:t>
            </w:r>
          </w:p>
        </w:tc>
        <w:tc>
          <w:tcPr>
            <w:tcW w:w="1777" w:type="dxa"/>
            <w:shd w:val="clear" w:color="auto" w:fill="FFFFFF" w:themeFill="background1"/>
          </w:tcPr>
          <w:p w14:paraId="60D70C69" w14:textId="589CC676" w:rsidR="00060338" w:rsidRDefault="009E2559" w:rsidP="0036732B">
            <w:pPr>
              <w:spacing w:after="0" w:line="240" w:lineRule="auto"/>
              <w:rPr>
                <w:rFonts w:ascii="Segoe UI" w:hAnsi="Segoe UI" w:cs="Segoe UI"/>
                <w:bCs/>
              </w:rPr>
            </w:pPr>
            <w:r w:rsidRPr="00871DC8">
              <w:rPr>
                <w:rFonts w:ascii="Segoe UI" w:hAnsi="Segoe UI" w:cs="Segoe UI"/>
                <w:bCs/>
              </w:rPr>
              <w:t>Will now be standalone policy, not appendices.</w:t>
            </w:r>
          </w:p>
        </w:tc>
      </w:tr>
    </w:tbl>
    <w:p w14:paraId="1266DFEA" w14:textId="77777777" w:rsidR="00A448D8" w:rsidRPr="00792B0E" w:rsidRDefault="00A448D8" w:rsidP="00510FFB">
      <w:pPr>
        <w:spacing w:after="0" w:line="240" w:lineRule="auto"/>
        <w:jc w:val="both"/>
        <w:rPr>
          <w:rFonts w:ascii="Segoe UI" w:hAnsi="Segoe UI" w:cs="Segoe UI"/>
          <w:b/>
          <w:u w:val="single"/>
        </w:rPr>
      </w:pPr>
    </w:p>
    <w:sectPr w:rsidR="00A448D8" w:rsidRPr="00792B0E" w:rsidSect="00233E01">
      <w:headerReference w:type="first" r:id="rId57"/>
      <w:pgSz w:w="11906" w:h="16838" w:code="9"/>
      <w:pgMar w:top="1701" w:right="1440" w:bottom="992" w:left="144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DCEF5" w14:textId="77777777" w:rsidR="00955F1E" w:rsidRDefault="00955F1E" w:rsidP="00600794">
      <w:pPr>
        <w:spacing w:after="0" w:line="240" w:lineRule="auto"/>
      </w:pPr>
      <w:r>
        <w:separator/>
      </w:r>
    </w:p>
    <w:p w14:paraId="4E794F9D" w14:textId="77777777" w:rsidR="00955F1E" w:rsidRDefault="00955F1E"/>
    <w:p w14:paraId="1EF0263C" w14:textId="77777777" w:rsidR="00955F1E" w:rsidRDefault="00955F1E" w:rsidP="001C7D8D"/>
  </w:endnote>
  <w:endnote w:type="continuationSeparator" w:id="0">
    <w:p w14:paraId="1C83DEF7" w14:textId="77777777" w:rsidR="00955F1E" w:rsidRDefault="00955F1E" w:rsidP="00600794">
      <w:pPr>
        <w:spacing w:after="0" w:line="240" w:lineRule="auto"/>
      </w:pPr>
      <w:r>
        <w:continuationSeparator/>
      </w:r>
    </w:p>
    <w:p w14:paraId="0A0D60CE" w14:textId="77777777" w:rsidR="00955F1E" w:rsidRDefault="00955F1E"/>
    <w:p w14:paraId="3E4785B8" w14:textId="77777777" w:rsidR="00955F1E" w:rsidRDefault="00955F1E" w:rsidP="001C7D8D"/>
  </w:endnote>
  <w:endnote w:type="continuationNotice" w:id="1">
    <w:p w14:paraId="663F7F5E" w14:textId="77777777" w:rsidR="00955F1E" w:rsidRDefault="00955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5FFC" w14:textId="7BA2B8E1" w:rsidR="009821F7" w:rsidRDefault="009821F7" w:rsidP="00B47A6F">
    <w:pPr>
      <w:pStyle w:val="Footer"/>
      <w:spacing w:before="120" w:after="120"/>
    </w:pPr>
    <w:r>
      <w:tab/>
      <w:t xml:space="preserve">          </w:t>
    </w:r>
  </w:p>
  <w:p w14:paraId="00025E67" w14:textId="77777777" w:rsidR="009821F7" w:rsidRDefault="009821F7" w:rsidP="00B47A6F">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75EC44FF" w14:textId="77777777" w:rsidR="009821F7" w:rsidRDefault="00982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A936" w14:textId="77777777" w:rsidR="009821F7" w:rsidRPr="00065964" w:rsidRDefault="009821F7" w:rsidP="00065964">
    <w:pPr>
      <w:pStyle w:val="Footer"/>
      <w:spacing w:before="120" w:after="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7B07" w14:textId="77777777" w:rsidR="009821F7" w:rsidRDefault="009821F7" w:rsidP="00065964">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9665" w14:textId="77777777" w:rsidR="00955F1E" w:rsidRDefault="00955F1E" w:rsidP="00600794">
      <w:pPr>
        <w:spacing w:after="0" w:line="240" w:lineRule="auto"/>
      </w:pPr>
      <w:r>
        <w:separator/>
      </w:r>
    </w:p>
    <w:p w14:paraId="36A9895E" w14:textId="77777777" w:rsidR="00955F1E" w:rsidRDefault="00955F1E"/>
    <w:p w14:paraId="2107AB79" w14:textId="77777777" w:rsidR="00955F1E" w:rsidRDefault="00955F1E" w:rsidP="001C7D8D"/>
  </w:footnote>
  <w:footnote w:type="continuationSeparator" w:id="0">
    <w:p w14:paraId="3A54E868" w14:textId="77777777" w:rsidR="00955F1E" w:rsidRDefault="00955F1E" w:rsidP="00600794">
      <w:pPr>
        <w:spacing w:after="0" w:line="240" w:lineRule="auto"/>
      </w:pPr>
      <w:r>
        <w:continuationSeparator/>
      </w:r>
    </w:p>
    <w:p w14:paraId="6664A2CA" w14:textId="77777777" w:rsidR="00955F1E" w:rsidRDefault="00955F1E"/>
    <w:p w14:paraId="3DC60463" w14:textId="77777777" w:rsidR="00955F1E" w:rsidRDefault="00955F1E" w:rsidP="001C7D8D"/>
  </w:footnote>
  <w:footnote w:type="continuationNotice" w:id="1">
    <w:p w14:paraId="3CC6F156" w14:textId="77777777" w:rsidR="00955F1E" w:rsidRDefault="00955F1E">
      <w:pPr>
        <w:spacing w:after="0" w:line="240" w:lineRule="auto"/>
      </w:pPr>
    </w:p>
  </w:footnote>
  <w:footnote w:id="2">
    <w:p w14:paraId="1848BF9C" w14:textId="5AE6A7FF" w:rsidR="00444BC9" w:rsidRDefault="00444BC9" w:rsidP="00444BC9">
      <w:pPr>
        <w:pStyle w:val="FootnoteText"/>
      </w:pPr>
      <w:r>
        <w:rPr>
          <w:rStyle w:val="FootnoteReference"/>
        </w:rPr>
        <w:footnoteRef/>
      </w:r>
      <w:r>
        <w:t xml:space="preserve"> The term Head</w:t>
      </w:r>
      <w:r w:rsidR="00A05A39">
        <w:t>t</w:t>
      </w:r>
      <w:r>
        <w:t>eacher will be used to mean Head</w:t>
      </w:r>
      <w:r w:rsidR="000B1DA1">
        <w:t>t</w:t>
      </w:r>
      <w:r>
        <w:t>eacher and/or Principal throughout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FD89" w14:textId="1D8754E5" w:rsidR="009821F7" w:rsidRDefault="009821F7" w:rsidP="00E460AC">
    <w:pPr>
      <w:pStyle w:val="Header"/>
      <w:jc w:val="right"/>
    </w:pPr>
    <w: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654C" w14:textId="77777777" w:rsidR="009821F7" w:rsidRDefault="009821F7" w:rsidP="00D278B4">
    <w:pPr>
      <w:pStyle w:val="Header"/>
      <w:jc w:val="right"/>
    </w:pPr>
    <w:r>
      <w:t>Appendix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72B9" w14:textId="5631DF2F" w:rsidR="009821F7" w:rsidRDefault="009821F7" w:rsidP="00E460AC">
    <w:pPr>
      <w:pStyle w:val="Header"/>
      <w:jc w:val="right"/>
    </w:pPr>
    <w:r>
      <w:t>Appendi</w:t>
    </w:r>
    <w:r w:rsidR="00DD75C0">
      <w:t>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3094" w14:textId="6DC69D6D" w:rsidR="009821F7" w:rsidRDefault="009821F7" w:rsidP="00D278B4">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904C604"/>
    <w:lvl w:ilvl="0">
      <w:numFmt w:val="bullet"/>
      <w:lvlText w:val="*"/>
      <w:lvlJc w:val="left"/>
    </w:lvl>
  </w:abstractNum>
  <w:abstractNum w:abstractNumId="1" w15:restartNumberingAfterBreak="0">
    <w:nsid w:val="00613155"/>
    <w:multiLevelType w:val="hybridMultilevel"/>
    <w:tmpl w:val="9C7E2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60564"/>
    <w:multiLevelType w:val="hybridMultilevel"/>
    <w:tmpl w:val="F3E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258E"/>
    <w:multiLevelType w:val="hybridMultilevel"/>
    <w:tmpl w:val="816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E7127"/>
    <w:multiLevelType w:val="hybridMultilevel"/>
    <w:tmpl w:val="5240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21B93"/>
    <w:multiLevelType w:val="hybridMultilevel"/>
    <w:tmpl w:val="F5ECE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CE403D"/>
    <w:multiLevelType w:val="hybridMultilevel"/>
    <w:tmpl w:val="64243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96658B"/>
    <w:multiLevelType w:val="hybridMultilevel"/>
    <w:tmpl w:val="C5F0083E"/>
    <w:lvl w:ilvl="0" w:tplc="AA565648">
      <w:start w:val="1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B80C33"/>
    <w:multiLevelType w:val="multilevel"/>
    <w:tmpl w:val="0809001D"/>
    <w:numStyleLink w:val="Listbulletpoint"/>
  </w:abstractNum>
  <w:abstractNum w:abstractNumId="9" w15:restartNumberingAfterBreak="0">
    <w:nsid w:val="0DFC2F6A"/>
    <w:multiLevelType w:val="hybridMultilevel"/>
    <w:tmpl w:val="87403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EB662B"/>
    <w:multiLevelType w:val="hybridMultilevel"/>
    <w:tmpl w:val="7BC2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D3FAC"/>
    <w:multiLevelType w:val="hybridMultilevel"/>
    <w:tmpl w:val="706EAAD2"/>
    <w:lvl w:ilvl="0" w:tplc="A1CC93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766C3"/>
    <w:multiLevelType w:val="hybridMultilevel"/>
    <w:tmpl w:val="7C843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C2B53"/>
    <w:multiLevelType w:val="hybridMultilevel"/>
    <w:tmpl w:val="B562F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5155EF"/>
    <w:multiLevelType w:val="hybridMultilevel"/>
    <w:tmpl w:val="F6DC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1578"/>
    <w:multiLevelType w:val="hybridMultilevel"/>
    <w:tmpl w:val="C59A2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A25FB7"/>
    <w:multiLevelType w:val="hybridMultilevel"/>
    <w:tmpl w:val="857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64E18"/>
    <w:multiLevelType w:val="hybridMultilevel"/>
    <w:tmpl w:val="86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F7C1F"/>
    <w:multiLevelType w:val="hybridMultilevel"/>
    <w:tmpl w:val="E8BAA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365D85"/>
    <w:multiLevelType w:val="hybridMultilevel"/>
    <w:tmpl w:val="F99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9714F"/>
    <w:multiLevelType w:val="hybridMultilevel"/>
    <w:tmpl w:val="391A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C67B8"/>
    <w:multiLevelType w:val="multilevel"/>
    <w:tmpl w:val="90A6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24685C"/>
    <w:multiLevelType w:val="multilevel"/>
    <w:tmpl w:val="DA7E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965E35"/>
    <w:multiLevelType w:val="hybridMultilevel"/>
    <w:tmpl w:val="C2AE4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7B3A87"/>
    <w:multiLevelType w:val="hybridMultilevel"/>
    <w:tmpl w:val="03B8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D3367"/>
    <w:multiLevelType w:val="hybridMultilevel"/>
    <w:tmpl w:val="6784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A06165"/>
    <w:multiLevelType w:val="hybridMultilevel"/>
    <w:tmpl w:val="014AC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2DC3504"/>
    <w:multiLevelType w:val="hybridMultilevel"/>
    <w:tmpl w:val="3D34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A07AB0"/>
    <w:multiLevelType w:val="multilevel"/>
    <w:tmpl w:val="0809001D"/>
    <w:styleLink w:val="Listbulletpoint"/>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73A3659"/>
    <w:multiLevelType w:val="hybridMultilevel"/>
    <w:tmpl w:val="EC42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6278BE"/>
    <w:multiLevelType w:val="hybridMultilevel"/>
    <w:tmpl w:val="68DAE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A684D87"/>
    <w:multiLevelType w:val="hybridMultilevel"/>
    <w:tmpl w:val="FE0A83FA"/>
    <w:lvl w:ilvl="0" w:tplc="16003F28">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9E5ACB"/>
    <w:multiLevelType w:val="hybridMultilevel"/>
    <w:tmpl w:val="BD40F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EBB21F0"/>
    <w:multiLevelType w:val="hybridMultilevel"/>
    <w:tmpl w:val="4C3E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C641C0"/>
    <w:multiLevelType w:val="hybridMultilevel"/>
    <w:tmpl w:val="50623B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1527C66"/>
    <w:multiLevelType w:val="hybridMultilevel"/>
    <w:tmpl w:val="3E9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1C3D13"/>
    <w:multiLevelType w:val="hybridMultilevel"/>
    <w:tmpl w:val="6B38D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27D599E"/>
    <w:multiLevelType w:val="hybridMultilevel"/>
    <w:tmpl w:val="F806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80535B"/>
    <w:multiLevelType w:val="hybridMultilevel"/>
    <w:tmpl w:val="1BC82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A012CE1"/>
    <w:multiLevelType w:val="hybridMultilevel"/>
    <w:tmpl w:val="BF36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C5F7980"/>
    <w:multiLevelType w:val="hybridMultilevel"/>
    <w:tmpl w:val="E3A48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1A242E"/>
    <w:multiLevelType w:val="hybridMultilevel"/>
    <w:tmpl w:val="4EA0D9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5F533458"/>
    <w:multiLevelType w:val="hybridMultilevel"/>
    <w:tmpl w:val="95F8C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3503399"/>
    <w:multiLevelType w:val="hybridMultilevel"/>
    <w:tmpl w:val="CC72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F0B26"/>
    <w:multiLevelType w:val="hybridMultilevel"/>
    <w:tmpl w:val="C048370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5" w15:restartNumberingAfterBreak="0">
    <w:nsid w:val="6A2E466F"/>
    <w:multiLevelType w:val="hybridMultilevel"/>
    <w:tmpl w:val="4FDA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AA930A2"/>
    <w:multiLevelType w:val="hybridMultilevel"/>
    <w:tmpl w:val="C2E4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230EC4"/>
    <w:multiLevelType w:val="hybridMultilevel"/>
    <w:tmpl w:val="4BA688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E2F632A"/>
    <w:multiLevelType w:val="hybridMultilevel"/>
    <w:tmpl w:val="9878C66E"/>
    <w:lvl w:ilvl="0" w:tplc="6EEA8220">
      <w:start w:val="1"/>
      <w:numFmt w:val="decimal"/>
      <w:lvlText w:val="%1)"/>
      <w:lvlJc w:val="left"/>
      <w:pPr>
        <w:ind w:left="720" w:hanging="360"/>
      </w:pPr>
      <w:rPr>
        <w:rFonts w:eastAsia="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59195C"/>
    <w:multiLevelType w:val="hybridMultilevel"/>
    <w:tmpl w:val="023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1C2C7B"/>
    <w:multiLevelType w:val="hybridMultilevel"/>
    <w:tmpl w:val="3E64D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11D3A95"/>
    <w:multiLevelType w:val="hybridMultilevel"/>
    <w:tmpl w:val="5E8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6E0117"/>
    <w:multiLevelType w:val="hybridMultilevel"/>
    <w:tmpl w:val="138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326589"/>
    <w:multiLevelType w:val="multilevel"/>
    <w:tmpl w:val="0809001D"/>
    <w:numStyleLink w:val="Listbulletpoint"/>
  </w:abstractNum>
  <w:abstractNum w:abstractNumId="54" w15:restartNumberingAfterBreak="0">
    <w:nsid w:val="74B055B5"/>
    <w:multiLevelType w:val="hybridMultilevel"/>
    <w:tmpl w:val="87F4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D69D8"/>
    <w:multiLevelType w:val="hybridMultilevel"/>
    <w:tmpl w:val="AEFC7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782011B"/>
    <w:multiLevelType w:val="hybridMultilevel"/>
    <w:tmpl w:val="3CDE9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8505CB1"/>
    <w:multiLevelType w:val="hybridMultilevel"/>
    <w:tmpl w:val="974C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DC5499"/>
    <w:multiLevelType w:val="hybridMultilevel"/>
    <w:tmpl w:val="806A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979761F"/>
    <w:multiLevelType w:val="hybridMultilevel"/>
    <w:tmpl w:val="CDE689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AC823F6"/>
    <w:multiLevelType w:val="hybridMultilevel"/>
    <w:tmpl w:val="B6B2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CA6EFA"/>
    <w:multiLevelType w:val="hybridMultilevel"/>
    <w:tmpl w:val="69F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542CF"/>
    <w:multiLevelType w:val="hybridMultilevel"/>
    <w:tmpl w:val="5EA4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496396">
    <w:abstractNumId w:val="54"/>
  </w:num>
  <w:num w:numId="2" w16cid:durableId="264000672">
    <w:abstractNumId w:val="33"/>
  </w:num>
  <w:num w:numId="3" w16cid:durableId="1926112969">
    <w:abstractNumId w:val="16"/>
  </w:num>
  <w:num w:numId="4" w16cid:durableId="1901013011">
    <w:abstractNumId w:val="59"/>
  </w:num>
  <w:num w:numId="5" w16cid:durableId="664280344">
    <w:abstractNumId w:val="31"/>
  </w:num>
  <w:num w:numId="6" w16cid:durableId="782115774">
    <w:abstractNumId w:val="4"/>
  </w:num>
  <w:num w:numId="7" w16cid:durableId="1331639537">
    <w:abstractNumId w:val="11"/>
  </w:num>
  <w:num w:numId="8" w16cid:durableId="1429958180">
    <w:abstractNumId w:val="9"/>
  </w:num>
  <w:num w:numId="9" w16cid:durableId="991182017">
    <w:abstractNumId w:val="32"/>
  </w:num>
  <w:num w:numId="10" w16cid:durableId="1513833447">
    <w:abstractNumId w:val="45"/>
  </w:num>
  <w:num w:numId="11" w16cid:durableId="2110421890">
    <w:abstractNumId w:val="44"/>
  </w:num>
  <w:num w:numId="12" w16cid:durableId="809133696">
    <w:abstractNumId w:val="6"/>
  </w:num>
  <w:num w:numId="13" w16cid:durableId="1162619989">
    <w:abstractNumId w:val="18"/>
  </w:num>
  <w:num w:numId="14" w16cid:durableId="483469481">
    <w:abstractNumId w:val="50"/>
  </w:num>
  <w:num w:numId="15" w16cid:durableId="1759518790">
    <w:abstractNumId w:val="5"/>
  </w:num>
  <w:num w:numId="16" w16cid:durableId="1312247165">
    <w:abstractNumId w:val="56"/>
  </w:num>
  <w:num w:numId="17" w16cid:durableId="469523433">
    <w:abstractNumId w:val="38"/>
  </w:num>
  <w:num w:numId="18" w16cid:durableId="378628986">
    <w:abstractNumId w:val="42"/>
  </w:num>
  <w:num w:numId="19" w16cid:durableId="817307007">
    <w:abstractNumId w:val="36"/>
  </w:num>
  <w:num w:numId="20" w16cid:durableId="514342090">
    <w:abstractNumId w:val="25"/>
  </w:num>
  <w:num w:numId="21" w16cid:durableId="1060517134">
    <w:abstractNumId w:val="13"/>
  </w:num>
  <w:num w:numId="22" w16cid:durableId="2142574790">
    <w:abstractNumId w:val="23"/>
  </w:num>
  <w:num w:numId="23" w16cid:durableId="1509516965">
    <w:abstractNumId w:val="1"/>
  </w:num>
  <w:num w:numId="24" w16cid:durableId="1244024402">
    <w:abstractNumId w:val="2"/>
  </w:num>
  <w:num w:numId="25" w16cid:durableId="404181471">
    <w:abstractNumId w:val="58"/>
  </w:num>
  <w:num w:numId="26" w16cid:durableId="678041208">
    <w:abstractNumId w:val="60"/>
  </w:num>
  <w:num w:numId="27" w16cid:durableId="454181296">
    <w:abstractNumId w:val="48"/>
  </w:num>
  <w:num w:numId="28" w16cid:durableId="1853568004">
    <w:abstractNumId w:val="49"/>
  </w:num>
  <w:num w:numId="29" w16cid:durableId="2087678604">
    <w:abstractNumId w:val="62"/>
  </w:num>
  <w:num w:numId="30" w16cid:durableId="985088604">
    <w:abstractNumId w:val="57"/>
  </w:num>
  <w:num w:numId="31" w16cid:durableId="1283071738">
    <w:abstractNumId w:val="43"/>
  </w:num>
  <w:num w:numId="32" w16cid:durableId="1000473525">
    <w:abstractNumId w:val="39"/>
  </w:num>
  <w:num w:numId="33" w16cid:durableId="1722054314">
    <w:abstractNumId w:val="21"/>
  </w:num>
  <w:num w:numId="34" w16cid:durableId="1295333590">
    <w:abstractNumId w:val="22"/>
  </w:num>
  <w:num w:numId="35" w16cid:durableId="88429122">
    <w:abstractNumId w:val="26"/>
  </w:num>
  <w:num w:numId="36" w16cid:durableId="889457980">
    <w:abstractNumId w:val="19"/>
  </w:num>
  <w:num w:numId="37" w16cid:durableId="954170893">
    <w:abstractNumId w:val="61"/>
  </w:num>
  <w:num w:numId="38" w16cid:durableId="1629505298">
    <w:abstractNumId w:val="30"/>
  </w:num>
  <w:num w:numId="39" w16cid:durableId="1622303252">
    <w:abstractNumId w:val="46"/>
  </w:num>
  <w:num w:numId="40" w16cid:durableId="118378732">
    <w:abstractNumId w:val="12"/>
  </w:num>
  <w:num w:numId="41" w16cid:durableId="874582471">
    <w:abstractNumId w:val="15"/>
  </w:num>
  <w:num w:numId="42" w16cid:durableId="551774891">
    <w:abstractNumId w:val="20"/>
  </w:num>
  <w:num w:numId="43" w16cid:durableId="612521830">
    <w:abstractNumId w:val="34"/>
  </w:num>
  <w:num w:numId="44" w16cid:durableId="1020203349">
    <w:abstractNumId w:val="24"/>
  </w:num>
  <w:num w:numId="45" w16cid:durableId="1342977166">
    <w:abstractNumId w:val="52"/>
  </w:num>
  <w:num w:numId="46" w16cid:durableId="1001159064">
    <w:abstractNumId w:val="51"/>
  </w:num>
  <w:num w:numId="47" w16cid:durableId="897595942">
    <w:abstractNumId w:val="40"/>
  </w:num>
  <w:num w:numId="48" w16cid:durableId="837964332">
    <w:abstractNumId w:val="55"/>
  </w:num>
  <w:num w:numId="49" w16cid:durableId="1635479644">
    <w:abstractNumId w:val="47"/>
  </w:num>
  <w:num w:numId="50" w16cid:durableId="1062481915">
    <w:abstractNumId w:val="3"/>
  </w:num>
  <w:num w:numId="51" w16cid:durableId="1097824194">
    <w:abstractNumId w:val="10"/>
  </w:num>
  <w:num w:numId="52" w16cid:durableId="1514761301">
    <w:abstractNumId w:val="29"/>
  </w:num>
  <w:num w:numId="53" w16cid:durableId="2037349439">
    <w:abstractNumId w:val="37"/>
  </w:num>
  <w:num w:numId="54" w16cid:durableId="1645740335">
    <w:abstractNumId w:val="17"/>
  </w:num>
  <w:num w:numId="55" w16cid:durableId="1087767913">
    <w:abstractNumId w:val="35"/>
  </w:num>
  <w:num w:numId="56" w16cid:durableId="1124273829">
    <w:abstractNumId w:val="14"/>
  </w:num>
  <w:num w:numId="57" w16cid:durableId="1008129">
    <w:abstractNumId w:val="0"/>
    <w:lvlOverride w:ilvl="0">
      <w:lvl w:ilvl="0">
        <w:start w:val="1"/>
        <w:numFmt w:val="bullet"/>
        <w:lvlText w:val="•"/>
        <w:legacy w:legacy="1" w:legacySpace="120" w:legacyIndent="360"/>
        <w:lvlJc w:val="left"/>
        <w:pPr>
          <w:ind w:left="1080" w:hanging="360"/>
        </w:pPr>
        <w:rPr>
          <w:rFonts w:ascii="Arial" w:hAnsi="Arial" w:cs="Arial" w:hint="default"/>
        </w:rPr>
      </w:lvl>
    </w:lvlOverride>
  </w:num>
  <w:num w:numId="58" w16cid:durableId="920021212">
    <w:abstractNumId w:val="7"/>
  </w:num>
  <w:num w:numId="59" w16cid:durableId="87775199">
    <w:abstractNumId w:val="41"/>
  </w:num>
  <w:num w:numId="60" w16cid:durableId="403341055">
    <w:abstractNumId w:val="28"/>
  </w:num>
  <w:num w:numId="61" w16cid:durableId="1488085865">
    <w:abstractNumId w:val="8"/>
  </w:num>
  <w:num w:numId="62" w16cid:durableId="704211033">
    <w:abstractNumId w:val="53"/>
  </w:num>
  <w:num w:numId="63" w16cid:durableId="343284249">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tDQysjA2MDYzNTVS0lEKTi0uzszPAykwNK4FAJy0oYwtAAAA"/>
  </w:docVars>
  <w:rsids>
    <w:rsidRoot w:val="00CB5E48"/>
    <w:rsid w:val="00002088"/>
    <w:rsid w:val="000023A5"/>
    <w:rsid w:val="000024D3"/>
    <w:rsid w:val="00002E03"/>
    <w:rsid w:val="00003AD6"/>
    <w:rsid w:val="00004509"/>
    <w:rsid w:val="0000460D"/>
    <w:rsid w:val="0000482E"/>
    <w:rsid w:val="00004DEE"/>
    <w:rsid w:val="0000527B"/>
    <w:rsid w:val="00005B82"/>
    <w:rsid w:val="000067D5"/>
    <w:rsid w:val="00006A8E"/>
    <w:rsid w:val="00006BB2"/>
    <w:rsid w:val="00007F92"/>
    <w:rsid w:val="00011171"/>
    <w:rsid w:val="000112AD"/>
    <w:rsid w:val="0001228C"/>
    <w:rsid w:val="0001263A"/>
    <w:rsid w:val="00012ED8"/>
    <w:rsid w:val="000144C5"/>
    <w:rsid w:val="00014AAA"/>
    <w:rsid w:val="0001514C"/>
    <w:rsid w:val="0001538F"/>
    <w:rsid w:val="000153E3"/>
    <w:rsid w:val="00016258"/>
    <w:rsid w:val="00016D32"/>
    <w:rsid w:val="0001782B"/>
    <w:rsid w:val="000200DD"/>
    <w:rsid w:val="000222EF"/>
    <w:rsid w:val="000236D2"/>
    <w:rsid w:val="000242F0"/>
    <w:rsid w:val="0002547D"/>
    <w:rsid w:val="00025E63"/>
    <w:rsid w:val="00027CC0"/>
    <w:rsid w:val="00030E27"/>
    <w:rsid w:val="00033486"/>
    <w:rsid w:val="00033D07"/>
    <w:rsid w:val="00035B30"/>
    <w:rsid w:val="000374DF"/>
    <w:rsid w:val="000379F5"/>
    <w:rsid w:val="00040CCF"/>
    <w:rsid w:val="00040DF5"/>
    <w:rsid w:val="00040EFF"/>
    <w:rsid w:val="00041270"/>
    <w:rsid w:val="0004302F"/>
    <w:rsid w:val="0004376A"/>
    <w:rsid w:val="00043E85"/>
    <w:rsid w:val="000460D7"/>
    <w:rsid w:val="00046E10"/>
    <w:rsid w:val="00046EB5"/>
    <w:rsid w:val="00051060"/>
    <w:rsid w:val="00051AAB"/>
    <w:rsid w:val="00051D7A"/>
    <w:rsid w:val="0005237F"/>
    <w:rsid w:val="0005266F"/>
    <w:rsid w:val="00052931"/>
    <w:rsid w:val="00052F92"/>
    <w:rsid w:val="00053FB0"/>
    <w:rsid w:val="00054767"/>
    <w:rsid w:val="0005630D"/>
    <w:rsid w:val="00060338"/>
    <w:rsid w:val="00061571"/>
    <w:rsid w:val="00061976"/>
    <w:rsid w:val="00061B82"/>
    <w:rsid w:val="000640C6"/>
    <w:rsid w:val="0006421A"/>
    <w:rsid w:val="00065964"/>
    <w:rsid w:val="0007105B"/>
    <w:rsid w:val="000714F8"/>
    <w:rsid w:val="0007247A"/>
    <w:rsid w:val="00075CDD"/>
    <w:rsid w:val="00076EC1"/>
    <w:rsid w:val="000778BC"/>
    <w:rsid w:val="000778DC"/>
    <w:rsid w:val="00081891"/>
    <w:rsid w:val="00081EE0"/>
    <w:rsid w:val="00081FB4"/>
    <w:rsid w:val="0008328D"/>
    <w:rsid w:val="0008395F"/>
    <w:rsid w:val="0008560C"/>
    <w:rsid w:val="00086F61"/>
    <w:rsid w:val="00087710"/>
    <w:rsid w:val="00087A9E"/>
    <w:rsid w:val="00092587"/>
    <w:rsid w:val="000937CE"/>
    <w:rsid w:val="00094567"/>
    <w:rsid w:val="000946A3"/>
    <w:rsid w:val="000948CB"/>
    <w:rsid w:val="00094E12"/>
    <w:rsid w:val="000956F5"/>
    <w:rsid w:val="00095996"/>
    <w:rsid w:val="00096D9C"/>
    <w:rsid w:val="00097297"/>
    <w:rsid w:val="000A0758"/>
    <w:rsid w:val="000A28EA"/>
    <w:rsid w:val="000A2CD7"/>
    <w:rsid w:val="000A5E64"/>
    <w:rsid w:val="000A5FF0"/>
    <w:rsid w:val="000A636C"/>
    <w:rsid w:val="000A68B3"/>
    <w:rsid w:val="000A69D1"/>
    <w:rsid w:val="000A6B50"/>
    <w:rsid w:val="000B0615"/>
    <w:rsid w:val="000B1864"/>
    <w:rsid w:val="000B1894"/>
    <w:rsid w:val="000B1DA1"/>
    <w:rsid w:val="000B20F8"/>
    <w:rsid w:val="000B3984"/>
    <w:rsid w:val="000B563D"/>
    <w:rsid w:val="000B572F"/>
    <w:rsid w:val="000B65EC"/>
    <w:rsid w:val="000C449C"/>
    <w:rsid w:val="000C5DD3"/>
    <w:rsid w:val="000D0819"/>
    <w:rsid w:val="000D0E78"/>
    <w:rsid w:val="000D0E7F"/>
    <w:rsid w:val="000D30D9"/>
    <w:rsid w:val="000D3558"/>
    <w:rsid w:val="000D3ED5"/>
    <w:rsid w:val="000D44CE"/>
    <w:rsid w:val="000D4D7C"/>
    <w:rsid w:val="000D768F"/>
    <w:rsid w:val="000D7CC1"/>
    <w:rsid w:val="000E1F38"/>
    <w:rsid w:val="000E3166"/>
    <w:rsid w:val="000E4596"/>
    <w:rsid w:val="000E4976"/>
    <w:rsid w:val="000E7E9F"/>
    <w:rsid w:val="000F1BBC"/>
    <w:rsid w:val="000F30E3"/>
    <w:rsid w:val="000F407A"/>
    <w:rsid w:val="000F472C"/>
    <w:rsid w:val="000F4F03"/>
    <w:rsid w:val="000F59A0"/>
    <w:rsid w:val="000F5A8B"/>
    <w:rsid w:val="000F5A8E"/>
    <w:rsid w:val="000F6918"/>
    <w:rsid w:val="000F79F0"/>
    <w:rsid w:val="001023CD"/>
    <w:rsid w:val="001024C1"/>
    <w:rsid w:val="00102609"/>
    <w:rsid w:val="001026D8"/>
    <w:rsid w:val="00102ED0"/>
    <w:rsid w:val="00102FAE"/>
    <w:rsid w:val="001035B8"/>
    <w:rsid w:val="00104382"/>
    <w:rsid w:val="00105161"/>
    <w:rsid w:val="001056FA"/>
    <w:rsid w:val="00105C2D"/>
    <w:rsid w:val="00105EF8"/>
    <w:rsid w:val="00106E39"/>
    <w:rsid w:val="001074BB"/>
    <w:rsid w:val="001078E6"/>
    <w:rsid w:val="00107CE1"/>
    <w:rsid w:val="0011019A"/>
    <w:rsid w:val="00110264"/>
    <w:rsid w:val="001113CB"/>
    <w:rsid w:val="001123FB"/>
    <w:rsid w:val="001137DB"/>
    <w:rsid w:val="00115A89"/>
    <w:rsid w:val="00116310"/>
    <w:rsid w:val="0011779E"/>
    <w:rsid w:val="001208F9"/>
    <w:rsid w:val="00120CC1"/>
    <w:rsid w:val="00122C94"/>
    <w:rsid w:val="00123A28"/>
    <w:rsid w:val="00123AF7"/>
    <w:rsid w:val="001240D5"/>
    <w:rsid w:val="00124883"/>
    <w:rsid w:val="00124B3E"/>
    <w:rsid w:val="00124CB9"/>
    <w:rsid w:val="00125CFA"/>
    <w:rsid w:val="001268AF"/>
    <w:rsid w:val="00127E1E"/>
    <w:rsid w:val="00130980"/>
    <w:rsid w:val="001309BB"/>
    <w:rsid w:val="0013115A"/>
    <w:rsid w:val="001312AC"/>
    <w:rsid w:val="001326F4"/>
    <w:rsid w:val="00133163"/>
    <w:rsid w:val="001354A3"/>
    <w:rsid w:val="0013602A"/>
    <w:rsid w:val="00137524"/>
    <w:rsid w:val="001401BC"/>
    <w:rsid w:val="00140633"/>
    <w:rsid w:val="001419E1"/>
    <w:rsid w:val="001426FF"/>
    <w:rsid w:val="001435C4"/>
    <w:rsid w:val="0014425E"/>
    <w:rsid w:val="00144462"/>
    <w:rsid w:val="0014558D"/>
    <w:rsid w:val="001456CC"/>
    <w:rsid w:val="00145A39"/>
    <w:rsid w:val="0015085E"/>
    <w:rsid w:val="00151404"/>
    <w:rsid w:val="00152710"/>
    <w:rsid w:val="00155B3D"/>
    <w:rsid w:val="0015665E"/>
    <w:rsid w:val="00156EB9"/>
    <w:rsid w:val="00157399"/>
    <w:rsid w:val="00157C08"/>
    <w:rsid w:val="00160167"/>
    <w:rsid w:val="0016121E"/>
    <w:rsid w:val="00161221"/>
    <w:rsid w:val="00162D13"/>
    <w:rsid w:val="0016327D"/>
    <w:rsid w:val="00164074"/>
    <w:rsid w:val="00164FF0"/>
    <w:rsid w:val="00165FED"/>
    <w:rsid w:val="00166F4E"/>
    <w:rsid w:val="00167286"/>
    <w:rsid w:val="00167829"/>
    <w:rsid w:val="001707F2"/>
    <w:rsid w:val="00170B01"/>
    <w:rsid w:val="00170ED1"/>
    <w:rsid w:val="001714E8"/>
    <w:rsid w:val="00171D63"/>
    <w:rsid w:val="00174200"/>
    <w:rsid w:val="00174BFF"/>
    <w:rsid w:val="00175045"/>
    <w:rsid w:val="00177C86"/>
    <w:rsid w:val="00181266"/>
    <w:rsid w:val="00181929"/>
    <w:rsid w:val="00181C82"/>
    <w:rsid w:val="00182209"/>
    <w:rsid w:val="001822F7"/>
    <w:rsid w:val="00183421"/>
    <w:rsid w:val="00183D02"/>
    <w:rsid w:val="00184574"/>
    <w:rsid w:val="00185B53"/>
    <w:rsid w:val="00186A36"/>
    <w:rsid w:val="001876E3"/>
    <w:rsid w:val="00187A7D"/>
    <w:rsid w:val="00190E98"/>
    <w:rsid w:val="00191462"/>
    <w:rsid w:val="00191E93"/>
    <w:rsid w:val="00192871"/>
    <w:rsid w:val="00193DE2"/>
    <w:rsid w:val="00196A07"/>
    <w:rsid w:val="001973BA"/>
    <w:rsid w:val="0019787A"/>
    <w:rsid w:val="00197C52"/>
    <w:rsid w:val="001A0467"/>
    <w:rsid w:val="001A116A"/>
    <w:rsid w:val="001A267C"/>
    <w:rsid w:val="001A2718"/>
    <w:rsid w:val="001A2728"/>
    <w:rsid w:val="001A2953"/>
    <w:rsid w:val="001A387F"/>
    <w:rsid w:val="001A3F25"/>
    <w:rsid w:val="001A540F"/>
    <w:rsid w:val="001A570D"/>
    <w:rsid w:val="001A6D61"/>
    <w:rsid w:val="001A6ED9"/>
    <w:rsid w:val="001A765C"/>
    <w:rsid w:val="001B0ECA"/>
    <w:rsid w:val="001B165F"/>
    <w:rsid w:val="001B17A1"/>
    <w:rsid w:val="001B2D7E"/>
    <w:rsid w:val="001B2E59"/>
    <w:rsid w:val="001B2ED4"/>
    <w:rsid w:val="001B3782"/>
    <w:rsid w:val="001B3CBA"/>
    <w:rsid w:val="001B5689"/>
    <w:rsid w:val="001B5DB9"/>
    <w:rsid w:val="001B6483"/>
    <w:rsid w:val="001B76EF"/>
    <w:rsid w:val="001C0225"/>
    <w:rsid w:val="001C1BF6"/>
    <w:rsid w:val="001C3A45"/>
    <w:rsid w:val="001C3D87"/>
    <w:rsid w:val="001C47AC"/>
    <w:rsid w:val="001C4A7D"/>
    <w:rsid w:val="001C564B"/>
    <w:rsid w:val="001C67CE"/>
    <w:rsid w:val="001C7D8D"/>
    <w:rsid w:val="001D0CE1"/>
    <w:rsid w:val="001D0E96"/>
    <w:rsid w:val="001D0EE3"/>
    <w:rsid w:val="001D2CA0"/>
    <w:rsid w:val="001D42D8"/>
    <w:rsid w:val="001D4535"/>
    <w:rsid w:val="001D5A32"/>
    <w:rsid w:val="001D740A"/>
    <w:rsid w:val="001E0074"/>
    <w:rsid w:val="001E0BA5"/>
    <w:rsid w:val="001E115C"/>
    <w:rsid w:val="001E346E"/>
    <w:rsid w:val="001E3B4E"/>
    <w:rsid w:val="001E4A7D"/>
    <w:rsid w:val="001E5616"/>
    <w:rsid w:val="001E567B"/>
    <w:rsid w:val="001E582E"/>
    <w:rsid w:val="001E658C"/>
    <w:rsid w:val="001E7436"/>
    <w:rsid w:val="001E76B3"/>
    <w:rsid w:val="001E7F94"/>
    <w:rsid w:val="001F03CE"/>
    <w:rsid w:val="001F05EF"/>
    <w:rsid w:val="001F0BE7"/>
    <w:rsid w:val="001F1FE6"/>
    <w:rsid w:val="001F33C1"/>
    <w:rsid w:val="001F4B1A"/>
    <w:rsid w:val="001F7BE4"/>
    <w:rsid w:val="00200461"/>
    <w:rsid w:val="002005D0"/>
    <w:rsid w:val="00204C79"/>
    <w:rsid w:val="00205231"/>
    <w:rsid w:val="00205CD5"/>
    <w:rsid w:val="00206050"/>
    <w:rsid w:val="002070DD"/>
    <w:rsid w:val="00207784"/>
    <w:rsid w:val="002100DD"/>
    <w:rsid w:val="002121EA"/>
    <w:rsid w:val="00212291"/>
    <w:rsid w:val="00212D73"/>
    <w:rsid w:val="00213721"/>
    <w:rsid w:val="002139E7"/>
    <w:rsid w:val="002145D7"/>
    <w:rsid w:val="002149C9"/>
    <w:rsid w:val="00215272"/>
    <w:rsid w:val="002166D4"/>
    <w:rsid w:val="0021744E"/>
    <w:rsid w:val="002176DA"/>
    <w:rsid w:val="0022153F"/>
    <w:rsid w:val="00225747"/>
    <w:rsid w:val="002259F6"/>
    <w:rsid w:val="00227294"/>
    <w:rsid w:val="002274FA"/>
    <w:rsid w:val="0023007F"/>
    <w:rsid w:val="0023020E"/>
    <w:rsid w:val="002316E0"/>
    <w:rsid w:val="00232BDF"/>
    <w:rsid w:val="00233E01"/>
    <w:rsid w:val="002346AC"/>
    <w:rsid w:val="0023564C"/>
    <w:rsid w:val="0023637F"/>
    <w:rsid w:val="00237CAD"/>
    <w:rsid w:val="00240523"/>
    <w:rsid w:val="002408EC"/>
    <w:rsid w:val="002432C8"/>
    <w:rsid w:val="00243693"/>
    <w:rsid w:val="0024443B"/>
    <w:rsid w:val="00245323"/>
    <w:rsid w:val="002475AD"/>
    <w:rsid w:val="002502A4"/>
    <w:rsid w:val="00250D34"/>
    <w:rsid w:val="00251DD7"/>
    <w:rsid w:val="00252CA1"/>
    <w:rsid w:val="00253467"/>
    <w:rsid w:val="00253DB2"/>
    <w:rsid w:val="00253DBA"/>
    <w:rsid w:val="00255448"/>
    <w:rsid w:val="00255B1B"/>
    <w:rsid w:val="00256A8E"/>
    <w:rsid w:val="00256B64"/>
    <w:rsid w:val="00256F8C"/>
    <w:rsid w:val="0025783F"/>
    <w:rsid w:val="00257ADE"/>
    <w:rsid w:val="002622C5"/>
    <w:rsid w:val="00262D19"/>
    <w:rsid w:val="00263714"/>
    <w:rsid w:val="00264BF0"/>
    <w:rsid w:val="002658E3"/>
    <w:rsid w:val="00265974"/>
    <w:rsid w:val="002659F5"/>
    <w:rsid w:val="00270DE1"/>
    <w:rsid w:val="002710CF"/>
    <w:rsid w:val="00271712"/>
    <w:rsid w:val="00271C12"/>
    <w:rsid w:val="00272496"/>
    <w:rsid w:val="00272AC4"/>
    <w:rsid w:val="00272C32"/>
    <w:rsid w:val="00274992"/>
    <w:rsid w:val="00274BC7"/>
    <w:rsid w:val="00274D0C"/>
    <w:rsid w:val="00275E82"/>
    <w:rsid w:val="00276939"/>
    <w:rsid w:val="00277F85"/>
    <w:rsid w:val="0028010C"/>
    <w:rsid w:val="00280B95"/>
    <w:rsid w:val="00281095"/>
    <w:rsid w:val="002812D8"/>
    <w:rsid w:val="002826D1"/>
    <w:rsid w:val="00284F2C"/>
    <w:rsid w:val="00284FCE"/>
    <w:rsid w:val="00285691"/>
    <w:rsid w:val="002862CF"/>
    <w:rsid w:val="00291117"/>
    <w:rsid w:val="00293CE7"/>
    <w:rsid w:val="0029411B"/>
    <w:rsid w:val="00294505"/>
    <w:rsid w:val="00294608"/>
    <w:rsid w:val="00294E9D"/>
    <w:rsid w:val="00295960"/>
    <w:rsid w:val="00296612"/>
    <w:rsid w:val="00296EAC"/>
    <w:rsid w:val="002A0BE5"/>
    <w:rsid w:val="002A1679"/>
    <w:rsid w:val="002A2B50"/>
    <w:rsid w:val="002A357B"/>
    <w:rsid w:val="002A411C"/>
    <w:rsid w:val="002A4FE2"/>
    <w:rsid w:val="002A5D2A"/>
    <w:rsid w:val="002A6AE2"/>
    <w:rsid w:val="002B1265"/>
    <w:rsid w:val="002B1B5E"/>
    <w:rsid w:val="002B1D8C"/>
    <w:rsid w:val="002B2443"/>
    <w:rsid w:val="002B2D37"/>
    <w:rsid w:val="002C0234"/>
    <w:rsid w:val="002C18CC"/>
    <w:rsid w:val="002C214E"/>
    <w:rsid w:val="002C225C"/>
    <w:rsid w:val="002C29B1"/>
    <w:rsid w:val="002C2E22"/>
    <w:rsid w:val="002C2F32"/>
    <w:rsid w:val="002C3574"/>
    <w:rsid w:val="002C4051"/>
    <w:rsid w:val="002C512B"/>
    <w:rsid w:val="002C580E"/>
    <w:rsid w:val="002C6070"/>
    <w:rsid w:val="002D03AF"/>
    <w:rsid w:val="002D08F6"/>
    <w:rsid w:val="002D0BBF"/>
    <w:rsid w:val="002D2318"/>
    <w:rsid w:val="002D3063"/>
    <w:rsid w:val="002D311B"/>
    <w:rsid w:val="002D3C45"/>
    <w:rsid w:val="002D43FE"/>
    <w:rsid w:val="002D45D9"/>
    <w:rsid w:val="002D5403"/>
    <w:rsid w:val="002D587C"/>
    <w:rsid w:val="002D5D98"/>
    <w:rsid w:val="002D6E26"/>
    <w:rsid w:val="002D7F44"/>
    <w:rsid w:val="002E06A3"/>
    <w:rsid w:val="002E0B8D"/>
    <w:rsid w:val="002E12DA"/>
    <w:rsid w:val="002E2E17"/>
    <w:rsid w:val="002E3C4A"/>
    <w:rsid w:val="002E4B2A"/>
    <w:rsid w:val="002E4F76"/>
    <w:rsid w:val="002E5A71"/>
    <w:rsid w:val="002E632F"/>
    <w:rsid w:val="002E734D"/>
    <w:rsid w:val="002F19DC"/>
    <w:rsid w:val="002F253F"/>
    <w:rsid w:val="002F2582"/>
    <w:rsid w:val="002F4334"/>
    <w:rsid w:val="002F4A41"/>
    <w:rsid w:val="002F55FF"/>
    <w:rsid w:val="002F5E0D"/>
    <w:rsid w:val="002F7254"/>
    <w:rsid w:val="002F7301"/>
    <w:rsid w:val="002F74A6"/>
    <w:rsid w:val="002F7C91"/>
    <w:rsid w:val="003004A8"/>
    <w:rsid w:val="00300F77"/>
    <w:rsid w:val="00302F6E"/>
    <w:rsid w:val="00304D10"/>
    <w:rsid w:val="0030524B"/>
    <w:rsid w:val="003056B1"/>
    <w:rsid w:val="00310D36"/>
    <w:rsid w:val="00311187"/>
    <w:rsid w:val="003123EB"/>
    <w:rsid w:val="003129A4"/>
    <w:rsid w:val="003136B7"/>
    <w:rsid w:val="003136C4"/>
    <w:rsid w:val="00313EFE"/>
    <w:rsid w:val="00314793"/>
    <w:rsid w:val="00314B10"/>
    <w:rsid w:val="00316554"/>
    <w:rsid w:val="00316589"/>
    <w:rsid w:val="00316BC6"/>
    <w:rsid w:val="003205D9"/>
    <w:rsid w:val="00322B07"/>
    <w:rsid w:val="00324A8D"/>
    <w:rsid w:val="00325830"/>
    <w:rsid w:val="00327085"/>
    <w:rsid w:val="003275B8"/>
    <w:rsid w:val="0033143E"/>
    <w:rsid w:val="00331FE1"/>
    <w:rsid w:val="003324C8"/>
    <w:rsid w:val="00333B04"/>
    <w:rsid w:val="00333D75"/>
    <w:rsid w:val="003349DB"/>
    <w:rsid w:val="00335D70"/>
    <w:rsid w:val="00335D91"/>
    <w:rsid w:val="00340D00"/>
    <w:rsid w:val="0034107E"/>
    <w:rsid w:val="00341303"/>
    <w:rsid w:val="003415D8"/>
    <w:rsid w:val="00342245"/>
    <w:rsid w:val="003434D9"/>
    <w:rsid w:val="00343B82"/>
    <w:rsid w:val="00343F0C"/>
    <w:rsid w:val="003468F3"/>
    <w:rsid w:val="0034747D"/>
    <w:rsid w:val="00351581"/>
    <w:rsid w:val="0035311E"/>
    <w:rsid w:val="0035378C"/>
    <w:rsid w:val="00353999"/>
    <w:rsid w:val="00354E56"/>
    <w:rsid w:val="00361195"/>
    <w:rsid w:val="00361AAF"/>
    <w:rsid w:val="00362C30"/>
    <w:rsid w:val="00364780"/>
    <w:rsid w:val="00366375"/>
    <w:rsid w:val="0036732B"/>
    <w:rsid w:val="00367FA0"/>
    <w:rsid w:val="00371075"/>
    <w:rsid w:val="0037137C"/>
    <w:rsid w:val="0037171F"/>
    <w:rsid w:val="0037235B"/>
    <w:rsid w:val="00372D3F"/>
    <w:rsid w:val="00372F7B"/>
    <w:rsid w:val="0037470D"/>
    <w:rsid w:val="00375399"/>
    <w:rsid w:val="003755D7"/>
    <w:rsid w:val="00376B32"/>
    <w:rsid w:val="0038136C"/>
    <w:rsid w:val="00383010"/>
    <w:rsid w:val="003856EB"/>
    <w:rsid w:val="00385C41"/>
    <w:rsid w:val="003864F6"/>
    <w:rsid w:val="003865A3"/>
    <w:rsid w:val="00386998"/>
    <w:rsid w:val="00390D98"/>
    <w:rsid w:val="00391E57"/>
    <w:rsid w:val="00392C37"/>
    <w:rsid w:val="0039402B"/>
    <w:rsid w:val="00394DC8"/>
    <w:rsid w:val="003960A2"/>
    <w:rsid w:val="00396595"/>
    <w:rsid w:val="00396710"/>
    <w:rsid w:val="00396FF4"/>
    <w:rsid w:val="003A08CC"/>
    <w:rsid w:val="003A0C94"/>
    <w:rsid w:val="003A154D"/>
    <w:rsid w:val="003A190C"/>
    <w:rsid w:val="003A1C71"/>
    <w:rsid w:val="003A3380"/>
    <w:rsid w:val="003A42A5"/>
    <w:rsid w:val="003A4C9E"/>
    <w:rsid w:val="003A560B"/>
    <w:rsid w:val="003A67F9"/>
    <w:rsid w:val="003A6BC7"/>
    <w:rsid w:val="003B0CEF"/>
    <w:rsid w:val="003B1007"/>
    <w:rsid w:val="003B1F4A"/>
    <w:rsid w:val="003B4382"/>
    <w:rsid w:val="003B4CBC"/>
    <w:rsid w:val="003B7339"/>
    <w:rsid w:val="003B7D68"/>
    <w:rsid w:val="003C6403"/>
    <w:rsid w:val="003C6B32"/>
    <w:rsid w:val="003C6CC1"/>
    <w:rsid w:val="003C7F8E"/>
    <w:rsid w:val="003D0E48"/>
    <w:rsid w:val="003D24EB"/>
    <w:rsid w:val="003D2AE5"/>
    <w:rsid w:val="003D5915"/>
    <w:rsid w:val="003D5B0A"/>
    <w:rsid w:val="003D621B"/>
    <w:rsid w:val="003E0FA7"/>
    <w:rsid w:val="003E164E"/>
    <w:rsid w:val="003E1679"/>
    <w:rsid w:val="003E2178"/>
    <w:rsid w:val="003E2869"/>
    <w:rsid w:val="003E5A3C"/>
    <w:rsid w:val="003E5B32"/>
    <w:rsid w:val="003E7482"/>
    <w:rsid w:val="003E7DB8"/>
    <w:rsid w:val="003F1F97"/>
    <w:rsid w:val="003F29B6"/>
    <w:rsid w:val="003F29DB"/>
    <w:rsid w:val="003F3A62"/>
    <w:rsid w:val="003F40BF"/>
    <w:rsid w:val="003F4A0C"/>
    <w:rsid w:val="003F5475"/>
    <w:rsid w:val="00401A40"/>
    <w:rsid w:val="00403333"/>
    <w:rsid w:val="004034E8"/>
    <w:rsid w:val="004041BE"/>
    <w:rsid w:val="004041CD"/>
    <w:rsid w:val="00407417"/>
    <w:rsid w:val="00407901"/>
    <w:rsid w:val="0041001D"/>
    <w:rsid w:val="0041018E"/>
    <w:rsid w:val="004101CF"/>
    <w:rsid w:val="00410A41"/>
    <w:rsid w:val="004121FA"/>
    <w:rsid w:val="00412BF5"/>
    <w:rsid w:val="004158DF"/>
    <w:rsid w:val="00415C6C"/>
    <w:rsid w:val="00416F7A"/>
    <w:rsid w:val="00416F7F"/>
    <w:rsid w:val="00417C26"/>
    <w:rsid w:val="004201FD"/>
    <w:rsid w:val="00420666"/>
    <w:rsid w:val="00421C97"/>
    <w:rsid w:val="004222E3"/>
    <w:rsid w:val="00422CBB"/>
    <w:rsid w:val="00423D7F"/>
    <w:rsid w:val="00425929"/>
    <w:rsid w:val="0042735D"/>
    <w:rsid w:val="00427BF8"/>
    <w:rsid w:val="004315FD"/>
    <w:rsid w:val="004324E1"/>
    <w:rsid w:val="0043270B"/>
    <w:rsid w:val="00432930"/>
    <w:rsid w:val="00433214"/>
    <w:rsid w:val="00437813"/>
    <w:rsid w:val="00437965"/>
    <w:rsid w:val="00440C68"/>
    <w:rsid w:val="004426F9"/>
    <w:rsid w:val="0044286E"/>
    <w:rsid w:val="00443657"/>
    <w:rsid w:val="00443B1E"/>
    <w:rsid w:val="00444BC9"/>
    <w:rsid w:val="004466F6"/>
    <w:rsid w:val="00447E2B"/>
    <w:rsid w:val="00447E72"/>
    <w:rsid w:val="0045080E"/>
    <w:rsid w:val="004509A8"/>
    <w:rsid w:val="00450D42"/>
    <w:rsid w:val="00456E06"/>
    <w:rsid w:val="004603C0"/>
    <w:rsid w:val="004606EB"/>
    <w:rsid w:val="00460D57"/>
    <w:rsid w:val="00461201"/>
    <w:rsid w:val="004612E3"/>
    <w:rsid w:val="00462CA1"/>
    <w:rsid w:val="00464003"/>
    <w:rsid w:val="004641D2"/>
    <w:rsid w:val="004648EB"/>
    <w:rsid w:val="0046554D"/>
    <w:rsid w:val="00466AFE"/>
    <w:rsid w:val="004670F1"/>
    <w:rsid w:val="004673AD"/>
    <w:rsid w:val="00467413"/>
    <w:rsid w:val="0047010A"/>
    <w:rsid w:val="00470FD5"/>
    <w:rsid w:val="00471FA1"/>
    <w:rsid w:val="00472B69"/>
    <w:rsid w:val="00472B86"/>
    <w:rsid w:val="00473288"/>
    <w:rsid w:val="00473C08"/>
    <w:rsid w:val="00475E72"/>
    <w:rsid w:val="00476196"/>
    <w:rsid w:val="004773E4"/>
    <w:rsid w:val="00477806"/>
    <w:rsid w:val="004804C1"/>
    <w:rsid w:val="0048089C"/>
    <w:rsid w:val="004831FD"/>
    <w:rsid w:val="00483926"/>
    <w:rsid w:val="00484643"/>
    <w:rsid w:val="00484C0C"/>
    <w:rsid w:val="00484F4C"/>
    <w:rsid w:val="00485DB0"/>
    <w:rsid w:val="004868EF"/>
    <w:rsid w:val="00487BCD"/>
    <w:rsid w:val="00490373"/>
    <w:rsid w:val="004904FC"/>
    <w:rsid w:val="004909C5"/>
    <w:rsid w:val="00490ACB"/>
    <w:rsid w:val="00491385"/>
    <w:rsid w:val="00491B52"/>
    <w:rsid w:val="0049247C"/>
    <w:rsid w:val="004959BF"/>
    <w:rsid w:val="00495FB2"/>
    <w:rsid w:val="00496305"/>
    <w:rsid w:val="004A25B4"/>
    <w:rsid w:val="004A2B8F"/>
    <w:rsid w:val="004A4EC0"/>
    <w:rsid w:val="004A5036"/>
    <w:rsid w:val="004A5A74"/>
    <w:rsid w:val="004A5FA8"/>
    <w:rsid w:val="004A73B1"/>
    <w:rsid w:val="004B1D54"/>
    <w:rsid w:val="004B271B"/>
    <w:rsid w:val="004B2A27"/>
    <w:rsid w:val="004B2B31"/>
    <w:rsid w:val="004B2D0C"/>
    <w:rsid w:val="004B52DD"/>
    <w:rsid w:val="004B6947"/>
    <w:rsid w:val="004B77FA"/>
    <w:rsid w:val="004C12DD"/>
    <w:rsid w:val="004C14C7"/>
    <w:rsid w:val="004C166B"/>
    <w:rsid w:val="004C4365"/>
    <w:rsid w:val="004C5C74"/>
    <w:rsid w:val="004C6E0A"/>
    <w:rsid w:val="004C78B9"/>
    <w:rsid w:val="004D07C5"/>
    <w:rsid w:val="004D1655"/>
    <w:rsid w:val="004D22FD"/>
    <w:rsid w:val="004D2A8D"/>
    <w:rsid w:val="004D418C"/>
    <w:rsid w:val="004D4A31"/>
    <w:rsid w:val="004D4C6B"/>
    <w:rsid w:val="004D54E1"/>
    <w:rsid w:val="004D6E06"/>
    <w:rsid w:val="004D7042"/>
    <w:rsid w:val="004E066F"/>
    <w:rsid w:val="004E1426"/>
    <w:rsid w:val="004E2481"/>
    <w:rsid w:val="004E30BD"/>
    <w:rsid w:val="004E31EE"/>
    <w:rsid w:val="004E56F0"/>
    <w:rsid w:val="004E650C"/>
    <w:rsid w:val="004E7713"/>
    <w:rsid w:val="004F058F"/>
    <w:rsid w:val="004F1150"/>
    <w:rsid w:val="004F1A42"/>
    <w:rsid w:val="004F49B7"/>
    <w:rsid w:val="004F75F9"/>
    <w:rsid w:val="00502C7A"/>
    <w:rsid w:val="00506653"/>
    <w:rsid w:val="00510FFB"/>
    <w:rsid w:val="005116F8"/>
    <w:rsid w:val="005133B1"/>
    <w:rsid w:val="00513D82"/>
    <w:rsid w:val="00514199"/>
    <w:rsid w:val="00516D67"/>
    <w:rsid w:val="00517072"/>
    <w:rsid w:val="00517297"/>
    <w:rsid w:val="00517829"/>
    <w:rsid w:val="005205B3"/>
    <w:rsid w:val="00521632"/>
    <w:rsid w:val="005219E3"/>
    <w:rsid w:val="00523119"/>
    <w:rsid w:val="00523150"/>
    <w:rsid w:val="00524AF4"/>
    <w:rsid w:val="005251A3"/>
    <w:rsid w:val="00526740"/>
    <w:rsid w:val="0052709D"/>
    <w:rsid w:val="005300F6"/>
    <w:rsid w:val="00531700"/>
    <w:rsid w:val="005325D6"/>
    <w:rsid w:val="00533F13"/>
    <w:rsid w:val="00534DE3"/>
    <w:rsid w:val="00535667"/>
    <w:rsid w:val="005366D3"/>
    <w:rsid w:val="0053684A"/>
    <w:rsid w:val="00537246"/>
    <w:rsid w:val="005404F2"/>
    <w:rsid w:val="00540BE4"/>
    <w:rsid w:val="005429D1"/>
    <w:rsid w:val="00542C25"/>
    <w:rsid w:val="00542E90"/>
    <w:rsid w:val="00543C5B"/>
    <w:rsid w:val="005444E0"/>
    <w:rsid w:val="00545203"/>
    <w:rsid w:val="00545408"/>
    <w:rsid w:val="00545796"/>
    <w:rsid w:val="0054599F"/>
    <w:rsid w:val="00545D04"/>
    <w:rsid w:val="00550521"/>
    <w:rsid w:val="00550AB3"/>
    <w:rsid w:val="005511B7"/>
    <w:rsid w:val="005525AB"/>
    <w:rsid w:val="005527B5"/>
    <w:rsid w:val="00552E42"/>
    <w:rsid w:val="0055336D"/>
    <w:rsid w:val="005555F4"/>
    <w:rsid w:val="0055612B"/>
    <w:rsid w:val="005605EE"/>
    <w:rsid w:val="00561E97"/>
    <w:rsid w:val="0056251A"/>
    <w:rsid w:val="00562EFC"/>
    <w:rsid w:val="00563F23"/>
    <w:rsid w:val="005641B7"/>
    <w:rsid w:val="00564208"/>
    <w:rsid w:val="00564559"/>
    <w:rsid w:val="00564B5B"/>
    <w:rsid w:val="005650B7"/>
    <w:rsid w:val="0056534D"/>
    <w:rsid w:val="005657C1"/>
    <w:rsid w:val="00567E0F"/>
    <w:rsid w:val="00567EBB"/>
    <w:rsid w:val="00567EF7"/>
    <w:rsid w:val="0057045A"/>
    <w:rsid w:val="00570BD8"/>
    <w:rsid w:val="005711B6"/>
    <w:rsid w:val="0057191C"/>
    <w:rsid w:val="00571F81"/>
    <w:rsid w:val="00573305"/>
    <w:rsid w:val="0057343D"/>
    <w:rsid w:val="0057498E"/>
    <w:rsid w:val="00574E14"/>
    <w:rsid w:val="00575562"/>
    <w:rsid w:val="00575773"/>
    <w:rsid w:val="00576E2D"/>
    <w:rsid w:val="005806BD"/>
    <w:rsid w:val="005806ED"/>
    <w:rsid w:val="0058192D"/>
    <w:rsid w:val="005821EF"/>
    <w:rsid w:val="0058495C"/>
    <w:rsid w:val="00584BA2"/>
    <w:rsid w:val="00585842"/>
    <w:rsid w:val="00585B04"/>
    <w:rsid w:val="00586708"/>
    <w:rsid w:val="00586C85"/>
    <w:rsid w:val="00587945"/>
    <w:rsid w:val="005903DF"/>
    <w:rsid w:val="00590AEE"/>
    <w:rsid w:val="00591D83"/>
    <w:rsid w:val="00592533"/>
    <w:rsid w:val="005928C0"/>
    <w:rsid w:val="005928EB"/>
    <w:rsid w:val="005934EE"/>
    <w:rsid w:val="00593888"/>
    <w:rsid w:val="00593C66"/>
    <w:rsid w:val="00593EDA"/>
    <w:rsid w:val="00595916"/>
    <w:rsid w:val="00595D53"/>
    <w:rsid w:val="0059632D"/>
    <w:rsid w:val="005966A6"/>
    <w:rsid w:val="00596B61"/>
    <w:rsid w:val="005976E5"/>
    <w:rsid w:val="005A07AC"/>
    <w:rsid w:val="005A270C"/>
    <w:rsid w:val="005A5C67"/>
    <w:rsid w:val="005A6C95"/>
    <w:rsid w:val="005A72FF"/>
    <w:rsid w:val="005A75B5"/>
    <w:rsid w:val="005A7E67"/>
    <w:rsid w:val="005B0B9B"/>
    <w:rsid w:val="005B0E4F"/>
    <w:rsid w:val="005B10C5"/>
    <w:rsid w:val="005B332D"/>
    <w:rsid w:val="005B37CE"/>
    <w:rsid w:val="005B3825"/>
    <w:rsid w:val="005B55AE"/>
    <w:rsid w:val="005B56DC"/>
    <w:rsid w:val="005B6C8A"/>
    <w:rsid w:val="005B6F99"/>
    <w:rsid w:val="005B7A84"/>
    <w:rsid w:val="005C0AC8"/>
    <w:rsid w:val="005C1A09"/>
    <w:rsid w:val="005C1DF2"/>
    <w:rsid w:val="005C1F9C"/>
    <w:rsid w:val="005C2137"/>
    <w:rsid w:val="005C2189"/>
    <w:rsid w:val="005C3161"/>
    <w:rsid w:val="005C3302"/>
    <w:rsid w:val="005C3B36"/>
    <w:rsid w:val="005C3D4D"/>
    <w:rsid w:val="005C3DDE"/>
    <w:rsid w:val="005C4056"/>
    <w:rsid w:val="005C64AD"/>
    <w:rsid w:val="005C6B5E"/>
    <w:rsid w:val="005C6F49"/>
    <w:rsid w:val="005C7A3C"/>
    <w:rsid w:val="005D0592"/>
    <w:rsid w:val="005D1FAD"/>
    <w:rsid w:val="005D2078"/>
    <w:rsid w:val="005D2FC4"/>
    <w:rsid w:val="005D3772"/>
    <w:rsid w:val="005D4124"/>
    <w:rsid w:val="005D4DFA"/>
    <w:rsid w:val="005D4E7B"/>
    <w:rsid w:val="005D52A8"/>
    <w:rsid w:val="005D5B77"/>
    <w:rsid w:val="005D6C44"/>
    <w:rsid w:val="005D78D5"/>
    <w:rsid w:val="005E04FA"/>
    <w:rsid w:val="005E296C"/>
    <w:rsid w:val="005E29C6"/>
    <w:rsid w:val="005E39E4"/>
    <w:rsid w:val="005F00B9"/>
    <w:rsid w:val="005F17A2"/>
    <w:rsid w:val="005F2B5E"/>
    <w:rsid w:val="005F40AB"/>
    <w:rsid w:val="005F44A8"/>
    <w:rsid w:val="005F4B14"/>
    <w:rsid w:val="005F4C58"/>
    <w:rsid w:val="005F4D25"/>
    <w:rsid w:val="005F4E10"/>
    <w:rsid w:val="005F5CE4"/>
    <w:rsid w:val="00600053"/>
    <w:rsid w:val="00600672"/>
    <w:rsid w:val="00600794"/>
    <w:rsid w:val="006007C9"/>
    <w:rsid w:val="00604418"/>
    <w:rsid w:val="00606E93"/>
    <w:rsid w:val="00607343"/>
    <w:rsid w:val="00610FEB"/>
    <w:rsid w:val="006110E5"/>
    <w:rsid w:val="00611FD3"/>
    <w:rsid w:val="00613737"/>
    <w:rsid w:val="00615E88"/>
    <w:rsid w:val="0061666A"/>
    <w:rsid w:val="006166CF"/>
    <w:rsid w:val="00616EC4"/>
    <w:rsid w:val="00616ED0"/>
    <w:rsid w:val="00617058"/>
    <w:rsid w:val="00620CA9"/>
    <w:rsid w:val="006211E5"/>
    <w:rsid w:val="006231A4"/>
    <w:rsid w:val="006235E9"/>
    <w:rsid w:val="00624354"/>
    <w:rsid w:val="00625D86"/>
    <w:rsid w:val="00625DE0"/>
    <w:rsid w:val="00626B2C"/>
    <w:rsid w:val="00630373"/>
    <w:rsid w:val="00631679"/>
    <w:rsid w:val="00631CA8"/>
    <w:rsid w:val="0063278D"/>
    <w:rsid w:val="00633E07"/>
    <w:rsid w:val="00634D0F"/>
    <w:rsid w:val="006364E1"/>
    <w:rsid w:val="00636C1F"/>
    <w:rsid w:val="00637BCE"/>
    <w:rsid w:val="00641304"/>
    <w:rsid w:val="0064178E"/>
    <w:rsid w:val="0064406E"/>
    <w:rsid w:val="00650DDA"/>
    <w:rsid w:val="00651BE3"/>
    <w:rsid w:val="00654EB4"/>
    <w:rsid w:val="00655B81"/>
    <w:rsid w:val="00655FDE"/>
    <w:rsid w:val="00656344"/>
    <w:rsid w:val="00656965"/>
    <w:rsid w:val="00656EA4"/>
    <w:rsid w:val="00660602"/>
    <w:rsid w:val="00661BF2"/>
    <w:rsid w:val="00662893"/>
    <w:rsid w:val="00663555"/>
    <w:rsid w:val="00665389"/>
    <w:rsid w:val="00670F59"/>
    <w:rsid w:val="0067111D"/>
    <w:rsid w:val="00671C21"/>
    <w:rsid w:val="00671C57"/>
    <w:rsid w:val="00672ECB"/>
    <w:rsid w:val="00673A15"/>
    <w:rsid w:val="00673A8B"/>
    <w:rsid w:val="006743B9"/>
    <w:rsid w:val="00674A59"/>
    <w:rsid w:val="00674BC9"/>
    <w:rsid w:val="00674F9F"/>
    <w:rsid w:val="00675BDF"/>
    <w:rsid w:val="0067604A"/>
    <w:rsid w:val="006769C5"/>
    <w:rsid w:val="00677060"/>
    <w:rsid w:val="0068009B"/>
    <w:rsid w:val="0068212E"/>
    <w:rsid w:val="00682315"/>
    <w:rsid w:val="00682E6D"/>
    <w:rsid w:val="006830DC"/>
    <w:rsid w:val="00683728"/>
    <w:rsid w:val="00683D4A"/>
    <w:rsid w:val="006857AF"/>
    <w:rsid w:val="00685846"/>
    <w:rsid w:val="006906BB"/>
    <w:rsid w:val="006924A9"/>
    <w:rsid w:val="00692785"/>
    <w:rsid w:val="00693566"/>
    <w:rsid w:val="00693788"/>
    <w:rsid w:val="00694167"/>
    <w:rsid w:val="00697D98"/>
    <w:rsid w:val="006A0138"/>
    <w:rsid w:val="006A082F"/>
    <w:rsid w:val="006A084F"/>
    <w:rsid w:val="006A0A00"/>
    <w:rsid w:val="006A0F1E"/>
    <w:rsid w:val="006A1019"/>
    <w:rsid w:val="006A11A1"/>
    <w:rsid w:val="006A1554"/>
    <w:rsid w:val="006A2DC0"/>
    <w:rsid w:val="006A2FB5"/>
    <w:rsid w:val="006A337F"/>
    <w:rsid w:val="006A4700"/>
    <w:rsid w:val="006A5123"/>
    <w:rsid w:val="006A5417"/>
    <w:rsid w:val="006A78B1"/>
    <w:rsid w:val="006A7E74"/>
    <w:rsid w:val="006B1DAB"/>
    <w:rsid w:val="006B24DE"/>
    <w:rsid w:val="006B3A37"/>
    <w:rsid w:val="006B600D"/>
    <w:rsid w:val="006B652F"/>
    <w:rsid w:val="006B72DC"/>
    <w:rsid w:val="006B7636"/>
    <w:rsid w:val="006B7664"/>
    <w:rsid w:val="006C0849"/>
    <w:rsid w:val="006C0CF0"/>
    <w:rsid w:val="006C2520"/>
    <w:rsid w:val="006C2531"/>
    <w:rsid w:val="006C2C91"/>
    <w:rsid w:val="006C2FE2"/>
    <w:rsid w:val="006C387A"/>
    <w:rsid w:val="006C4126"/>
    <w:rsid w:val="006C4289"/>
    <w:rsid w:val="006C5B67"/>
    <w:rsid w:val="006C5E85"/>
    <w:rsid w:val="006C653B"/>
    <w:rsid w:val="006C76FF"/>
    <w:rsid w:val="006D034B"/>
    <w:rsid w:val="006D04D8"/>
    <w:rsid w:val="006D123E"/>
    <w:rsid w:val="006D1F64"/>
    <w:rsid w:val="006D2432"/>
    <w:rsid w:val="006D2A89"/>
    <w:rsid w:val="006D2E78"/>
    <w:rsid w:val="006D3EF3"/>
    <w:rsid w:val="006D4B5E"/>
    <w:rsid w:val="006D5ECE"/>
    <w:rsid w:val="006D7AA3"/>
    <w:rsid w:val="006E39E4"/>
    <w:rsid w:val="006E4326"/>
    <w:rsid w:val="006E6854"/>
    <w:rsid w:val="006F0CBC"/>
    <w:rsid w:val="006F1AA5"/>
    <w:rsid w:val="006F33E9"/>
    <w:rsid w:val="006F376C"/>
    <w:rsid w:val="006F4549"/>
    <w:rsid w:val="006F52FE"/>
    <w:rsid w:val="006F6708"/>
    <w:rsid w:val="00700129"/>
    <w:rsid w:val="00700D33"/>
    <w:rsid w:val="00700DFA"/>
    <w:rsid w:val="00703543"/>
    <w:rsid w:val="007037AE"/>
    <w:rsid w:val="00703A53"/>
    <w:rsid w:val="007042A8"/>
    <w:rsid w:val="007053F4"/>
    <w:rsid w:val="00706246"/>
    <w:rsid w:val="00706611"/>
    <w:rsid w:val="00707BFE"/>
    <w:rsid w:val="00712437"/>
    <w:rsid w:val="00712975"/>
    <w:rsid w:val="00713049"/>
    <w:rsid w:val="00713ADC"/>
    <w:rsid w:val="0071484F"/>
    <w:rsid w:val="00714FA8"/>
    <w:rsid w:val="007156EC"/>
    <w:rsid w:val="00715E1E"/>
    <w:rsid w:val="00716083"/>
    <w:rsid w:val="00716FFC"/>
    <w:rsid w:val="00720187"/>
    <w:rsid w:val="00720546"/>
    <w:rsid w:val="00720694"/>
    <w:rsid w:val="0072108C"/>
    <w:rsid w:val="00721F9C"/>
    <w:rsid w:val="007220A8"/>
    <w:rsid w:val="00722704"/>
    <w:rsid w:val="00722749"/>
    <w:rsid w:val="0072355D"/>
    <w:rsid w:val="007235DD"/>
    <w:rsid w:val="007237E3"/>
    <w:rsid w:val="00723C0D"/>
    <w:rsid w:val="00727AD8"/>
    <w:rsid w:val="00730467"/>
    <w:rsid w:val="00731892"/>
    <w:rsid w:val="0073321F"/>
    <w:rsid w:val="007343A4"/>
    <w:rsid w:val="00735C77"/>
    <w:rsid w:val="007364EC"/>
    <w:rsid w:val="00736D4D"/>
    <w:rsid w:val="007374A1"/>
    <w:rsid w:val="00737764"/>
    <w:rsid w:val="00737BD7"/>
    <w:rsid w:val="0074048D"/>
    <w:rsid w:val="00740B62"/>
    <w:rsid w:val="0074122B"/>
    <w:rsid w:val="0074185A"/>
    <w:rsid w:val="007452CD"/>
    <w:rsid w:val="00745540"/>
    <w:rsid w:val="007463AA"/>
    <w:rsid w:val="00750B37"/>
    <w:rsid w:val="00751610"/>
    <w:rsid w:val="00752540"/>
    <w:rsid w:val="00752615"/>
    <w:rsid w:val="00752EC5"/>
    <w:rsid w:val="00753512"/>
    <w:rsid w:val="00753F6B"/>
    <w:rsid w:val="007543C3"/>
    <w:rsid w:val="00755B9C"/>
    <w:rsid w:val="00755C34"/>
    <w:rsid w:val="00757C0C"/>
    <w:rsid w:val="00757C29"/>
    <w:rsid w:val="00760695"/>
    <w:rsid w:val="0076140F"/>
    <w:rsid w:val="00763AF2"/>
    <w:rsid w:val="00764E5F"/>
    <w:rsid w:val="00766854"/>
    <w:rsid w:val="00766DEA"/>
    <w:rsid w:val="00767940"/>
    <w:rsid w:val="007679A5"/>
    <w:rsid w:val="007703B8"/>
    <w:rsid w:val="007704B4"/>
    <w:rsid w:val="007722F4"/>
    <w:rsid w:val="00773848"/>
    <w:rsid w:val="00773F75"/>
    <w:rsid w:val="007802DC"/>
    <w:rsid w:val="00782383"/>
    <w:rsid w:val="00782AE4"/>
    <w:rsid w:val="00783048"/>
    <w:rsid w:val="007833AD"/>
    <w:rsid w:val="007848D4"/>
    <w:rsid w:val="007855A6"/>
    <w:rsid w:val="00785994"/>
    <w:rsid w:val="00787BF8"/>
    <w:rsid w:val="00791E29"/>
    <w:rsid w:val="00791E60"/>
    <w:rsid w:val="00792A56"/>
    <w:rsid w:val="00792B0E"/>
    <w:rsid w:val="00794195"/>
    <w:rsid w:val="00794818"/>
    <w:rsid w:val="007950DE"/>
    <w:rsid w:val="00797932"/>
    <w:rsid w:val="00797958"/>
    <w:rsid w:val="007979AC"/>
    <w:rsid w:val="007A09FE"/>
    <w:rsid w:val="007A144B"/>
    <w:rsid w:val="007A25DB"/>
    <w:rsid w:val="007A26FC"/>
    <w:rsid w:val="007A2E7E"/>
    <w:rsid w:val="007A35B0"/>
    <w:rsid w:val="007A396C"/>
    <w:rsid w:val="007A3D17"/>
    <w:rsid w:val="007A3F04"/>
    <w:rsid w:val="007A481E"/>
    <w:rsid w:val="007A4D23"/>
    <w:rsid w:val="007A63C4"/>
    <w:rsid w:val="007A6F3A"/>
    <w:rsid w:val="007A7091"/>
    <w:rsid w:val="007B1139"/>
    <w:rsid w:val="007B1938"/>
    <w:rsid w:val="007B1E72"/>
    <w:rsid w:val="007B1FED"/>
    <w:rsid w:val="007B5394"/>
    <w:rsid w:val="007B5B42"/>
    <w:rsid w:val="007B7090"/>
    <w:rsid w:val="007C07D4"/>
    <w:rsid w:val="007C0DE2"/>
    <w:rsid w:val="007C107D"/>
    <w:rsid w:val="007C2221"/>
    <w:rsid w:val="007C28C4"/>
    <w:rsid w:val="007C2C0D"/>
    <w:rsid w:val="007C3763"/>
    <w:rsid w:val="007C3DBA"/>
    <w:rsid w:val="007C44B6"/>
    <w:rsid w:val="007C4895"/>
    <w:rsid w:val="007D02C5"/>
    <w:rsid w:val="007D078C"/>
    <w:rsid w:val="007D2034"/>
    <w:rsid w:val="007D2D5C"/>
    <w:rsid w:val="007D559B"/>
    <w:rsid w:val="007D68F9"/>
    <w:rsid w:val="007E048E"/>
    <w:rsid w:val="007E057C"/>
    <w:rsid w:val="007E07DE"/>
    <w:rsid w:val="007E2157"/>
    <w:rsid w:val="007E2AD4"/>
    <w:rsid w:val="007E3A50"/>
    <w:rsid w:val="007E5A62"/>
    <w:rsid w:val="007E5BAD"/>
    <w:rsid w:val="007E68A6"/>
    <w:rsid w:val="007E6A73"/>
    <w:rsid w:val="007E704F"/>
    <w:rsid w:val="007E7542"/>
    <w:rsid w:val="007F17D7"/>
    <w:rsid w:val="007F241D"/>
    <w:rsid w:val="007F2590"/>
    <w:rsid w:val="007F3456"/>
    <w:rsid w:val="007F54B5"/>
    <w:rsid w:val="007F5F5B"/>
    <w:rsid w:val="007F619B"/>
    <w:rsid w:val="007F69BF"/>
    <w:rsid w:val="007F780B"/>
    <w:rsid w:val="00801A65"/>
    <w:rsid w:val="008038EC"/>
    <w:rsid w:val="00805AFE"/>
    <w:rsid w:val="00805E8F"/>
    <w:rsid w:val="008062CD"/>
    <w:rsid w:val="008067E1"/>
    <w:rsid w:val="00806CEC"/>
    <w:rsid w:val="00807149"/>
    <w:rsid w:val="0080719B"/>
    <w:rsid w:val="00807784"/>
    <w:rsid w:val="008100EB"/>
    <w:rsid w:val="00811C9D"/>
    <w:rsid w:val="00811E88"/>
    <w:rsid w:val="008124F3"/>
    <w:rsid w:val="00823183"/>
    <w:rsid w:val="008237B0"/>
    <w:rsid w:val="0082381E"/>
    <w:rsid w:val="00823A3E"/>
    <w:rsid w:val="0082503F"/>
    <w:rsid w:val="0082527B"/>
    <w:rsid w:val="00825611"/>
    <w:rsid w:val="008318B6"/>
    <w:rsid w:val="00831DFD"/>
    <w:rsid w:val="00831E5B"/>
    <w:rsid w:val="00832492"/>
    <w:rsid w:val="00834521"/>
    <w:rsid w:val="008358EB"/>
    <w:rsid w:val="00835FEA"/>
    <w:rsid w:val="00836508"/>
    <w:rsid w:val="00836D16"/>
    <w:rsid w:val="00837B81"/>
    <w:rsid w:val="00840018"/>
    <w:rsid w:val="00841225"/>
    <w:rsid w:val="00841764"/>
    <w:rsid w:val="0084182E"/>
    <w:rsid w:val="00841DF3"/>
    <w:rsid w:val="00844B45"/>
    <w:rsid w:val="00846B65"/>
    <w:rsid w:val="00846FE3"/>
    <w:rsid w:val="008515FF"/>
    <w:rsid w:val="00853239"/>
    <w:rsid w:val="00853C46"/>
    <w:rsid w:val="00853E3B"/>
    <w:rsid w:val="00855986"/>
    <w:rsid w:val="00856825"/>
    <w:rsid w:val="00856B75"/>
    <w:rsid w:val="00857470"/>
    <w:rsid w:val="008576AC"/>
    <w:rsid w:val="008609C9"/>
    <w:rsid w:val="00861680"/>
    <w:rsid w:val="00862969"/>
    <w:rsid w:val="00862E1E"/>
    <w:rsid w:val="00864BFF"/>
    <w:rsid w:val="0086529B"/>
    <w:rsid w:val="0086795D"/>
    <w:rsid w:val="00871DC8"/>
    <w:rsid w:val="00872057"/>
    <w:rsid w:val="00872ABC"/>
    <w:rsid w:val="008732EC"/>
    <w:rsid w:val="008733A9"/>
    <w:rsid w:val="00874B8A"/>
    <w:rsid w:val="00875BFD"/>
    <w:rsid w:val="008769E5"/>
    <w:rsid w:val="008810FC"/>
    <w:rsid w:val="00881152"/>
    <w:rsid w:val="00881EE3"/>
    <w:rsid w:val="0088245B"/>
    <w:rsid w:val="00883BE8"/>
    <w:rsid w:val="008856F3"/>
    <w:rsid w:val="0088639C"/>
    <w:rsid w:val="00886438"/>
    <w:rsid w:val="00886861"/>
    <w:rsid w:val="00886BEC"/>
    <w:rsid w:val="00886ED4"/>
    <w:rsid w:val="00892DCF"/>
    <w:rsid w:val="008946DA"/>
    <w:rsid w:val="00896E4B"/>
    <w:rsid w:val="0089765E"/>
    <w:rsid w:val="00897D72"/>
    <w:rsid w:val="008A05E6"/>
    <w:rsid w:val="008A0853"/>
    <w:rsid w:val="008A0EAA"/>
    <w:rsid w:val="008A151D"/>
    <w:rsid w:val="008A1B47"/>
    <w:rsid w:val="008A1DA5"/>
    <w:rsid w:val="008A3B1A"/>
    <w:rsid w:val="008A5979"/>
    <w:rsid w:val="008A66B7"/>
    <w:rsid w:val="008A6B00"/>
    <w:rsid w:val="008A7091"/>
    <w:rsid w:val="008A7E79"/>
    <w:rsid w:val="008B2DE0"/>
    <w:rsid w:val="008B4650"/>
    <w:rsid w:val="008B5607"/>
    <w:rsid w:val="008C0754"/>
    <w:rsid w:val="008C0E75"/>
    <w:rsid w:val="008C128D"/>
    <w:rsid w:val="008C1645"/>
    <w:rsid w:val="008C1D62"/>
    <w:rsid w:val="008C3240"/>
    <w:rsid w:val="008C3B4C"/>
    <w:rsid w:val="008C429C"/>
    <w:rsid w:val="008C454F"/>
    <w:rsid w:val="008C49E3"/>
    <w:rsid w:val="008C524A"/>
    <w:rsid w:val="008C53D5"/>
    <w:rsid w:val="008C5A1E"/>
    <w:rsid w:val="008C5AB8"/>
    <w:rsid w:val="008C60DB"/>
    <w:rsid w:val="008C6148"/>
    <w:rsid w:val="008C6E3C"/>
    <w:rsid w:val="008D065B"/>
    <w:rsid w:val="008D1093"/>
    <w:rsid w:val="008D1DC6"/>
    <w:rsid w:val="008D3F32"/>
    <w:rsid w:val="008D4E68"/>
    <w:rsid w:val="008D54AE"/>
    <w:rsid w:val="008D6978"/>
    <w:rsid w:val="008D6A12"/>
    <w:rsid w:val="008D7788"/>
    <w:rsid w:val="008E049E"/>
    <w:rsid w:val="008E0771"/>
    <w:rsid w:val="008E0827"/>
    <w:rsid w:val="008E0DC1"/>
    <w:rsid w:val="008E3267"/>
    <w:rsid w:val="008E5524"/>
    <w:rsid w:val="008E7992"/>
    <w:rsid w:val="008E7E66"/>
    <w:rsid w:val="008F00EF"/>
    <w:rsid w:val="008F247B"/>
    <w:rsid w:val="008F4A20"/>
    <w:rsid w:val="008F4A56"/>
    <w:rsid w:val="008F5DB0"/>
    <w:rsid w:val="008F5F18"/>
    <w:rsid w:val="008F6E26"/>
    <w:rsid w:val="009023FA"/>
    <w:rsid w:val="009035D5"/>
    <w:rsid w:val="00904038"/>
    <w:rsid w:val="00906E14"/>
    <w:rsid w:val="009072C5"/>
    <w:rsid w:val="00907D56"/>
    <w:rsid w:val="009101D2"/>
    <w:rsid w:val="009106FD"/>
    <w:rsid w:val="00910C3B"/>
    <w:rsid w:val="00910CBF"/>
    <w:rsid w:val="00911F5F"/>
    <w:rsid w:val="00912DFA"/>
    <w:rsid w:val="0091304C"/>
    <w:rsid w:val="00916119"/>
    <w:rsid w:val="00920225"/>
    <w:rsid w:val="00920DB0"/>
    <w:rsid w:val="009213E4"/>
    <w:rsid w:val="00922083"/>
    <w:rsid w:val="00922767"/>
    <w:rsid w:val="009229A9"/>
    <w:rsid w:val="009231CA"/>
    <w:rsid w:val="00923E28"/>
    <w:rsid w:val="009246EE"/>
    <w:rsid w:val="00925764"/>
    <w:rsid w:val="00925DBB"/>
    <w:rsid w:val="0092674D"/>
    <w:rsid w:val="00930719"/>
    <w:rsid w:val="00930DE3"/>
    <w:rsid w:val="0093194B"/>
    <w:rsid w:val="00931F35"/>
    <w:rsid w:val="009346AE"/>
    <w:rsid w:val="00934997"/>
    <w:rsid w:val="00936358"/>
    <w:rsid w:val="00936CB6"/>
    <w:rsid w:val="00937B96"/>
    <w:rsid w:val="00937E8B"/>
    <w:rsid w:val="009406EE"/>
    <w:rsid w:val="00940ACD"/>
    <w:rsid w:val="00940C5A"/>
    <w:rsid w:val="00942EBE"/>
    <w:rsid w:val="00945FA5"/>
    <w:rsid w:val="0094683C"/>
    <w:rsid w:val="00950857"/>
    <w:rsid w:val="00950D30"/>
    <w:rsid w:val="00951D12"/>
    <w:rsid w:val="00953246"/>
    <w:rsid w:val="009544CB"/>
    <w:rsid w:val="00954722"/>
    <w:rsid w:val="00955DBA"/>
    <w:rsid w:val="00955F1E"/>
    <w:rsid w:val="00956A1E"/>
    <w:rsid w:val="009570E1"/>
    <w:rsid w:val="00957661"/>
    <w:rsid w:val="0095785C"/>
    <w:rsid w:val="00960F48"/>
    <w:rsid w:val="00961205"/>
    <w:rsid w:val="00961DA7"/>
    <w:rsid w:val="00962E69"/>
    <w:rsid w:val="00963948"/>
    <w:rsid w:val="00964B6B"/>
    <w:rsid w:val="009665E5"/>
    <w:rsid w:val="00966900"/>
    <w:rsid w:val="00967505"/>
    <w:rsid w:val="0097020F"/>
    <w:rsid w:val="00970F17"/>
    <w:rsid w:val="009712FE"/>
    <w:rsid w:val="00971D47"/>
    <w:rsid w:val="00973F44"/>
    <w:rsid w:val="00975BE4"/>
    <w:rsid w:val="00976614"/>
    <w:rsid w:val="009767B2"/>
    <w:rsid w:val="009772C8"/>
    <w:rsid w:val="009805B6"/>
    <w:rsid w:val="009821AF"/>
    <w:rsid w:val="009821F7"/>
    <w:rsid w:val="00983CFB"/>
    <w:rsid w:val="0098422D"/>
    <w:rsid w:val="009853BC"/>
    <w:rsid w:val="009853FD"/>
    <w:rsid w:val="00986296"/>
    <w:rsid w:val="0099051E"/>
    <w:rsid w:val="00991E5C"/>
    <w:rsid w:val="00992D83"/>
    <w:rsid w:val="00993B71"/>
    <w:rsid w:val="00993DBF"/>
    <w:rsid w:val="009947C6"/>
    <w:rsid w:val="00994D02"/>
    <w:rsid w:val="00995810"/>
    <w:rsid w:val="00996A03"/>
    <w:rsid w:val="00997410"/>
    <w:rsid w:val="009A3970"/>
    <w:rsid w:val="009A4978"/>
    <w:rsid w:val="009A4C90"/>
    <w:rsid w:val="009A4E38"/>
    <w:rsid w:val="009A531E"/>
    <w:rsid w:val="009A55C5"/>
    <w:rsid w:val="009A58D1"/>
    <w:rsid w:val="009A59FA"/>
    <w:rsid w:val="009A5A79"/>
    <w:rsid w:val="009A614A"/>
    <w:rsid w:val="009A6D05"/>
    <w:rsid w:val="009A707C"/>
    <w:rsid w:val="009A72C0"/>
    <w:rsid w:val="009B2277"/>
    <w:rsid w:val="009B2C4D"/>
    <w:rsid w:val="009B34D7"/>
    <w:rsid w:val="009B445B"/>
    <w:rsid w:val="009B4A79"/>
    <w:rsid w:val="009B5E79"/>
    <w:rsid w:val="009B721A"/>
    <w:rsid w:val="009C03FC"/>
    <w:rsid w:val="009C07B3"/>
    <w:rsid w:val="009C10EB"/>
    <w:rsid w:val="009C159D"/>
    <w:rsid w:val="009C1801"/>
    <w:rsid w:val="009C2085"/>
    <w:rsid w:val="009C20F0"/>
    <w:rsid w:val="009C2302"/>
    <w:rsid w:val="009C2A16"/>
    <w:rsid w:val="009C333F"/>
    <w:rsid w:val="009C3A8A"/>
    <w:rsid w:val="009C5DD9"/>
    <w:rsid w:val="009C5F71"/>
    <w:rsid w:val="009C734C"/>
    <w:rsid w:val="009C7907"/>
    <w:rsid w:val="009C7EFD"/>
    <w:rsid w:val="009D1F44"/>
    <w:rsid w:val="009D22E0"/>
    <w:rsid w:val="009D2A4F"/>
    <w:rsid w:val="009D2E85"/>
    <w:rsid w:val="009D31E5"/>
    <w:rsid w:val="009D344D"/>
    <w:rsid w:val="009D5EF8"/>
    <w:rsid w:val="009D6D48"/>
    <w:rsid w:val="009D7835"/>
    <w:rsid w:val="009D7BEE"/>
    <w:rsid w:val="009E0871"/>
    <w:rsid w:val="009E0BAF"/>
    <w:rsid w:val="009E2559"/>
    <w:rsid w:val="009E3D6C"/>
    <w:rsid w:val="009E42F4"/>
    <w:rsid w:val="009E6595"/>
    <w:rsid w:val="009E6711"/>
    <w:rsid w:val="009E67BD"/>
    <w:rsid w:val="009E6994"/>
    <w:rsid w:val="009E708A"/>
    <w:rsid w:val="009E790D"/>
    <w:rsid w:val="009F0926"/>
    <w:rsid w:val="009F356E"/>
    <w:rsid w:val="009F4106"/>
    <w:rsid w:val="009F536E"/>
    <w:rsid w:val="00A00870"/>
    <w:rsid w:val="00A00DDE"/>
    <w:rsid w:val="00A01F0E"/>
    <w:rsid w:val="00A02127"/>
    <w:rsid w:val="00A030DE"/>
    <w:rsid w:val="00A0337D"/>
    <w:rsid w:val="00A04838"/>
    <w:rsid w:val="00A05A39"/>
    <w:rsid w:val="00A10094"/>
    <w:rsid w:val="00A11935"/>
    <w:rsid w:val="00A11FC7"/>
    <w:rsid w:val="00A1491B"/>
    <w:rsid w:val="00A14DFA"/>
    <w:rsid w:val="00A161B0"/>
    <w:rsid w:val="00A168C4"/>
    <w:rsid w:val="00A16E84"/>
    <w:rsid w:val="00A17B65"/>
    <w:rsid w:val="00A2019D"/>
    <w:rsid w:val="00A20CAF"/>
    <w:rsid w:val="00A20FF1"/>
    <w:rsid w:val="00A23A5C"/>
    <w:rsid w:val="00A248CE"/>
    <w:rsid w:val="00A24A43"/>
    <w:rsid w:val="00A303BA"/>
    <w:rsid w:val="00A30729"/>
    <w:rsid w:val="00A31D39"/>
    <w:rsid w:val="00A343C6"/>
    <w:rsid w:val="00A35028"/>
    <w:rsid w:val="00A352F4"/>
    <w:rsid w:val="00A36454"/>
    <w:rsid w:val="00A367AF"/>
    <w:rsid w:val="00A36C30"/>
    <w:rsid w:val="00A36F62"/>
    <w:rsid w:val="00A40D27"/>
    <w:rsid w:val="00A41308"/>
    <w:rsid w:val="00A42D80"/>
    <w:rsid w:val="00A43C11"/>
    <w:rsid w:val="00A4426C"/>
    <w:rsid w:val="00A448D8"/>
    <w:rsid w:val="00A44EBC"/>
    <w:rsid w:val="00A45E73"/>
    <w:rsid w:val="00A46AD3"/>
    <w:rsid w:val="00A474DE"/>
    <w:rsid w:val="00A4788F"/>
    <w:rsid w:val="00A479F3"/>
    <w:rsid w:val="00A51835"/>
    <w:rsid w:val="00A51A3D"/>
    <w:rsid w:val="00A5244C"/>
    <w:rsid w:val="00A52A4D"/>
    <w:rsid w:val="00A52F6B"/>
    <w:rsid w:val="00A531EB"/>
    <w:rsid w:val="00A54091"/>
    <w:rsid w:val="00A5413B"/>
    <w:rsid w:val="00A56C78"/>
    <w:rsid w:val="00A60859"/>
    <w:rsid w:val="00A651A5"/>
    <w:rsid w:val="00A6685A"/>
    <w:rsid w:val="00A674AB"/>
    <w:rsid w:val="00A6761C"/>
    <w:rsid w:val="00A70DF0"/>
    <w:rsid w:val="00A73336"/>
    <w:rsid w:val="00A73534"/>
    <w:rsid w:val="00A744B9"/>
    <w:rsid w:val="00A748DC"/>
    <w:rsid w:val="00A777B9"/>
    <w:rsid w:val="00A8099E"/>
    <w:rsid w:val="00A80E57"/>
    <w:rsid w:val="00A82173"/>
    <w:rsid w:val="00A85E74"/>
    <w:rsid w:val="00A86865"/>
    <w:rsid w:val="00A86E19"/>
    <w:rsid w:val="00A95535"/>
    <w:rsid w:val="00A95D26"/>
    <w:rsid w:val="00A962AC"/>
    <w:rsid w:val="00A969C8"/>
    <w:rsid w:val="00A96C04"/>
    <w:rsid w:val="00A96E91"/>
    <w:rsid w:val="00AA0176"/>
    <w:rsid w:val="00AA02DA"/>
    <w:rsid w:val="00AA157C"/>
    <w:rsid w:val="00AA2AE4"/>
    <w:rsid w:val="00AA4F25"/>
    <w:rsid w:val="00AA52D1"/>
    <w:rsid w:val="00AA6025"/>
    <w:rsid w:val="00AB053B"/>
    <w:rsid w:val="00AB09BC"/>
    <w:rsid w:val="00AB0B99"/>
    <w:rsid w:val="00AB16E1"/>
    <w:rsid w:val="00AB1A4F"/>
    <w:rsid w:val="00AB2A77"/>
    <w:rsid w:val="00AB3F99"/>
    <w:rsid w:val="00AB4C4E"/>
    <w:rsid w:val="00AB5A96"/>
    <w:rsid w:val="00AB6C51"/>
    <w:rsid w:val="00AC0E50"/>
    <w:rsid w:val="00AC1E2E"/>
    <w:rsid w:val="00AC1FB6"/>
    <w:rsid w:val="00AC434B"/>
    <w:rsid w:val="00AC47FB"/>
    <w:rsid w:val="00AC4965"/>
    <w:rsid w:val="00AC615E"/>
    <w:rsid w:val="00AC6AD2"/>
    <w:rsid w:val="00AC6DE4"/>
    <w:rsid w:val="00AC7832"/>
    <w:rsid w:val="00AC7B00"/>
    <w:rsid w:val="00AD10F6"/>
    <w:rsid w:val="00AD4331"/>
    <w:rsid w:val="00AD4978"/>
    <w:rsid w:val="00AD5EF7"/>
    <w:rsid w:val="00AD630A"/>
    <w:rsid w:val="00AD720A"/>
    <w:rsid w:val="00AE0CB1"/>
    <w:rsid w:val="00AE0D58"/>
    <w:rsid w:val="00AE16C8"/>
    <w:rsid w:val="00AE1FCF"/>
    <w:rsid w:val="00AE211E"/>
    <w:rsid w:val="00AE4968"/>
    <w:rsid w:val="00AE56FD"/>
    <w:rsid w:val="00AE64FE"/>
    <w:rsid w:val="00AE7AAD"/>
    <w:rsid w:val="00AF0951"/>
    <w:rsid w:val="00AF1CEB"/>
    <w:rsid w:val="00AF227C"/>
    <w:rsid w:val="00AF22DD"/>
    <w:rsid w:val="00AF3279"/>
    <w:rsid w:val="00AF33E8"/>
    <w:rsid w:val="00AF38CF"/>
    <w:rsid w:val="00AF3929"/>
    <w:rsid w:val="00AF3DC4"/>
    <w:rsid w:val="00AF4197"/>
    <w:rsid w:val="00AF5D3A"/>
    <w:rsid w:val="00AF5D77"/>
    <w:rsid w:val="00AF6F42"/>
    <w:rsid w:val="00AF788E"/>
    <w:rsid w:val="00B0028F"/>
    <w:rsid w:val="00B0093F"/>
    <w:rsid w:val="00B01403"/>
    <w:rsid w:val="00B015B2"/>
    <w:rsid w:val="00B018E4"/>
    <w:rsid w:val="00B03078"/>
    <w:rsid w:val="00B03375"/>
    <w:rsid w:val="00B03834"/>
    <w:rsid w:val="00B105B7"/>
    <w:rsid w:val="00B1141E"/>
    <w:rsid w:val="00B11573"/>
    <w:rsid w:val="00B11C3B"/>
    <w:rsid w:val="00B14342"/>
    <w:rsid w:val="00B162E4"/>
    <w:rsid w:val="00B17504"/>
    <w:rsid w:val="00B1755B"/>
    <w:rsid w:val="00B17A5D"/>
    <w:rsid w:val="00B20719"/>
    <w:rsid w:val="00B2127C"/>
    <w:rsid w:val="00B2191E"/>
    <w:rsid w:val="00B22587"/>
    <w:rsid w:val="00B23896"/>
    <w:rsid w:val="00B23983"/>
    <w:rsid w:val="00B24554"/>
    <w:rsid w:val="00B26B78"/>
    <w:rsid w:val="00B270D6"/>
    <w:rsid w:val="00B27A8B"/>
    <w:rsid w:val="00B327A8"/>
    <w:rsid w:val="00B327BA"/>
    <w:rsid w:val="00B33D2D"/>
    <w:rsid w:val="00B34086"/>
    <w:rsid w:val="00B35792"/>
    <w:rsid w:val="00B37A83"/>
    <w:rsid w:val="00B4086E"/>
    <w:rsid w:val="00B40B6C"/>
    <w:rsid w:val="00B4182F"/>
    <w:rsid w:val="00B425B2"/>
    <w:rsid w:val="00B42CE8"/>
    <w:rsid w:val="00B436FC"/>
    <w:rsid w:val="00B44459"/>
    <w:rsid w:val="00B4456B"/>
    <w:rsid w:val="00B45DD7"/>
    <w:rsid w:val="00B47A6F"/>
    <w:rsid w:val="00B502D9"/>
    <w:rsid w:val="00B50DBF"/>
    <w:rsid w:val="00B516AA"/>
    <w:rsid w:val="00B51A4F"/>
    <w:rsid w:val="00B527F1"/>
    <w:rsid w:val="00B532CF"/>
    <w:rsid w:val="00B53414"/>
    <w:rsid w:val="00B549CF"/>
    <w:rsid w:val="00B54C1D"/>
    <w:rsid w:val="00B552D7"/>
    <w:rsid w:val="00B55A34"/>
    <w:rsid w:val="00B564A4"/>
    <w:rsid w:val="00B567F4"/>
    <w:rsid w:val="00B57C8B"/>
    <w:rsid w:val="00B605CE"/>
    <w:rsid w:val="00B612E3"/>
    <w:rsid w:val="00B61D9E"/>
    <w:rsid w:val="00B63556"/>
    <w:rsid w:val="00B647E4"/>
    <w:rsid w:val="00B64F6E"/>
    <w:rsid w:val="00B65438"/>
    <w:rsid w:val="00B658AE"/>
    <w:rsid w:val="00B65AEB"/>
    <w:rsid w:val="00B65EAC"/>
    <w:rsid w:val="00B661CD"/>
    <w:rsid w:val="00B66D68"/>
    <w:rsid w:val="00B67B52"/>
    <w:rsid w:val="00B71F06"/>
    <w:rsid w:val="00B73B4B"/>
    <w:rsid w:val="00B76408"/>
    <w:rsid w:val="00B77534"/>
    <w:rsid w:val="00B778E9"/>
    <w:rsid w:val="00B77E8B"/>
    <w:rsid w:val="00B8202D"/>
    <w:rsid w:val="00B82199"/>
    <w:rsid w:val="00B8316F"/>
    <w:rsid w:val="00B835E2"/>
    <w:rsid w:val="00B87FA3"/>
    <w:rsid w:val="00B92584"/>
    <w:rsid w:val="00B92795"/>
    <w:rsid w:val="00B92E32"/>
    <w:rsid w:val="00B94097"/>
    <w:rsid w:val="00B9598C"/>
    <w:rsid w:val="00B95F26"/>
    <w:rsid w:val="00B971CC"/>
    <w:rsid w:val="00B97608"/>
    <w:rsid w:val="00B97895"/>
    <w:rsid w:val="00BA0947"/>
    <w:rsid w:val="00BA0F31"/>
    <w:rsid w:val="00BA126D"/>
    <w:rsid w:val="00BA28C9"/>
    <w:rsid w:val="00BA28D5"/>
    <w:rsid w:val="00BA4250"/>
    <w:rsid w:val="00BA4BD3"/>
    <w:rsid w:val="00BA505E"/>
    <w:rsid w:val="00BB2D84"/>
    <w:rsid w:val="00BB3BB7"/>
    <w:rsid w:val="00BB542B"/>
    <w:rsid w:val="00BB5C7B"/>
    <w:rsid w:val="00BB5EAB"/>
    <w:rsid w:val="00BB6A3E"/>
    <w:rsid w:val="00BB729E"/>
    <w:rsid w:val="00BC0747"/>
    <w:rsid w:val="00BC31EA"/>
    <w:rsid w:val="00BC56B8"/>
    <w:rsid w:val="00BC66F5"/>
    <w:rsid w:val="00BC7157"/>
    <w:rsid w:val="00BC7419"/>
    <w:rsid w:val="00BC75B5"/>
    <w:rsid w:val="00BD0257"/>
    <w:rsid w:val="00BD12CC"/>
    <w:rsid w:val="00BD2081"/>
    <w:rsid w:val="00BD2A06"/>
    <w:rsid w:val="00BD3EF2"/>
    <w:rsid w:val="00BD49EF"/>
    <w:rsid w:val="00BD6F1E"/>
    <w:rsid w:val="00BD6FB6"/>
    <w:rsid w:val="00BE0427"/>
    <w:rsid w:val="00BE0CAB"/>
    <w:rsid w:val="00BE349A"/>
    <w:rsid w:val="00BE396E"/>
    <w:rsid w:val="00BE418E"/>
    <w:rsid w:val="00BE4EE0"/>
    <w:rsid w:val="00BE7865"/>
    <w:rsid w:val="00BE7CA7"/>
    <w:rsid w:val="00BF0448"/>
    <w:rsid w:val="00BF04A6"/>
    <w:rsid w:val="00BF3A72"/>
    <w:rsid w:val="00BF3D39"/>
    <w:rsid w:val="00BF4293"/>
    <w:rsid w:val="00BF4394"/>
    <w:rsid w:val="00BF4A3E"/>
    <w:rsid w:val="00BF5EC3"/>
    <w:rsid w:val="00BF635F"/>
    <w:rsid w:val="00C00AFB"/>
    <w:rsid w:val="00C02346"/>
    <w:rsid w:val="00C0500D"/>
    <w:rsid w:val="00C051A2"/>
    <w:rsid w:val="00C05A93"/>
    <w:rsid w:val="00C066DA"/>
    <w:rsid w:val="00C10DCA"/>
    <w:rsid w:val="00C13A13"/>
    <w:rsid w:val="00C13D95"/>
    <w:rsid w:val="00C14100"/>
    <w:rsid w:val="00C155C8"/>
    <w:rsid w:val="00C175AE"/>
    <w:rsid w:val="00C17B16"/>
    <w:rsid w:val="00C21239"/>
    <w:rsid w:val="00C217CF"/>
    <w:rsid w:val="00C21A32"/>
    <w:rsid w:val="00C22F04"/>
    <w:rsid w:val="00C25BF2"/>
    <w:rsid w:val="00C2654F"/>
    <w:rsid w:val="00C2659E"/>
    <w:rsid w:val="00C26B89"/>
    <w:rsid w:val="00C27F0D"/>
    <w:rsid w:val="00C304F9"/>
    <w:rsid w:val="00C30DC9"/>
    <w:rsid w:val="00C3271D"/>
    <w:rsid w:val="00C33E54"/>
    <w:rsid w:val="00C34499"/>
    <w:rsid w:val="00C34F54"/>
    <w:rsid w:val="00C357F1"/>
    <w:rsid w:val="00C35AB6"/>
    <w:rsid w:val="00C3747F"/>
    <w:rsid w:val="00C37B1F"/>
    <w:rsid w:val="00C406F1"/>
    <w:rsid w:val="00C40A56"/>
    <w:rsid w:val="00C40D77"/>
    <w:rsid w:val="00C43B50"/>
    <w:rsid w:val="00C44118"/>
    <w:rsid w:val="00C4446B"/>
    <w:rsid w:val="00C452BC"/>
    <w:rsid w:val="00C45F2D"/>
    <w:rsid w:val="00C4681E"/>
    <w:rsid w:val="00C47983"/>
    <w:rsid w:val="00C47AEA"/>
    <w:rsid w:val="00C514DD"/>
    <w:rsid w:val="00C51F7A"/>
    <w:rsid w:val="00C52208"/>
    <w:rsid w:val="00C52FED"/>
    <w:rsid w:val="00C53786"/>
    <w:rsid w:val="00C53BA2"/>
    <w:rsid w:val="00C54549"/>
    <w:rsid w:val="00C54E45"/>
    <w:rsid w:val="00C563F1"/>
    <w:rsid w:val="00C56A6C"/>
    <w:rsid w:val="00C5777C"/>
    <w:rsid w:val="00C57810"/>
    <w:rsid w:val="00C6264E"/>
    <w:rsid w:val="00C65F80"/>
    <w:rsid w:val="00C67810"/>
    <w:rsid w:val="00C71F67"/>
    <w:rsid w:val="00C7206D"/>
    <w:rsid w:val="00C720E0"/>
    <w:rsid w:val="00C722D9"/>
    <w:rsid w:val="00C7244A"/>
    <w:rsid w:val="00C76176"/>
    <w:rsid w:val="00C7673E"/>
    <w:rsid w:val="00C77B2A"/>
    <w:rsid w:val="00C77D07"/>
    <w:rsid w:val="00C803DF"/>
    <w:rsid w:val="00C804FB"/>
    <w:rsid w:val="00C8056F"/>
    <w:rsid w:val="00C80FFB"/>
    <w:rsid w:val="00C8226A"/>
    <w:rsid w:val="00C82B53"/>
    <w:rsid w:val="00C86613"/>
    <w:rsid w:val="00C87F27"/>
    <w:rsid w:val="00C90293"/>
    <w:rsid w:val="00C905FC"/>
    <w:rsid w:val="00C9062D"/>
    <w:rsid w:val="00C906D9"/>
    <w:rsid w:val="00C915C0"/>
    <w:rsid w:val="00C94261"/>
    <w:rsid w:val="00C94ACE"/>
    <w:rsid w:val="00C956DD"/>
    <w:rsid w:val="00C95CCA"/>
    <w:rsid w:val="00C96230"/>
    <w:rsid w:val="00C96509"/>
    <w:rsid w:val="00C97457"/>
    <w:rsid w:val="00C9785D"/>
    <w:rsid w:val="00CA0249"/>
    <w:rsid w:val="00CA16B4"/>
    <w:rsid w:val="00CA16B7"/>
    <w:rsid w:val="00CA2CCF"/>
    <w:rsid w:val="00CA36F2"/>
    <w:rsid w:val="00CA4BB4"/>
    <w:rsid w:val="00CA579A"/>
    <w:rsid w:val="00CA740C"/>
    <w:rsid w:val="00CA7B72"/>
    <w:rsid w:val="00CA7BA3"/>
    <w:rsid w:val="00CB2000"/>
    <w:rsid w:val="00CB2BAD"/>
    <w:rsid w:val="00CB33B5"/>
    <w:rsid w:val="00CB33ED"/>
    <w:rsid w:val="00CB3EDF"/>
    <w:rsid w:val="00CB3FE1"/>
    <w:rsid w:val="00CB5967"/>
    <w:rsid w:val="00CB59D0"/>
    <w:rsid w:val="00CB5E48"/>
    <w:rsid w:val="00CB6240"/>
    <w:rsid w:val="00CB7844"/>
    <w:rsid w:val="00CB7969"/>
    <w:rsid w:val="00CB7D2A"/>
    <w:rsid w:val="00CB7F4F"/>
    <w:rsid w:val="00CC347F"/>
    <w:rsid w:val="00CC42B1"/>
    <w:rsid w:val="00CC73FA"/>
    <w:rsid w:val="00CC757C"/>
    <w:rsid w:val="00CC7806"/>
    <w:rsid w:val="00CC7C49"/>
    <w:rsid w:val="00CD07BD"/>
    <w:rsid w:val="00CD096E"/>
    <w:rsid w:val="00CD1ADA"/>
    <w:rsid w:val="00CD2223"/>
    <w:rsid w:val="00CD289E"/>
    <w:rsid w:val="00CD3C08"/>
    <w:rsid w:val="00CD3D5A"/>
    <w:rsid w:val="00CD423F"/>
    <w:rsid w:val="00CD6BB0"/>
    <w:rsid w:val="00CD7366"/>
    <w:rsid w:val="00CD7AAD"/>
    <w:rsid w:val="00CE27DF"/>
    <w:rsid w:val="00CE3961"/>
    <w:rsid w:val="00CE46C5"/>
    <w:rsid w:val="00CE489E"/>
    <w:rsid w:val="00CE491C"/>
    <w:rsid w:val="00CE54F7"/>
    <w:rsid w:val="00CE5AD1"/>
    <w:rsid w:val="00CE6FBE"/>
    <w:rsid w:val="00CE73DB"/>
    <w:rsid w:val="00CE77B3"/>
    <w:rsid w:val="00CF253E"/>
    <w:rsid w:val="00CF2950"/>
    <w:rsid w:val="00CF2FCF"/>
    <w:rsid w:val="00CF3A19"/>
    <w:rsid w:val="00CF3FCA"/>
    <w:rsid w:val="00CF5234"/>
    <w:rsid w:val="00CF5674"/>
    <w:rsid w:val="00CF6FD0"/>
    <w:rsid w:val="00D0125C"/>
    <w:rsid w:val="00D01AAE"/>
    <w:rsid w:val="00D01F82"/>
    <w:rsid w:val="00D02EB7"/>
    <w:rsid w:val="00D034D2"/>
    <w:rsid w:val="00D03A34"/>
    <w:rsid w:val="00D04281"/>
    <w:rsid w:val="00D04516"/>
    <w:rsid w:val="00D05D4E"/>
    <w:rsid w:val="00D07517"/>
    <w:rsid w:val="00D10BF7"/>
    <w:rsid w:val="00D14566"/>
    <w:rsid w:val="00D15916"/>
    <w:rsid w:val="00D15D93"/>
    <w:rsid w:val="00D16490"/>
    <w:rsid w:val="00D170A5"/>
    <w:rsid w:val="00D209CC"/>
    <w:rsid w:val="00D20D67"/>
    <w:rsid w:val="00D213E0"/>
    <w:rsid w:val="00D226F7"/>
    <w:rsid w:val="00D22AA2"/>
    <w:rsid w:val="00D2311D"/>
    <w:rsid w:val="00D260BB"/>
    <w:rsid w:val="00D2618D"/>
    <w:rsid w:val="00D26397"/>
    <w:rsid w:val="00D278B4"/>
    <w:rsid w:val="00D279BA"/>
    <w:rsid w:val="00D30498"/>
    <w:rsid w:val="00D30C84"/>
    <w:rsid w:val="00D31E19"/>
    <w:rsid w:val="00D327B2"/>
    <w:rsid w:val="00D32B79"/>
    <w:rsid w:val="00D33546"/>
    <w:rsid w:val="00D34290"/>
    <w:rsid w:val="00D347EE"/>
    <w:rsid w:val="00D34D93"/>
    <w:rsid w:val="00D40BC7"/>
    <w:rsid w:val="00D41004"/>
    <w:rsid w:val="00D422A4"/>
    <w:rsid w:val="00D4496B"/>
    <w:rsid w:val="00D50403"/>
    <w:rsid w:val="00D50465"/>
    <w:rsid w:val="00D50E59"/>
    <w:rsid w:val="00D51AD7"/>
    <w:rsid w:val="00D51AD9"/>
    <w:rsid w:val="00D51E0B"/>
    <w:rsid w:val="00D520EC"/>
    <w:rsid w:val="00D53988"/>
    <w:rsid w:val="00D53B92"/>
    <w:rsid w:val="00D57813"/>
    <w:rsid w:val="00D602E5"/>
    <w:rsid w:val="00D60D6B"/>
    <w:rsid w:val="00D61597"/>
    <w:rsid w:val="00D61CC0"/>
    <w:rsid w:val="00D6275E"/>
    <w:rsid w:val="00D640FA"/>
    <w:rsid w:val="00D6438B"/>
    <w:rsid w:val="00D70B8C"/>
    <w:rsid w:val="00D70C31"/>
    <w:rsid w:val="00D70FDF"/>
    <w:rsid w:val="00D71401"/>
    <w:rsid w:val="00D71707"/>
    <w:rsid w:val="00D71D61"/>
    <w:rsid w:val="00D72056"/>
    <w:rsid w:val="00D7228E"/>
    <w:rsid w:val="00D72B37"/>
    <w:rsid w:val="00D73995"/>
    <w:rsid w:val="00D739F3"/>
    <w:rsid w:val="00D745F3"/>
    <w:rsid w:val="00D74B1B"/>
    <w:rsid w:val="00D759C4"/>
    <w:rsid w:val="00D75CF3"/>
    <w:rsid w:val="00D802B4"/>
    <w:rsid w:val="00D811F8"/>
    <w:rsid w:val="00D8214C"/>
    <w:rsid w:val="00D83079"/>
    <w:rsid w:val="00D83528"/>
    <w:rsid w:val="00D835C6"/>
    <w:rsid w:val="00D83958"/>
    <w:rsid w:val="00D83F20"/>
    <w:rsid w:val="00D8449A"/>
    <w:rsid w:val="00D84630"/>
    <w:rsid w:val="00D84E83"/>
    <w:rsid w:val="00D84FDD"/>
    <w:rsid w:val="00D85EDB"/>
    <w:rsid w:val="00D863BF"/>
    <w:rsid w:val="00D86404"/>
    <w:rsid w:val="00D86644"/>
    <w:rsid w:val="00D86FB7"/>
    <w:rsid w:val="00D87B4A"/>
    <w:rsid w:val="00D87FC7"/>
    <w:rsid w:val="00D90059"/>
    <w:rsid w:val="00D94A25"/>
    <w:rsid w:val="00D95403"/>
    <w:rsid w:val="00D95CED"/>
    <w:rsid w:val="00D96238"/>
    <w:rsid w:val="00D967DA"/>
    <w:rsid w:val="00D97016"/>
    <w:rsid w:val="00D974BB"/>
    <w:rsid w:val="00D97C7B"/>
    <w:rsid w:val="00DA1DC8"/>
    <w:rsid w:val="00DA254F"/>
    <w:rsid w:val="00DA2AAF"/>
    <w:rsid w:val="00DA3BF9"/>
    <w:rsid w:val="00DA4134"/>
    <w:rsid w:val="00DA4B3E"/>
    <w:rsid w:val="00DA4FBE"/>
    <w:rsid w:val="00DA5558"/>
    <w:rsid w:val="00DA5782"/>
    <w:rsid w:val="00DA5FAB"/>
    <w:rsid w:val="00DA6D4E"/>
    <w:rsid w:val="00DA6DED"/>
    <w:rsid w:val="00DA70F4"/>
    <w:rsid w:val="00DA71AA"/>
    <w:rsid w:val="00DA75D1"/>
    <w:rsid w:val="00DA764C"/>
    <w:rsid w:val="00DB0689"/>
    <w:rsid w:val="00DB1A7E"/>
    <w:rsid w:val="00DB2831"/>
    <w:rsid w:val="00DB3062"/>
    <w:rsid w:val="00DB58D8"/>
    <w:rsid w:val="00DB60C3"/>
    <w:rsid w:val="00DB7542"/>
    <w:rsid w:val="00DB7983"/>
    <w:rsid w:val="00DC2178"/>
    <w:rsid w:val="00DC39AE"/>
    <w:rsid w:val="00DC3DBA"/>
    <w:rsid w:val="00DC449E"/>
    <w:rsid w:val="00DC5867"/>
    <w:rsid w:val="00DC6075"/>
    <w:rsid w:val="00DC6955"/>
    <w:rsid w:val="00DC70B1"/>
    <w:rsid w:val="00DC7C2D"/>
    <w:rsid w:val="00DD15E4"/>
    <w:rsid w:val="00DD27FB"/>
    <w:rsid w:val="00DD2869"/>
    <w:rsid w:val="00DD4922"/>
    <w:rsid w:val="00DD59F0"/>
    <w:rsid w:val="00DD6079"/>
    <w:rsid w:val="00DD669B"/>
    <w:rsid w:val="00DD6F3E"/>
    <w:rsid w:val="00DD6FF2"/>
    <w:rsid w:val="00DD75C0"/>
    <w:rsid w:val="00DE097D"/>
    <w:rsid w:val="00DE0E4A"/>
    <w:rsid w:val="00DE16B9"/>
    <w:rsid w:val="00DE17EB"/>
    <w:rsid w:val="00DE192C"/>
    <w:rsid w:val="00DE1A1C"/>
    <w:rsid w:val="00DE2232"/>
    <w:rsid w:val="00DE373A"/>
    <w:rsid w:val="00DE4E82"/>
    <w:rsid w:val="00DE52F5"/>
    <w:rsid w:val="00DE66A4"/>
    <w:rsid w:val="00DE789B"/>
    <w:rsid w:val="00DE7E4D"/>
    <w:rsid w:val="00DF0160"/>
    <w:rsid w:val="00DF101A"/>
    <w:rsid w:val="00DF1F55"/>
    <w:rsid w:val="00DF2578"/>
    <w:rsid w:val="00DF4BC8"/>
    <w:rsid w:val="00DF4D4C"/>
    <w:rsid w:val="00DF589B"/>
    <w:rsid w:val="00DF7FF7"/>
    <w:rsid w:val="00E00670"/>
    <w:rsid w:val="00E00990"/>
    <w:rsid w:val="00E01E13"/>
    <w:rsid w:val="00E02B11"/>
    <w:rsid w:val="00E03360"/>
    <w:rsid w:val="00E033D8"/>
    <w:rsid w:val="00E0342B"/>
    <w:rsid w:val="00E0357C"/>
    <w:rsid w:val="00E036DA"/>
    <w:rsid w:val="00E03961"/>
    <w:rsid w:val="00E05D52"/>
    <w:rsid w:val="00E06C06"/>
    <w:rsid w:val="00E0730C"/>
    <w:rsid w:val="00E07AA1"/>
    <w:rsid w:val="00E11776"/>
    <w:rsid w:val="00E11FB7"/>
    <w:rsid w:val="00E1415B"/>
    <w:rsid w:val="00E15E21"/>
    <w:rsid w:val="00E16B66"/>
    <w:rsid w:val="00E1727F"/>
    <w:rsid w:val="00E221FA"/>
    <w:rsid w:val="00E222A7"/>
    <w:rsid w:val="00E22E32"/>
    <w:rsid w:val="00E236CC"/>
    <w:rsid w:val="00E23D7B"/>
    <w:rsid w:val="00E24443"/>
    <w:rsid w:val="00E24F61"/>
    <w:rsid w:val="00E25149"/>
    <w:rsid w:val="00E2604B"/>
    <w:rsid w:val="00E276A1"/>
    <w:rsid w:val="00E276DD"/>
    <w:rsid w:val="00E2794C"/>
    <w:rsid w:val="00E30DF1"/>
    <w:rsid w:val="00E322FE"/>
    <w:rsid w:val="00E32BD4"/>
    <w:rsid w:val="00E33187"/>
    <w:rsid w:val="00E33525"/>
    <w:rsid w:val="00E3398A"/>
    <w:rsid w:val="00E34C18"/>
    <w:rsid w:val="00E35DB6"/>
    <w:rsid w:val="00E37371"/>
    <w:rsid w:val="00E37D44"/>
    <w:rsid w:val="00E4173B"/>
    <w:rsid w:val="00E417C7"/>
    <w:rsid w:val="00E41B3A"/>
    <w:rsid w:val="00E41C02"/>
    <w:rsid w:val="00E41D31"/>
    <w:rsid w:val="00E42164"/>
    <w:rsid w:val="00E43CCC"/>
    <w:rsid w:val="00E442B8"/>
    <w:rsid w:val="00E45AE7"/>
    <w:rsid w:val="00E460AC"/>
    <w:rsid w:val="00E464EB"/>
    <w:rsid w:val="00E46EBE"/>
    <w:rsid w:val="00E50818"/>
    <w:rsid w:val="00E50949"/>
    <w:rsid w:val="00E511BA"/>
    <w:rsid w:val="00E51AD8"/>
    <w:rsid w:val="00E51B35"/>
    <w:rsid w:val="00E52537"/>
    <w:rsid w:val="00E52AEF"/>
    <w:rsid w:val="00E55936"/>
    <w:rsid w:val="00E60F14"/>
    <w:rsid w:val="00E636AB"/>
    <w:rsid w:val="00E65E04"/>
    <w:rsid w:val="00E6686E"/>
    <w:rsid w:val="00E72643"/>
    <w:rsid w:val="00E72692"/>
    <w:rsid w:val="00E7303F"/>
    <w:rsid w:val="00E73CB6"/>
    <w:rsid w:val="00E81ED7"/>
    <w:rsid w:val="00E82FCC"/>
    <w:rsid w:val="00E83567"/>
    <w:rsid w:val="00E83E47"/>
    <w:rsid w:val="00E845D9"/>
    <w:rsid w:val="00E8728C"/>
    <w:rsid w:val="00E90430"/>
    <w:rsid w:val="00E90998"/>
    <w:rsid w:val="00E90F3F"/>
    <w:rsid w:val="00E914FE"/>
    <w:rsid w:val="00E92404"/>
    <w:rsid w:val="00E93CD5"/>
    <w:rsid w:val="00E94065"/>
    <w:rsid w:val="00E9415D"/>
    <w:rsid w:val="00E96B26"/>
    <w:rsid w:val="00E96E91"/>
    <w:rsid w:val="00E96F5C"/>
    <w:rsid w:val="00E972EF"/>
    <w:rsid w:val="00EA0919"/>
    <w:rsid w:val="00EA0C53"/>
    <w:rsid w:val="00EA178B"/>
    <w:rsid w:val="00EA2B99"/>
    <w:rsid w:val="00EA353F"/>
    <w:rsid w:val="00EA3591"/>
    <w:rsid w:val="00EA3EBB"/>
    <w:rsid w:val="00EA40C0"/>
    <w:rsid w:val="00EA5B0C"/>
    <w:rsid w:val="00EA6211"/>
    <w:rsid w:val="00EA6229"/>
    <w:rsid w:val="00EA6E1C"/>
    <w:rsid w:val="00EA6E8A"/>
    <w:rsid w:val="00EA71CE"/>
    <w:rsid w:val="00EA7343"/>
    <w:rsid w:val="00EB021C"/>
    <w:rsid w:val="00EB213D"/>
    <w:rsid w:val="00EB266F"/>
    <w:rsid w:val="00EB2BC6"/>
    <w:rsid w:val="00EB316C"/>
    <w:rsid w:val="00EB3CF5"/>
    <w:rsid w:val="00EB4146"/>
    <w:rsid w:val="00EB47DB"/>
    <w:rsid w:val="00EB51FA"/>
    <w:rsid w:val="00EB557F"/>
    <w:rsid w:val="00EB55AA"/>
    <w:rsid w:val="00EB5E25"/>
    <w:rsid w:val="00EB5EB3"/>
    <w:rsid w:val="00EB65F4"/>
    <w:rsid w:val="00EB7B17"/>
    <w:rsid w:val="00EC1020"/>
    <w:rsid w:val="00EC1115"/>
    <w:rsid w:val="00EC3E17"/>
    <w:rsid w:val="00EC4227"/>
    <w:rsid w:val="00EC46C4"/>
    <w:rsid w:val="00EC5918"/>
    <w:rsid w:val="00EC6688"/>
    <w:rsid w:val="00EC6D8B"/>
    <w:rsid w:val="00EC728B"/>
    <w:rsid w:val="00ED04E5"/>
    <w:rsid w:val="00ED06D9"/>
    <w:rsid w:val="00ED16DE"/>
    <w:rsid w:val="00ED2660"/>
    <w:rsid w:val="00ED30FD"/>
    <w:rsid w:val="00ED5C11"/>
    <w:rsid w:val="00ED66FF"/>
    <w:rsid w:val="00ED6C3B"/>
    <w:rsid w:val="00EE0809"/>
    <w:rsid w:val="00EE0F7D"/>
    <w:rsid w:val="00EE1261"/>
    <w:rsid w:val="00EE1F18"/>
    <w:rsid w:val="00EE202A"/>
    <w:rsid w:val="00EE2112"/>
    <w:rsid w:val="00EE2856"/>
    <w:rsid w:val="00EE32C6"/>
    <w:rsid w:val="00EE43BB"/>
    <w:rsid w:val="00EE68BF"/>
    <w:rsid w:val="00EE72E1"/>
    <w:rsid w:val="00EE7D1C"/>
    <w:rsid w:val="00EF0191"/>
    <w:rsid w:val="00EF1BED"/>
    <w:rsid w:val="00EF3D4F"/>
    <w:rsid w:val="00EF563F"/>
    <w:rsid w:val="00EF5EE7"/>
    <w:rsid w:val="00EF72AA"/>
    <w:rsid w:val="00F002D0"/>
    <w:rsid w:val="00F00B36"/>
    <w:rsid w:val="00F00E37"/>
    <w:rsid w:val="00F02B41"/>
    <w:rsid w:val="00F02E1E"/>
    <w:rsid w:val="00F038E9"/>
    <w:rsid w:val="00F040C8"/>
    <w:rsid w:val="00F04CA8"/>
    <w:rsid w:val="00F054AB"/>
    <w:rsid w:val="00F0618A"/>
    <w:rsid w:val="00F076DA"/>
    <w:rsid w:val="00F101C4"/>
    <w:rsid w:val="00F106C5"/>
    <w:rsid w:val="00F10C01"/>
    <w:rsid w:val="00F112B9"/>
    <w:rsid w:val="00F123A3"/>
    <w:rsid w:val="00F12E64"/>
    <w:rsid w:val="00F12F2F"/>
    <w:rsid w:val="00F133DB"/>
    <w:rsid w:val="00F133E3"/>
    <w:rsid w:val="00F145BB"/>
    <w:rsid w:val="00F15FE7"/>
    <w:rsid w:val="00F163FA"/>
    <w:rsid w:val="00F16DFE"/>
    <w:rsid w:val="00F17C87"/>
    <w:rsid w:val="00F21010"/>
    <w:rsid w:val="00F2135C"/>
    <w:rsid w:val="00F2388A"/>
    <w:rsid w:val="00F23C67"/>
    <w:rsid w:val="00F264F8"/>
    <w:rsid w:val="00F26A25"/>
    <w:rsid w:val="00F32524"/>
    <w:rsid w:val="00F32A75"/>
    <w:rsid w:val="00F32A9A"/>
    <w:rsid w:val="00F33630"/>
    <w:rsid w:val="00F33675"/>
    <w:rsid w:val="00F337FB"/>
    <w:rsid w:val="00F33DEE"/>
    <w:rsid w:val="00F34F66"/>
    <w:rsid w:val="00F36263"/>
    <w:rsid w:val="00F379E2"/>
    <w:rsid w:val="00F37D1D"/>
    <w:rsid w:val="00F40684"/>
    <w:rsid w:val="00F4123B"/>
    <w:rsid w:val="00F44264"/>
    <w:rsid w:val="00F44715"/>
    <w:rsid w:val="00F44718"/>
    <w:rsid w:val="00F44746"/>
    <w:rsid w:val="00F4475D"/>
    <w:rsid w:val="00F44809"/>
    <w:rsid w:val="00F44C39"/>
    <w:rsid w:val="00F44E05"/>
    <w:rsid w:val="00F44ECF"/>
    <w:rsid w:val="00F45101"/>
    <w:rsid w:val="00F467B5"/>
    <w:rsid w:val="00F54D5C"/>
    <w:rsid w:val="00F54F73"/>
    <w:rsid w:val="00F553A5"/>
    <w:rsid w:val="00F567AF"/>
    <w:rsid w:val="00F56EFD"/>
    <w:rsid w:val="00F575A1"/>
    <w:rsid w:val="00F606D5"/>
    <w:rsid w:val="00F61E84"/>
    <w:rsid w:val="00F61EF6"/>
    <w:rsid w:val="00F62082"/>
    <w:rsid w:val="00F62EBB"/>
    <w:rsid w:val="00F63595"/>
    <w:rsid w:val="00F64427"/>
    <w:rsid w:val="00F64AD1"/>
    <w:rsid w:val="00F65591"/>
    <w:rsid w:val="00F65BC4"/>
    <w:rsid w:val="00F66967"/>
    <w:rsid w:val="00F66FBB"/>
    <w:rsid w:val="00F676FB"/>
    <w:rsid w:val="00F67760"/>
    <w:rsid w:val="00F67C4E"/>
    <w:rsid w:val="00F70792"/>
    <w:rsid w:val="00F70D4D"/>
    <w:rsid w:val="00F7286C"/>
    <w:rsid w:val="00F72F5F"/>
    <w:rsid w:val="00F73B04"/>
    <w:rsid w:val="00F73E18"/>
    <w:rsid w:val="00F757D6"/>
    <w:rsid w:val="00F76B9D"/>
    <w:rsid w:val="00F76C8B"/>
    <w:rsid w:val="00F7710E"/>
    <w:rsid w:val="00F7747D"/>
    <w:rsid w:val="00F80375"/>
    <w:rsid w:val="00F81083"/>
    <w:rsid w:val="00F81A1F"/>
    <w:rsid w:val="00F84DEF"/>
    <w:rsid w:val="00F85937"/>
    <w:rsid w:val="00F90CAF"/>
    <w:rsid w:val="00F90FDF"/>
    <w:rsid w:val="00F92444"/>
    <w:rsid w:val="00F9258C"/>
    <w:rsid w:val="00F92DC9"/>
    <w:rsid w:val="00F935BB"/>
    <w:rsid w:val="00F93DFA"/>
    <w:rsid w:val="00F9452E"/>
    <w:rsid w:val="00F946E4"/>
    <w:rsid w:val="00F95536"/>
    <w:rsid w:val="00F979E9"/>
    <w:rsid w:val="00F97B1A"/>
    <w:rsid w:val="00FA0B72"/>
    <w:rsid w:val="00FA121D"/>
    <w:rsid w:val="00FA14BC"/>
    <w:rsid w:val="00FA18B7"/>
    <w:rsid w:val="00FA1BF3"/>
    <w:rsid w:val="00FA2548"/>
    <w:rsid w:val="00FA2DEA"/>
    <w:rsid w:val="00FA3AC7"/>
    <w:rsid w:val="00FB09B0"/>
    <w:rsid w:val="00FB1DD1"/>
    <w:rsid w:val="00FB231B"/>
    <w:rsid w:val="00FB314C"/>
    <w:rsid w:val="00FB3C0F"/>
    <w:rsid w:val="00FB47B8"/>
    <w:rsid w:val="00FB501F"/>
    <w:rsid w:val="00FB5B73"/>
    <w:rsid w:val="00FB6CC2"/>
    <w:rsid w:val="00FB740B"/>
    <w:rsid w:val="00FC2D49"/>
    <w:rsid w:val="00FD2ED3"/>
    <w:rsid w:val="00FD4931"/>
    <w:rsid w:val="00FD5821"/>
    <w:rsid w:val="00FD6C8F"/>
    <w:rsid w:val="00FD70FC"/>
    <w:rsid w:val="00FD79BF"/>
    <w:rsid w:val="00FD7B7C"/>
    <w:rsid w:val="00FE1D29"/>
    <w:rsid w:val="00FE2AC6"/>
    <w:rsid w:val="00FE3550"/>
    <w:rsid w:val="00FE38ED"/>
    <w:rsid w:val="00FE3CF1"/>
    <w:rsid w:val="00FE3DC1"/>
    <w:rsid w:val="00FE4053"/>
    <w:rsid w:val="00FE4437"/>
    <w:rsid w:val="00FE499E"/>
    <w:rsid w:val="00FE5F09"/>
    <w:rsid w:val="00FF1987"/>
    <w:rsid w:val="00FF23E2"/>
    <w:rsid w:val="00FF2B10"/>
    <w:rsid w:val="00FF2F0B"/>
    <w:rsid w:val="00FF427F"/>
    <w:rsid w:val="00FF4391"/>
    <w:rsid w:val="00FF5488"/>
    <w:rsid w:val="00FF78CE"/>
    <w:rsid w:val="097E779B"/>
    <w:rsid w:val="1484323E"/>
    <w:rsid w:val="4B56F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5961"/>
  <w15:docId w15:val="{ADAAA217-7DE2-4E09-88A0-FDAA9C67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F5F"/>
    <w:pPr>
      <w:spacing w:after="200" w:line="276" w:lineRule="auto"/>
    </w:pPr>
    <w:rPr>
      <w:rFonts w:eastAsia="Arial" w:cs="Times New Roman"/>
    </w:rPr>
  </w:style>
  <w:style w:type="paragraph" w:styleId="Heading2">
    <w:name w:val="heading 2"/>
    <w:basedOn w:val="Normal"/>
    <w:next w:val="Normal"/>
    <w:link w:val="Heading2Char"/>
    <w:qFormat/>
    <w:rsid w:val="004E1426"/>
    <w:pPr>
      <w:keepNext/>
      <w:spacing w:after="0" w:line="240" w:lineRule="auto"/>
      <w:jc w:val="both"/>
      <w:outlineLvl w:val="1"/>
    </w:pPr>
    <w:rPr>
      <w:rFonts w:ascii="Times New Roman" w:eastAsia="Times New Roman" w:hAnsi="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B5E48"/>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CB5E48"/>
    <w:rPr>
      <w:rFonts w:eastAsia="Times New Roman" w:cs="Times New Roman"/>
      <w:color w:val="17365D"/>
      <w:spacing w:val="5"/>
      <w:kern w:val="28"/>
      <w:sz w:val="52"/>
      <w:szCs w:val="52"/>
    </w:rPr>
  </w:style>
  <w:style w:type="paragraph" w:styleId="Footer">
    <w:name w:val="footer"/>
    <w:basedOn w:val="Normal"/>
    <w:link w:val="FooterChar"/>
    <w:uiPriority w:val="99"/>
    <w:unhideWhenUsed/>
    <w:rsid w:val="00CB5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E48"/>
    <w:rPr>
      <w:rFonts w:eastAsia="Arial" w:cs="Times New Roman"/>
    </w:rPr>
  </w:style>
  <w:style w:type="paragraph" w:styleId="ListParagraph">
    <w:name w:val="List Paragraph"/>
    <w:basedOn w:val="Normal"/>
    <w:uiPriority w:val="34"/>
    <w:qFormat/>
    <w:rsid w:val="00CB5E48"/>
    <w:pPr>
      <w:ind w:left="720"/>
      <w:contextualSpacing/>
    </w:pPr>
  </w:style>
  <w:style w:type="character" w:styleId="Hyperlink">
    <w:name w:val="Hyperlink"/>
    <w:uiPriority w:val="99"/>
    <w:unhideWhenUsed/>
    <w:rsid w:val="00CB5E48"/>
    <w:rPr>
      <w:color w:val="0000FF"/>
      <w:u w:val="single"/>
    </w:rPr>
  </w:style>
  <w:style w:type="character" w:styleId="Emphasis">
    <w:name w:val="Emphasis"/>
    <w:basedOn w:val="DefaultParagraphFont"/>
    <w:uiPriority w:val="20"/>
    <w:qFormat/>
    <w:rsid w:val="000A68B3"/>
    <w:rPr>
      <w:i/>
      <w:iCs/>
    </w:rPr>
  </w:style>
  <w:style w:type="paragraph" w:customStyle="1" w:styleId="Default">
    <w:name w:val="Default"/>
    <w:rsid w:val="0064406E"/>
    <w:pPr>
      <w:autoSpaceDE w:val="0"/>
      <w:autoSpaceDN w:val="0"/>
      <w:adjustRightInd w:val="0"/>
    </w:pPr>
    <w:rPr>
      <w:rFonts w:eastAsia="Times New Roman" w:cs="Arial"/>
      <w:color w:val="000000"/>
      <w:sz w:val="24"/>
      <w:szCs w:val="24"/>
      <w:lang w:val="en-US"/>
    </w:rPr>
  </w:style>
  <w:style w:type="paragraph" w:styleId="BalloonText">
    <w:name w:val="Balloon Text"/>
    <w:basedOn w:val="Normal"/>
    <w:link w:val="BalloonTextChar"/>
    <w:uiPriority w:val="99"/>
    <w:semiHidden/>
    <w:unhideWhenUsed/>
    <w:rsid w:val="001B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ECA"/>
    <w:rPr>
      <w:rFonts w:ascii="Tahoma" w:eastAsia="Arial" w:hAnsi="Tahoma" w:cs="Tahoma"/>
      <w:sz w:val="16"/>
      <w:szCs w:val="16"/>
    </w:rPr>
  </w:style>
  <w:style w:type="paragraph" w:styleId="Header">
    <w:name w:val="header"/>
    <w:basedOn w:val="Normal"/>
    <w:link w:val="HeaderChar"/>
    <w:uiPriority w:val="99"/>
    <w:unhideWhenUsed/>
    <w:rsid w:val="00513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3B1"/>
    <w:rPr>
      <w:rFonts w:eastAsia="Arial" w:cs="Times New Roman"/>
    </w:rPr>
  </w:style>
  <w:style w:type="character" w:customStyle="1" w:styleId="Heading2Char">
    <w:name w:val="Heading 2 Char"/>
    <w:basedOn w:val="DefaultParagraphFont"/>
    <w:link w:val="Heading2"/>
    <w:rsid w:val="004E1426"/>
    <w:rPr>
      <w:rFonts w:ascii="Times New Roman" w:eastAsia="Times New Roman" w:hAnsi="Times New Roman" w:cs="Times New Roman"/>
      <w:b/>
      <w:sz w:val="24"/>
      <w:szCs w:val="20"/>
      <w:u w:val="single"/>
    </w:rPr>
  </w:style>
  <w:style w:type="paragraph" w:styleId="BodyText">
    <w:name w:val="Body Text"/>
    <w:basedOn w:val="Normal"/>
    <w:link w:val="BodyTextChar"/>
    <w:rsid w:val="004E1426"/>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4E1426"/>
    <w:rPr>
      <w:rFonts w:ascii="Times New Roman" w:eastAsia="Times New Roman" w:hAnsi="Times New Roman" w:cs="Times New Roman"/>
      <w:sz w:val="24"/>
      <w:szCs w:val="20"/>
    </w:rPr>
  </w:style>
  <w:style w:type="paragraph" w:styleId="Revision">
    <w:name w:val="Revision"/>
    <w:hidden/>
    <w:uiPriority w:val="99"/>
    <w:semiHidden/>
    <w:rsid w:val="00D94A25"/>
    <w:rPr>
      <w:rFonts w:eastAsia="Arial" w:cs="Times New Roman"/>
    </w:rPr>
  </w:style>
  <w:style w:type="table" w:styleId="TableGrid">
    <w:name w:val="Table Grid"/>
    <w:basedOn w:val="TableNormal"/>
    <w:uiPriority w:val="59"/>
    <w:rsid w:val="002A5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2F0"/>
    <w:rPr>
      <w:rFonts w:eastAsia="Arial" w:cs="Times New Roman"/>
    </w:rPr>
  </w:style>
  <w:style w:type="character" w:styleId="FollowedHyperlink">
    <w:name w:val="FollowedHyperlink"/>
    <w:basedOn w:val="DefaultParagraphFont"/>
    <w:uiPriority w:val="99"/>
    <w:semiHidden/>
    <w:unhideWhenUsed/>
    <w:rsid w:val="005F17A2"/>
    <w:rPr>
      <w:color w:val="800080" w:themeColor="followedHyperlink"/>
      <w:u w:val="single"/>
    </w:rPr>
  </w:style>
  <w:style w:type="character" w:styleId="UnresolvedMention">
    <w:name w:val="Unresolved Mention"/>
    <w:basedOn w:val="DefaultParagraphFont"/>
    <w:uiPriority w:val="99"/>
    <w:semiHidden/>
    <w:unhideWhenUsed/>
    <w:rsid w:val="005F17A2"/>
    <w:rPr>
      <w:color w:val="605E5C"/>
      <w:shd w:val="clear" w:color="auto" w:fill="E1DFDD"/>
    </w:rPr>
  </w:style>
  <w:style w:type="paragraph" w:styleId="FootnoteText">
    <w:name w:val="footnote text"/>
    <w:basedOn w:val="Normal"/>
    <w:link w:val="FootnoteTextChar"/>
    <w:uiPriority w:val="99"/>
    <w:semiHidden/>
    <w:unhideWhenUsed/>
    <w:rsid w:val="00444BC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44BC9"/>
    <w:rPr>
      <w:rFonts w:asciiTheme="minorHAnsi" w:hAnsiTheme="minorHAnsi"/>
      <w:sz w:val="20"/>
      <w:szCs w:val="20"/>
    </w:rPr>
  </w:style>
  <w:style w:type="character" w:styleId="FootnoteReference">
    <w:name w:val="footnote reference"/>
    <w:basedOn w:val="DefaultParagraphFont"/>
    <w:uiPriority w:val="99"/>
    <w:semiHidden/>
    <w:unhideWhenUsed/>
    <w:rsid w:val="00444BC9"/>
    <w:rPr>
      <w:vertAlign w:val="superscript"/>
    </w:rPr>
  </w:style>
  <w:style w:type="character" w:customStyle="1" w:styleId="normaltextrun">
    <w:name w:val="normaltextrun"/>
    <w:basedOn w:val="DefaultParagraphFont"/>
    <w:rsid w:val="00484C0C"/>
  </w:style>
  <w:style w:type="paragraph" w:customStyle="1" w:styleId="paragraph">
    <w:name w:val="paragraph"/>
    <w:basedOn w:val="Normal"/>
    <w:rsid w:val="005657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57C1"/>
  </w:style>
  <w:style w:type="paragraph" w:styleId="Subtitle">
    <w:name w:val="Subtitle"/>
    <w:basedOn w:val="Normal"/>
    <w:link w:val="SubtitleChar"/>
    <w:qFormat/>
    <w:rsid w:val="00797958"/>
    <w:pPr>
      <w:spacing w:after="60" w:line="288" w:lineRule="auto"/>
      <w:jc w:val="center"/>
    </w:pPr>
    <w:rPr>
      <w:rFonts w:eastAsia="Times New Roman"/>
      <w:i/>
      <w:sz w:val="24"/>
      <w:szCs w:val="24"/>
      <w:lang w:eastAsia="en-GB"/>
    </w:rPr>
  </w:style>
  <w:style w:type="character" w:customStyle="1" w:styleId="SubtitleChar">
    <w:name w:val="Subtitle Char"/>
    <w:basedOn w:val="DefaultParagraphFont"/>
    <w:link w:val="Subtitle"/>
    <w:rsid w:val="00797958"/>
    <w:rPr>
      <w:rFonts w:eastAsia="Times New Roman" w:cs="Times New Roman"/>
      <w:i/>
      <w:sz w:val="24"/>
      <w:szCs w:val="24"/>
      <w:lang w:eastAsia="en-GB"/>
    </w:rPr>
  </w:style>
  <w:style w:type="paragraph" w:customStyle="1" w:styleId="TitleText">
    <w:name w:val="TitleText"/>
    <w:basedOn w:val="Title"/>
    <w:link w:val="TitleTextChar"/>
    <w:unhideWhenUsed/>
    <w:qFormat/>
    <w:rsid w:val="00797958"/>
    <w:pPr>
      <w:pBdr>
        <w:bottom w:val="none" w:sz="0" w:space="0" w:color="auto"/>
      </w:pBdr>
      <w:spacing w:before="3600" w:after="240"/>
      <w:contextualSpacing w:val="0"/>
    </w:pPr>
    <w:rPr>
      <w:b/>
      <w:color w:val="104F75"/>
      <w:spacing w:val="0"/>
      <w:kern w:val="0"/>
      <w:sz w:val="92"/>
      <w:szCs w:val="92"/>
      <w:lang w:eastAsia="en-GB"/>
    </w:rPr>
  </w:style>
  <w:style w:type="character" w:customStyle="1" w:styleId="TitleTextChar">
    <w:name w:val="TitleText Char"/>
    <w:link w:val="TitleText"/>
    <w:rsid w:val="00797958"/>
    <w:rPr>
      <w:rFonts w:eastAsia="Times New Roman" w:cs="Times New Roman"/>
      <w:b/>
      <w:color w:val="104F75"/>
      <w:sz w:val="92"/>
      <w:szCs w:val="92"/>
      <w:lang w:eastAsia="en-GB"/>
    </w:rPr>
  </w:style>
  <w:style w:type="paragraph" w:customStyle="1" w:styleId="TableText">
    <w:name w:val="Table Text"/>
    <w:rsid w:val="00797958"/>
    <w:pPr>
      <w:overflowPunct w:val="0"/>
      <w:autoSpaceDE w:val="0"/>
      <w:autoSpaceDN w:val="0"/>
      <w:adjustRightInd w:val="0"/>
      <w:textAlignment w:val="baseline"/>
    </w:pPr>
    <w:rPr>
      <w:rFonts w:ascii="Times New Roman" w:eastAsia="Times New Roman" w:hAnsi="Times New Roman" w:cs="Times New Roman"/>
      <w:color w:val="000000"/>
      <w:sz w:val="24"/>
      <w:szCs w:val="24"/>
      <w:lang w:val="en-US"/>
    </w:rPr>
  </w:style>
  <w:style w:type="character" w:styleId="CommentReference">
    <w:name w:val="annotation reference"/>
    <w:basedOn w:val="DefaultParagraphFont"/>
    <w:semiHidden/>
    <w:unhideWhenUsed/>
    <w:rsid w:val="00797958"/>
    <w:rPr>
      <w:sz w:val="16"/>
      <w:szCs w:val="16"/>
    </w:rPr>
  </w:style>
  <w:style w:type="paragraph" w:styleId="NormalWeb">
    <w:name w:val="Normal (Web)"/>
    <w:basedOn w:val="Normal"/>
    <w:uiPriority w:val="99"/>
    <w:semiHidden/>
    <w:unhideWhenUsed/>
    <w:rsid w:val="00461201"/>
    <w:pPr>
      <w:spacing w:before="100" w:beforeAutospacing="1" w:after="100" w:afterAutospacing="1" w:line="240" w:lineRule="auto"/>
    </w:pPr>
    <w:rPr>
      <w:rFonts w:ascii="Times New Roman" w:eastAsia="Times New Roman" w:hAnsi="Times New Roman"/>
      <w:sz w:val="24"/>
      <w:szCs w:val="24"/>
      <w:lang w:eastAsia="en-GB"/>
    </w:rPr>
  </w:style>
  <w:style w:type="numbering" w:customStyle="1" w:styleId="Listbulletpoint">
    <w:name w:val="List (bullet point)"/>
    <w:basedOn w:val="NoList"/>
    <w:rsid w:val="006E39E4"/>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463">
      <w:bodyDiv w:val="1"/>
      <w:marLeft w:val="0"/>
      <w:marRight w:val="0"/>
      <w:marTop w:val="0"/>
      <w:marBottom w:val="0"/>
      <w:divBdr>
        <w:top w:val="none" w:sz="0" w:space="0" w:color="auto"/>
        <w:left w:val="none" w:sz="0" w:space="0" w:color="auto"/>
        <w:bottom w:val="none" w:sz="0" w:space="0" w:color="auto"/>
        <w:right w:val="none" w:sz="0" w:space="0" w:color="auto"/>
      </w:divBdr>
    </w:div>
    <w:div w:id="16079801">
      <w:bodyDiv w:val="1"/>
      <w:marLeft w:val="0"/>
      <w:marRight w:val="0"/>
      <w:marTop w:val="0"/>
      <w:marBottom w:val="0"/>
      <w:divBdr>
        <w:top w:val="none" w:sz="0" w:space="0" w:color="auto"/>
        <w:left w:val="none" w:sz="0" w:space="0" w:color="auto"/>
        <w:bottom w:val="none" w:sz="0" w:space="0" w:color="auto"/>
        <w:right w:val="none" w:sz="0" w:space="0" w:color="auto"/>
      </w:divBdr>
    </w:div>
    <w:div w:id="128788073">
      <w:bodyDiv w:val="1"/>
      <w:marLeft w:val="0"/>
      <w:marRight w:val="0"/>
      <w:marTop w:val="0"/>
      <w:marBottom w:val="0"/>
      <w:divBdr>
        <w:top w:val="none" w:sz="0" w:space="0" w:color="auto"/>
        <w:left w:val="none" w:sz="0" w:space="0" w:color="auto"/>
        <w:bottom w:val="none" w:sz="0" w:space="0" w:color="auto"/>
        <w:right w:val="none" w:sz="0" w:space="0" w:color="auto"/>
      </w:divBdr>
    </w:div>
    <w:div w:id="309330745">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68590597">
      <w:bodyDiv w:val="1"/>
      <w:marLeft w:val="0"/>
      <w:marRight w:val="0"/>
      <w:marTop w:val="0"/>
      <w:marBottom w:val="0"/>
      <w:divBdr>
        <w:top w:val="none" w:sz="0" w:space="0" w:color="auto"/>
        <w:left w:val="none" w:sz="0" w:space="0" w:color="auto"/>
        <w:bottom w:val="none" w:sz="0" w:space="0" w:color="auto"/>
        <w:right w:val="none" w:sz="0" w:space="0" w:color="auto"/>
      </w:divBdr>
      <w:divsChild>
        <w:div w:id="105395091">
          <w:marLeft w:val="0"/>
          <w:marRight w:val="0"/>
          <w:marTop w:val="0"/>
          <w:marBottom w:val="0"/>
          <w:divBdr>
            <w:top w:val="none" w:sz="0" w:space="0" w:color="auto"/>
            <w:left w:val="none" w:sz="0" w:space="0" w:color="auto"/>
            <w:bottom w:val="none" w:sz="0" w:space="0" w:color="auto"/>
            <w:right w:val="none" w:sz="0" w:space="0" w:color="auto"/>
          </w:divBdr>
        </w:div>
        <w:div w:id="523179987">
          <w:marLeft w:val="0"/>
          <w:marRight w:val="0"/>
          <w:marTop w:val="0"/>
          <w:marBottom w:val="0"/>
          <w:divBdr>
            <w:top w:val="none" w:sz="0" w:space="0" w:color="auto"/>
            <w:left w:val="none" w:sz="0" w:space="0" w:color="auto"/>
            <w:bottom w:val="none" w:sz="0" w:space="0" w:color="auto"/>
            <w:right w:val="none" w:sz="0" w:space="0" w:color="auto"/>
          </w:divBdr>
        </w:div>
        <w:div w:id="641231412">
          <w:marLeft w:val="0"/>
          <w:marRight w:val="0"/>
          <w:marTop w:val="0"/>
          <w:marBottom w:val="0"/>
          <w:divBdr>
            <w:top w:val="none" w:sz="0" w:space="0" w:color="auto"/>
            <w:left w:val="none" w:sz="0" w:space="0" w:color="auto"/>
            <w:bottom w:val="none" w:sz="0" w:space="0" w:color="auto"/>
            <w:right w:val="none" w:sz="0" w:space="0" w:color="auto"/>
          </w:divBdr>
        </w:div>
        <w:div w:id="919749693">
          <w:marLeft w:val="0"/>
          <w:marRight w:val="0"/>
          <w:marTop w:val="0"/>
          <w:marBottom w:val="0"/>
          <w:divBdr>
            <w:top w:val="none" w:sz="0" w:space="0" w:color="auto"/>
            <w:left w:val="none" w:sz="0" w:space="0" w:color="auto"/>
            <w:bottom w:val="none" w:sz="0" w:space="0" w:color="auto"/>
            <w:right w:val="none" w:sz="0" w:space="0" w:color="auto"/>
          </w:divBdr>
        </w:div>
        <w:div w:id="1346906871">
          <w:marLeft w:val="0"/>
          <w:marRight w:val="0"/>
          <w:marTop w:val="0"/>
          <w:marBottom w:val="0"/>
          <w:divBdr>
            <w:top w:val="none" w:sz="0" w:space="0" w:color="auto"/>
            <w:left w:val="none" w:sz="0" w:space="0" w:color="auto"/>
            <w:bottom w:val="none" w:sz="0" w:space="0" w:color="auto"/>
            <w:right w:val="none" w:sz="0" w:space="0" w:color="auto"/>
          </w:divBdr>
        </w:div>
        <w:div w:id="1575698746">
          <w:marLeft w:val="0"/>
          <w:marRight w:val="0"/>
          <w:marTop w:val="0"/>
          <w:marBottom w:val="0"/>
          <w:divBdr>
            <w:top w:val="none" w:sz="0" w:space="0" w:color="auto"/>
            <w:left w:val="none" w:sz="0" w:space="0" w:color="auto"/>
            <w:bottom w:val="none" w:sz="0" w:space="0" w:color="auto"/>
            <w:right w:val="none" w:sz="0" w:space="0" w:color="auto"/>
          </w:divBdr>
        </w:div>
        <w:div w:id="1635403458">
          <w:marLeft w:val="0"/>
          <w:marRight w:val="0"/>
          <w:marTop w:val="0"/>
          <w:marBottom w:val="0"/>
          <w:divBdr>
            <w:top w:val="none" w:sz="0" w:space="0" w:color="auto"/>
            <w:left w:val="none" w:sz="0" w:space="0" w:color="auto"/>
            <w:bottom w:val="none" w:sz="0" w:space="0" w:color="auto"/>
            <w:right w:val="none" w:sz="0" w:space="0" w:color="auto"/>
          </w:divBdr>
        </w:div>
        <w:div w:id="1641576415">
          <w:marLeft w:val="0"/>
          <w:marRight w:val="0"/>
          <w:marTop w:val="0"/>
          <w:marBottom w:val="0"/>
          <w:divBdr>
            <w:top w:val="none" w:sz="0" w:space="0" w:color="auto"/>
            <w:left w:val="none" w:sz="0" w:space="0" w:color="auto"/>
            <w:bottom w:val="none" w:sz="0" w:space="0" w:color="auto"/>
            <w:right w:val="none" w:sz="0" w:space="0" w:color="auto"/>
          </w:divBdr>
        </w:div>
        <w:div w:id="1666546037">
          <w:marLeft w:val="0"/>
          <w:marRight w:val="0"/>
          <w:marTop w:val="0"/>
          <w:marBottom w:val="0"/>
          <w:divBdr>
            <w:top w:val="none" w:sz="0" w:space="0" w:color="auto"/>
            <w:left w:val="none" w:sz="0" w:space="0" w:color="auto"/>
            <w:bottom w:val="none" w:sz="0" w:space="0" w:color="auto"/>
            <w:right w:val="none" w:sz="0" w:space="0" w:color="auto"/>
          </w:divBdr>
          <w:divsChild>
            <w:div w:id="32314803">
              <w:marLeft w:val="0"/>
              <w:marRight w:val="0"/>
              <w:marTop w:val="0"/>
              <w:marBottom w:val="0"/>
              <w:divBdr>
                <w:top w:val="none" w:sz="0" w:space="0" w:color="auto"/>
                <w:left w:val="none" w:sz="0" w:space="0" w:color="auto"/>
                <w:bottom w:val="none" w:sz="0" w:space="0" w:color="auto"/>
                <w:right w:val="none" w:sz="0" w:space="0" w:color="auto"/>
              </w:divBdr>
            </w:div>
            <w:div w:id="215240302">
              <w:marLeft w:val="0"/>
              <w:marRight w:val="0"/>
              <w:marTop w:val="0"/>
              <w:marBottom w:val="0"/>
              <w:divBdr>
                <w:top w:val="none" w:sz="0" w:space="0" w:color="auto"/>
                <w:left w:val="none" w:sz="0" w:space="0" w:color="auto"/>
                <w:bottom w:val="none" w:sz="0" w:space="0" w:color="auto"/>
                <w:right w:val="none" w:sz="0" w:space="0" w:color="auto"/>
              </w:divBdr>
            </w:div>
            <w:div w:id="1094519454">
              <w:marLeft w:val="0"/>
              <w:marRight w:val="0"/>
              <w:marTop w:val="0"/>
              <w:marBottom w:val="0"/>
              <w:divBdr>
                <w:top w:val="none" w:sz="0" w:space="0" w:color="auto"/>
                <w:left w:val="none" w:sz="0" w:space="0" w:color="auto"/>
                <w:bottom w:val="none" w:sz="0" w:space="0" w:color="auto"/>
                <w:right w:val="none" w:sz="0" w:space="0" w:color="auto"/>
              </w:divBdr>
            </w:div>
            <w:div w:id="1846363943">
              <w:marLeft w:val="0"/>
              <w:marRight w:val="0"/>
              <w:marTop w:val="0"/>
              <w:marBottom w:val="0"/>
              <w:divBdr>
                <w:top w:val="none" w:sz="0" w:space="0" w:color="auto"/>
                <w:left w:val="none" w:sz="0" w:space="0" w:color="auto"/>
                <w:bottom w:val="none" w:sz="0" w:space="0" w:color="auto"/>
                <w:right w:val="none" w:sz="0" w:space="0" w:color="auto"/>
              </w:divBdr>
            </w:div>
            <w:div w:id="1873112845">
              <w:marLeft w:val="0"/>
              <w:marRight w:val="0"/>
              <w:marTop w:val="0"/>
              <w:marBottom w:val="0"/>
              <w:divBdr>
                <w:top w:val="none" w:sz="0" w:space="0" w:color="auto"/>
                <w:left w:val="none" w:sz="0" w:space="0" w:color="auto"/>
                <w:bottom w:val="none" w:sz="0" w:space="0" w:color="auto"/>
                <w:right w:val="none" w:sz="0" w:space="0" w:color="auto"/>
              </w:divBdr>
            </w:div>
            <w:div w:id="1941405623">
              <w:marLeft w:val="0"/>
              <w:marRight w:val="0"/>
              <w:marTop w:val="0"/>
              <w:marBottom w:val="0"/>
              <w:divBdr>
                <w:top w:val="none" w:sz="0" w:space="0" w:color="auto"/>
                <w:left w:val="none" w:sz="0" w:space="0" w:color="auto"/>
                <w:bottom w:val="none" w:sz="0" w:space="0" w:color="auto"/>
                <w:right w:val="none" w:sz="0" w:space="0" w:color="auto"/>
              </w:divBdr>
            </w:div>
            <w:div w:id="1988627206">
              <w:marLeft w:val="0"/>
              <w:marRight w:val="0"/>
              <w:marTop w:val="0"/>
              <w:marBottom w:val="0"/>
              <w:divBdr>
                <w:top w:val="none" w:sz="0" w:space="0" w:color="auto"/>
                <w:left w:val="none" w:sz="0" w:space="0" w:color="auto"/>
                <w:bottom w:val="none" w:sz="0" w:space="0" w:color="auto"/>
                <w:right w:val="none" w:sz="0" w:space="0" w:color="auto"/>
              </w:divBdr>
            </w:div>
          </w:divsChild>
        </w:div>
        <w:div w:id="1763181218">
          <w:marLeft w:val="0"/>
          <w:marRight w:val="0"/>
          <w:marTop w:val="0"/>
          <w:marBottom w:val="0"/>
          <w:divBdr>
            <w:top w:val="none" w:sz="0" w:space="0" w:color="auto"/>
            <w:left w:val="none" w:sz="0" w:space="0" w:color="auto"/>
            <w:bottom w:val="none" w:sz="0" w:space="0" w:color="auto"/>
            <w:right w:val="none" w:sz="0" w:space="0" w:color="auto"/>
          </w:divBdr>
        </w:div>
        <w:div w:id="1765759282">
          <w:marLeft w:val="0"/>
          <w:marRight w:val="0"/>
          <w:marTop w:val="0"/>
          <w:marBottom w:val="0"/>
          <w:divBdr>
            <w:top w:val="none" w:sz="0" w:space="0" w:color="auto"/>
            <w:left w:val="none" w:sz="0" w:space="0" w:color="auto"/>
            <w:bottom w:val="none" w:sz="0" w:space="0" w:color="auto"/>
            <w:right w:val="none" w:sz="0" w:space="0" w:color="auto"/>
          </w:divBdr>
        </w:div>
        <w:div w:id="1845631847">
          <w:marLeft w:val="0"/>
          <w:marRight w:val="0"/>
          <w:marTop w:val="0"/>
          <w:marBottom w:val="0"/>
          <w:divBdr>
            <w:top w:val="none" w:sz="0" w:space="0" w:color="auto"/>
            <w:left w:val="none" w:sz="0" w:space="0" w:color="auto"/>
            <w:bottom w:val="none" w:sz="0" w:space="0" w:color="auto"/>
            <w:right w:val="none" w:sz="0" w:space="0" w:color="auto"/>
          </w:divBdr>
        </w:div>
        <w:div w:id="1999382836">
          <w:marLeft w:val="0"/>
          <w:marRight w:val="0"/>
          <w:marTop w:val="0"/>
          <w:marBottom w:val="0"/>
          <w:divBdr>
            <w:top w:val="none" w:sz="0" w:space="0" w:color="auto"/>
            <w:left w:val="none" w:sz="0" w:space="0" w:color="auto"/>
            <w:bottom w:val="none" w:sz="0" w:space="0" w:color="auto"/>
            <w:right w:val="none" w:sz="0" w:space="0" w:color="auto"/>
          </w:divBdr>
        </w:div>
        <w:div w:id="2054842452">
          <w:marLeft w:val="0"/>
          <w:marRight w:val="0"/>
          <w:marTop w:val="0"/>
          <w:marBottom w:val="0"/>
          <w:divBdr>
            <w:top w:val="none" w:sz="0" w:space="0" w:color="auto"/>
            <w:left w:val="none" w:sz="0" w:space="0" w:color="auto"/>
            <w:bottom w:val="none" w:sz="0" w:space="0" w:color="auto"/>
            <w:right w:val="none" w:sz="0" w:space="0" w:color="auto"/>
          </w:divBdr>
        </w:div>
      </w:divsChild>
    </w:div>
    <w:div w:id="472715334">
      <w:bodyDiv w:val="1"/>
      <w:marLeft w:val="0"/>
      <w:marRight w:val="0"/>
      <w:marTop w:val="0"/>
      <w:marBottom w:val="0"/>
      <w:divBdr>
        <w:top w:val="none" w:sz="0" w:space="0" w:color="auto"/>
        <w:left w:val="none" w:sz="0" w:space="0" w:color="auto"/>
        <w:bottom w:val="none" w:sz="0" w:space="0" w:color="auto"/>
        <w:right w:val="none" w:sz="0" w:space="0" w:color="auto"/>
      </w:divBdr>
      <w:divsChild>
        <w:div w:id="2049597275">
          <w:marLeft w:val="0"/>
          <w:marRight w:val="0"/>
          <w:marTop w:val="0"/>
          <w:marBottom w:val="0"/>
          <w:divBdr>
            <w:top w:val="none" w:sz="0" w:space="0" w:color="auto"/>
            <w:left w:val="none" w:sz="0" w:space="0" w:color="auto"/>
            <w:bottom w:val="none" w:sz="0" w:space="0" w:color="auto"/>
            <w:right w:val="none" w:sz="0" w:space="0" w:color="auto"/>
          </w:divBdr>
          <w:divsChild>
            <w:div w:id="195390232">
              <w:marLeft w:val="0"/>
              <w:marRight w:val="0"/>
              <w:marTop w:val="0"/>
              <w:marBottom w:val="0"/>
              <w:divBdr>
                <w:top w:val="none" w:sz="0" w:space="0" w:color="auto"/>
                <w:left w:val="none" w:sz="0" w:space="0" w:color="auto"/>
                <w:bottom w:val="none" w:sz="0" w:space="0" w:color="auto"/>
                <w:right w:val="none" w:sz="0" w:space="0" w:color="auto"/>
              </w:divBdr>
            </w:div>
            <w:div w:id="493301558">
              <w:marLeft w:val="0"/>
              <w:marRight w:val="0"/>
              <w:marTop w:val="0"/>
              <w:marBottom w:val="0"/>
              <w:divBdr>
                <w:top w:val="none" w:sz="0" w:space="0" w:color="auto"/>
                <w:left w:val="none" w:sz="0" w:space="0" w:color="auto"/>
                <w:bottom w:val="none" w:sz="0" w:space="0" w:color="auto"/>
                <w:right w:val="none" w:sz="0" w:space="0" w:color="auto"/>
              </w:divBdr>
            </w:div>
          </w:divsChild>
        </w:div>
        <w:div w:id="1410731831">
          <w:marLeft w:val="0"/>
          <w:marRight w:val="0"/>
          <w:marTop w:val="0"/>
          <w:marBottom w:val="0"/>
          <w:divBdr>
            <w:top w:val="none" w:sz="0" w:space="0" w:color="auto"/>
            <w:left w:val="none" w:sz="0" w:space="0" w:color="auto"/>
            <w:bottom w:val="none" w:sz="0" w:space="0" w:color="auto"/>
            <w:right w:val="none" w:sz="0" w:space="0" w:color="auto"/>
          </w:divBdr>
          <w:divsChild>
            <w:div w:id="1141995283">
              <w:marLeft w:val="0"/>
              <w:marRight w:val="0"/>
              <w:marTop w:val="0"/>
              <w:marBottom w:val="0"/>
              <w:divBdr>
                <w:top w:val="none" w:sz="0" w:space="0" w:color="auto"/>
                <w:left w:val="none" w:sz="0" w:space="0" w:color="auto"/>
                <w:bottom w:val="none" w:sz="0" w:space="0" w:color="auto"/>
                <w:right w:val="none" w:sz="0" w:space="0" w:color="auto"/>
              </w:divBdr>
            </w:div>
            <w:div w:id="968896006">
              <w:marLeft w:val="0"/>
              <w:marRight w:val="0"/>
              <w:marTop w:val="0"/>
              <w:marBottom w:val="0"/>
              <w:divBdr>
                <w:top w:val="none" w:sz="0" w:space="0" w:color="auto"/>
                <w:left w:val="none" w:sz="0" w:space="0" w:color="auto"/>
                <w:bottom w:val="none" w:sz="0" w:space="0" w:color="auto"/>
                <w:right w:val="none" w:sz="0" w:space="0" w:color="auto"/>
              </w:divBdr>
            </w:div>
            <w:div w:id="1005285775">
              <w:marLeft w:val="0"/>
              <w:marRight w:val="0"/>
              <w:marTop w:val="0"/>
              <w:marBottom w:val="0"/>
              <w:divBdr>
                <w:top w:val="none" w:sz="0" w:space="0" w:color="auto"/>
                <w:left w:val="none" w:sz="0" w:space="0" w:color="auto"/>
                <w:bottom w:val="none" w:sz="0" w:space="0" w:color="auto"/>
                <w:right w:val="none" w:sz="0" w:space="0" w:color="auto"/>
              </w:divBdr>
            </w:div>
            <w:div w:id="7730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249">
      <w:bodyDiv w:val="1"/>
      <w:marLeft w:val="0"/>
      <w:marRight w:val="0"/>
      <w:marTop w:val="0"/>
      <w:marBottom w:val="0"/>
      <w:divBdr>
        <w:top w:val="none" w:sz="0" w:space="0" w:color="auto"/>
        <w:left w:val="none" w:sz="0" w:space="0" w:color="auto"/>
        <w:bottom w:val="none" w:sz="0" w:space="0" w:color="auto"/>
        <w:right w:val="none" w:sz="0" w:space="0" w:color="auto"/>
      </w:divBdr>
    </w:div>
    <w:div w:id="571355496">
      <w:bodyDiv w:val="1"/>
      <w:marLeft w:val="0"/>
      <w:marRight w:val="0"/>
      <w:marTop w:val="0"/>
      <w:marBottom w:val="0"/>
      <w:divBdr>
        <w:top w:val="none" w:sz="0" w:space="0" w:color="auto"/>
        <w:left w:val="none" w:sz="0" w:space="0" w:color="auto"/>
        <w:bottom w:val="none" w:sz="0" w:space="0" w:color="auto"/>
        <w:right w:val="none" w:sz="0" w:space="0" w:color="auto"/>
      </w:divBdr>
    </w:div>
    <w:div w:id="797722536">
      <w:bodyDiv w:val="1"/>
      <w:marLeft w:val="0"/>
      <w:marRight w:val="0"/>
      <w:marTop w:val="0"/>
      <w:marBottom w:val="0"/>
      <w:divBdr>
        <w:top w:val="none" w:sz="0" w:space="0" w:color="auto"/>
        <w:left w:val="none" w:sz="0" w:space="0" w:color="auto"/>
        <w:bottom w:val="none" w:sz="0" w:space="0" w:color="auto"/>
        <w:right w:val="none" w:sz="0" w:space="0" w:color="auto"/>
      </w:divBdr>
      <w:divsChild>
        <w:div w:id="956254186">
          <w:marLeft w:val="0"/>
          <w:marRight w:val="0"/>
          <w:marTop w:val="0"/>
          <w:marBottom w:val="0"/>
          <w:divBdr>
            <w:top w:val="none" w:sz="0" w:space="0" w:color="auto"/>
            <w:left w:val="none" w:sz="0" w:space="0" w:color="auto"/>
            <w:bottom w:val="none" w:sz="0" w:space="0" w:color="auto"/>
            <w:right w:val="none" w:sz="0" w:space="0" w:color="auto"/>
          </w:divBdr>
        </w:div>
        <w:div w:id="2120638472">
          <w:marLeft w:val="0"/>
          <w:marRight w:val="0"/>
          <w:marTop w:val="0"/>
          <w:marBottom w:val="0"/>
          <w:divBdr>
            <w:top w:val="none" w:sz="0" w:space="0" w:color="auto"/>
            <w:left w:val="none" w:sz="0" w:space="0" w:color="auto"/>
            <w:bottom w:val="none" w:sz="0" w:space="0" w:color="auto"/>
            <w:right w:val="none" w:sz="0" w:space="0" w:color="auto"/>
          </w:divBdr>
        </w:div>
      </w:divsChild>
    </w:div>
    <w:div w:id="798646635">
      <w:bodyDiv w:val="1"/>
      <w:marLeft w:val="0"/>
      <w:marRight w:val="0"/>
      <w:marTop w:val="0"/>
      <w:marBottom w:val="0"/>
      <w:divBdr>
        <w:top w:val="none" w:sz="0" w:space="0" w:color="auto"/>
        <w:left w:val="none" w:sz="0" w:space="0" w:color="auto"/>
        <w:bottom w:val="none" w:sz="0" w:space="0" w:color="auto"/>
        <w:right w:val="none" w:sz="0" w:space="0" w:color="auto"/>
      </w:divBdr>
    </w:div>
    <w:div w:id="811019891">
      <w:bodyDiv w:val="1"/>
      <w:marLeft w:val="0"/>
      <w:marRight w:val="0"/>
      <w:marTop w:val="0"/>
      <w:marBottom w:val="0"/>
      <w:divBdr>
        <w:top w:val="none" w:sz="0" w:space="0" w:color="auto"/>
        <w:left w:val="none" w:sz="0" w:space="0" w:color="auto"/>
        <w:bottom w:val="none" w:sz="0" w:space="0" w:color="auto"/>
        <w:right w:val="none" w:sz="0" w:space="0" w:color="auto"/>
      </w:divBdr>
    </w:div>
    <w:div w:id="844514696">
      <w:bodyDiv w:val="1"/>
      <w:marLeft w:val="0"/>
      <w:marRight w:val="0"/>
      <w:marTop w:val="0"/>
      <w:marBottom w:val="0"/>
      <w:divBdr>
        <w:top w:val="none" w:sz="0" w:space="0" w:color="auto"/>
        <w:left w:val="none" w:sz="0" w:space="0" w:color="auto"/>
        <w:bottom w:val="none" w:sz="0" w:space="0" w:color="auto"/>
        <w:right w:val="none" w:sz="0" w:space="0" w:color="auto"/>
      </w:divBdr>
      <w:divsChild>
        <w:div w:id="277301564">
          <w:marLeft w:val="0"/>
          <w:marRight w:val="0"/>
          <w:marTop w:val="0"/>
          <w:marBottom w:val="0"/>
          <w:divBdr>
            <w:top w:val="none" w:sz="0" w:space="0" w:color="auto"/>
            <w:left w:val="none" w:sz="0" w:space="0" w:color="auto"/>
            <w:bottom w:val="none" w:sz="0" w:space="0" w:color="auto"/>
            <w:right w:val="none" w:sz="0" w:space="0" w:color="auto"/>
          </w:divBdr>
        </w:div>
        <w:div w:id="2007322096">
          <w:marLeft w:val="0"/>
          <w:marRight w:val="0"/>
          <w:marTop w:val="0"/>
          <w:marBottom w:val="0"/>
          <w:divBdr>
            <w:top w:val="none" w:sz="0" w:space="0" w:color="auto"/>
            <w:left w:val="none" w:sz="0" w:space="0" w:color="auto"/>
            <w:bottom w:val="none" w:sz="0" w:space="0" w:color="auto"/>
            <w:right w:val="none" w:sz="0" w:space="0" w:color="auto"/>
          </w:divBdr>
        </w:div>
      </w:divsChild>
    </w:div>
    <w:div w:id="964197279">
      <w:bodyDiv w:val="1"/>
      <w:marLeft w:val="0"/>
      <w:marRight w:val="0"/>
      <w:marTop w:val="0"/>
      <w:marBottom w:val="0"/>
      <w:divBdr>
        <w:top w:val="none" w:sz="0" w:space="0" w:color="auto"/>
        <w:left w:val="none" w:sz="0" w:space="0" w:color="auto"/>
        <w:bottom w:val="none" w:sz="0" w:space="0" w:color="auto"/>
        <w:right w:val="none" w:sz="0" w:space="0" w:color="auto"/>
      </w:divBdr>
    </w:div>
    <w:div w:id="1018459128">
      <w:bodyDiv w:val="1"/>
      <w:marLeft w:val="0"/>
      <w:marRight w:val="0"/>
      <w:marTop w:val="0"/>
      <w:marBottom w:val="0"/>
      <w:divBdr>
        <w:top w:val="none" w:sz="0" w:space="0" w:color="auto"/>
        <w:left w:val="none" w:sz="0" w:space="0" w:color="auto"/>
        <w:bottom w:val="none" w:sz="0" w:space="0" w:color="auto"/>
        <w:right w:val="none" w:sz="0" w:space="0" w:color="auto"/>
      </w:divBdr>
    </w:div>
    <w:div w:id="1080366647">
      <w:bodyDiv w:val="1"/>
      <w:marLeft w:val="0"/>
      <w:marRight w:val="0"/>
      <w:marTop w:val="0"/>
      <w:marBottom w:val="0"/>
      <w:divBdr>
        <w:top w:val="none" w:sz="0" w:space="0" w:color="auto"/>
        <w:left w:val="none" w:sz="0" w:space="0" w:color="auto"/>
        <w:bottom w:val="none" w:sz="0" w:space="0" w:color="auto"/>
        <w:right w:val="none" w:sz="0" w:space="0" w:color="auto"/>
      </w:divBdr>
      <w:divsChild>
        <w:div w:id="378165306">
          <w:marLeft w:val="0"/>
          <w:marRight w:val="0"/>
          <w:marTop w:val="0"/>
          <w:marBottom w:val="0"/>
          <w:divBdr>
            <w:top w:val="none" w:sz="0" w:space="0" w:color="auto"/>
            <w:left w:val="none" w:sz="0" w:space="0" w:color="auto"/>
            <w:bottom w:val="none" w:sz="0" w:space="0" w:color="auto"/>
            <w:right w:val="none" w:sz="0" w:space="0" w:color="auto"/>
          </w:divBdr>
        </w:div>
        <w:div w:id="1371609235">
          <w:marLeft w:val="0"/>
          <w:marRight w:val="0"/>
          <w:marTop w:val="0"/>
          <w:marBottom w:val="0"/>
          <w:divBdr>
            <w:top w:val="none" w:sz="0" w:space="0" w:color="auto"/>
            <w:left w:val="none" w:sz="0" w:space="0" w:color="auto"/>
            <w:bottom w:val="none" w:sz="0" w:space="0" w:color="auto"/>
            <w:right w:val="none" w:sz="0" w:space="0" w:color="auto"/>
          </w:divBdr>
        </w:div>
        <w:div w:id="1438672161">
          <w:marLeft w:val="0"/>
          <w:marRight w:val="0"/>
          <w:marTop w:val="0"/>
          <w:marBottom w:val="0"/>
          <w:divBdr>
            <w:top w:val="none" w:sz="0" w:space="0" w:color="auto"/>
            <w:left w:val="none" w:sz="0" w:space="0" w:color="auto"/>
            <w:bottom w:val="none" w:sz="0" w:space="0" w:color="auto"/>
            <w:right w:val="none" w:sz="0" w:space="0" w:color="auto"/>
          </w:divBdr>
        </w:div>
        <w:div w:id="1598829128">
          <w:marLeft w:val="0"/>
          <w:marRight w:val="0"/>
          <w:marTop w:val="0"/>
          <w:marBottom w:val="0"/>
          <w:divBdr>
            <w:top w:val="none" w:sz="0" w:space="0" w:color="auto"/>
            <w:left w:val="none" w:sz="0" w:space="0" w:color="auto"/>
            <w:bottom w:val="none" w:sz="0" w:space="0" w:color="auto"/>
            <w:right w:val="none" w:sz="0" w:space="0" w:color="auto"/>
          </w:divBdr>
        </w:div>
        <w:div w:id="2138452798">
          <w:marLeft w:val="0"/>
          <w:marRight w:val="0"/>
          <w:marTop w:val="0"/>
          <w:marBottom w:val="0"/>
          <w:divBdr>
            <w:top w:val="none" w:sz="0" w:space="0" w:color="auto"/>
            <w:left w:val="none" w:sz="0" w:space="0" w:color="auto"/>
            <w:bottom w:val="none" w:sz="0" w:space="0" w:color="auto"/>
            <w:right w:val="none" w:sz="0" w:space="0" w:color="auto"/>
          </w:divBdr>
        </w:div>
      </w:divsChild>
    </w:div>
    <w:div w:id="1180509199">
      <w:bodyDiv w:val="1"/>
      <w:marLeft w:val="0"/>
      <w:marRight w:val="0"/>
      <w:marTop w:val="0"/>
      <w:marBottom w:val="0"/>
      <w:divBdr>
        <w:top w:val="none" w:sz="0" w:space="0" w:color="auto"/>
        <w:left w:val="none" w:sz="0" w:space="0" w:color="auto"/>
        <w:bottom w:val="none" w:sz="0" w:space="0" w:color="auto"/>
        <w:right w:val="none" w:sz="0" w:space="0" w:color="auto"/>
      </w:divBdr>
      <w:divsChild>
        <w:div w:id="20934588">
          <w:marLeft w:val="0"/>
          <w:marRight w:val="0"/>
          <w:marTop w:val="0"/>
          <w:marBottom w:val="0"/>
          <w:divBdr>
            <w:top w:val="none" w:sz="0" w:space="0" w:color="auto"/>
            <w:left w:val="none" w:sz="0" w:space="0" w:color="auto"/>
            <w:bottom w:val="none" w:sz="0" w:space="0" w:color="auto"/>
            <w:right w:val="none" w:sz="0" w:space="0" w:color="auto"/>
          </w:divBdr>
        </w:div>
        <w:div w:id="204947906">
          <w:marLeft w:val="0"/>
          <w:marRight w:val="0"/>
          <w:marTop w:val="0"/>
          <w:marBottom w:val="0"/>
          <w:divBdr>
            <w:top w:val="none" w:sz="0" w:space="0" w:color="auto"/>
            <w:left w:val="none" w:sz="0" w:space="0" w:color="auto"/>
            <w:bottom w:val="none" w:sz="0" w:space="0" w:color="auto"/>
            <w:right w:val="none" w:sz="0" w:space="0" w:color="auto"/>
          </w:divBdr>
        </w:div>
        <w:div w:id="479809755">
          <w:marLeft w:val="0"/>
          <w:marRight w:val="0"/>
          <w:marTop w:val="0"/>
          <w:marBottom w:val="0"/>
          <w:divBdr>
            <w:top w:val="none" w:sz="0" w:space="0" w:color="auto"/>
            <w:left w:val="none" w:sz="0" w:space="0" w:color="auto"/>
            <w:bottom w:val="none" w:sz="0" w:space="0" w:color="auto"/>
            <w:right w:val="none" w:sz="0" w:space="0" w:color="auto"/>
          </w:divBdr>
        </w:div>
        <w:div w:id="501820402">
          <w:marLeft w:val="0"/>
          <w:marRight w:val="0"/>
          <w:marTop w:val="0"/>
          <w:marBottom w:val="0"/>
          <w:divBdr>
            <w:top w:val="none" w:sz="0" w:space="0" w:color="auto"/>
            <w:left w:val="none" w:sz="0" w:space="0" w:color="auto"/>
            <w:bottom w:val="none" w:sz="0" w:space="0" w:color="auto"/>
            <w:right w:val="none" w:sz="0" w:space="0" w:color="auto"/>
          </w:divBdr>
        </w:div>
        <w:div w:id="503788193">
          <w:marLeft w:val="0"/>
          <w:marRight w:val="0"/>
          <w:marTop w:val="0"/>
          <w:marBottom w:val="0"/>
          <w:divBdr>
            <w:top w:val="none" w:sz="0" w:space="0" w:color="auto"/>
            <w:left w:val="none" w:sz="0" w:space="0" w:color="auto"/>
            <w:bottom w:val="none" w:sz="0" w:space="0" w:color="auto"/>
            <w:right w:val="none" w:sz="0" w:space="0" w:color="auto"/>
          </w:divBdr>
        </w:div>
        <w:div w:id="924221017">
          <w:marLeft w:val="0"/>
          <w:marRight w:val="0"/>
          <w:marTop w:val="0"/>
          <w:marBottom w:val="0"/>
          <w:divBdr>
            <w:top w:val="none" w:sz="0" w:space="0" w:color="auto"/>
            <w:left w:val="none" w:sz="0" w:space="0" w:color="auto"/>
            <w:bottom w:val="none" w:sz="0" w:space="0" w:color="auto"/>
            <w:right w:val="none" w:sz="0" w:space="0" w:color="auto"/>
          </w:divBdr>
        </w:div>
        <w:div w:id="1197429972">
          <w:marLeft w:val="0"/>
          <w:marRight w:val="0"/>
          <w:marTop w:val="0"/>
          <w:marBottom w:val="0"/>
          <w:divBdr>
            <w:top w:val="none" w:sz="0" w:space="0" w:color="auto"/>
            <w:left w:val="none" w:sz="0" w:space="0" w:color="auto"/>
            <w:bottom w:val="none" w:sz="0" w:space="0" w:color="auto"/>
            <w:right w:val="none" w:sz="0" w:space="0" w:color="auto"/>
          </w:divBdr>
          <w:divsChild>
            <w:div w:id="1067651906">
              <w:marLeft w:val="0"/>
              <w:marRight w:val="0"/>
              <w:marTop w:val="0"/>
              <w:marBottom w:val="0"/>
              <w:divBdr>
                <w:top w:val="none" w:sz="0" w:space="0" w:color="auto"/>
                <w:left w:val="none" w:sz="0" w:space="0" w:color="auto"/>
                <w:bottom w:val="none" w:sz="0" w:space="0" w:color="auto"/>
                <w:right w:val="none" w:sz="0" w:space="0" w:color="auto"/>
              </w:divBdr>
            </w:div>
            <w:div w:id="1179658585">
              <w:marLeft w:val="0"/>
              <w:marRight w:val="0"/>
              <w:marTop w:val="0"/>
              <w:marBottom w:val="0"/>
              <w:divBdr>
                <w:top w:val="none" w:sz="0" w:space="0" w:color="auto"/>
                <w:left w:val="none" w:sz="0" w:space="0" w:color="auto"/>
                <w:bottom w:val="none" w:sz="0" w:space="0" w:color="auto"/>
                <w:right w:val="none" w:sz="0" w:space="0" w:color="auto"/>
              </w:divBdr>
            </w:div>
            <w:div w:id="1327629374">
              <w:marLeft w:val="0"/>
              <w:marRight w:val="0"/>
              <w:marTop w:val="0"/>
              <w:marBottom w:val="0"/>
              <w:divBdr>
                <w:top w:val="none" w:sz="0" w:space="0" w:color="auto"/>
                <w:left w:val="none" w:sz="0" w:space="0" w:color="auto"/>
                <w:bottom w:val="none" w:sz="0" w:space="0" w:color="auto"/>
                <w:right w:val="none" w:sz="0" w:space="0" w:color="auto"/>
              </w:divBdr>
            </w:div>
          </w:divsChild>
        </w:div>
        <w:div w:id="1336152396">
          <w:marLeft w:val="0"/>
          <w:marRight w:val="0"/>
          <w:marTop w:val="0"/>
          <w:marBottom w:val="0"/>
          <w:divBdr>
            <w:top w:val="none" w:sz="0" w:space="0" w:color="auto"/>
            <w:left w:val="none" w:sz="0" w:space="0" w:color="auto"/>
            <w:bottom w:val="none" w:sz="0" w:space="0" w:color="auto"/>
            <w:right w:val="none" w:sz="0" w:space="0" w:color="auto"/>
          </w:divBdr>
        </w:div>
        <w:div w:id="1368263942">
          <w:marLeft w:val="0"/>
          <w:marRight w:val="0"/>
          <w:marTop w:val="0"/>
          <w:marBottom w:val="0"/>
          <w:divBdr>
            <w:top w:val="none" w:sz="0" w:space="0" w:color="auto"/>
            <w:left w:val="none" w:sz="0" w:space="0" w:color="auto"/>
            <w:bottom w:val="none" w:sz="0" w:space="0" w:color="auto"/>
            <w:right w:val="none" w:sz="0" w:space="0" w:color="auto"/>
          </w:divBdr>
        </w:div>
        <w:div w:id="1445152488">
          <w:marLeft w:val="0"/>
          <w:marRight w:val="0"/>
          <w:marTop w:val="0"/>
          <w:marBottom w:val="0"/>
          <w:divBdr>
            <w:top w:val="none" w:sz="0" w:space="0" w:color="auto"/>
            <w:left w:val="none" w:sz="0" w:space="0" w:color="auto"/>
            <w:bottom w:val="none" w:sz="0" w:space="0" w:color="auto"/>
            <w:right w:val="none" w:sz="0" w:space="0" w:color="auto"/>
          </w:divBdr>
          <w:divsChild>
            <w:div w:id="1895503646">
              <w:marLeft w:val="0"/>
              <w:marRight w:val="0"/>
              <w:marTop w:val="0"/>
              <w:marBottom w:val="0"/>
              <w:divBdr>
                <w:top w:val="none" w:sz="0" w:space="0" w:color="auto"/>
                <w:left w:val="none" w:sz="0" w:space="0" w:color="auto"/>
                <w:bottom w:val="none" w:sz="0" w:space="0" w:color="auto"/>
                <w:right w:val="none" w:sz="0" w:space="0" w:color="auto"/>
              </w:divBdr>
            </w:div>
          </w:divsChild>
        </w:div>
        <w:div w:id="1889340382">
          <w:marLeft w:val="0"/>
          <w:marRight w:val="0"/>
          <w:marTop w:val="0"/>
          <w:marBottom w:val="0"/>
          <w:divBdr>
            <w:top w:val="none" w:sz="0" w:space="0" w:color="auto"/>
            <w:left w:val="none" w:sz="0" w:space="0" w:color="auto"/>
            <w:bottom w:val="none" w:sz="0" w:space="0" w:color="auto"/>
            <w:right w:val="none" w:sz="0" w:space="0" w:color="auto"/>
          </w:divBdr>
        </w:div>
        <w:div w:id="1984430548">
          <w:marLeft w:val="0"/>
          <w:marRight w:val="0"/>
          <w:marTop w:val="0"/>
          <w:marBottom w:val="0"/>
          <w:divBdr>
            <w:top w:val="none" w:sz="0" w:space="0" w:color="auto"/>
            <w:left w:val="none" w:sz="0" w:space="0" w:color="auto"/>
            <w:bottom w:val="none" w:sz="0" w:space="0" w:color="auto"/>
            <w:right w:val="none" w:sz="0" w:space="0" w:color="auto"/>
          </w:divBdr>
        </w:div>
        <w:div w:id="1985347607">
          <w:marLeft w:val="0"/>
          <w:marRight w:val="0"/>
          <w:marTop w:val="0"/>
          <w:marBottom w:val="0"/>
          <w:divBdr>
            <w:top w:val="none" w:sz="0" w:space="0" w:color="auto"/>
            <w:left w:val="none" w:sz="0" w:space="0" w:color="auto"/>
            <w:bottom w:val="none" w:sz="0" w:space="0" w:color="auto"/>
            <w:right w:val="none" w:sz="0" w:space="0" w:color="auto"/>
          </w:divBdr>
        </w:div>
        <w:div w:id="2122383627">
          <w:marLeft w:val="0"/>
          <w:marRight w:val="0"/>
          <w:marTop w:val="0"/>
          <w:marBottom w:val="0"/>
          <w:divBdr>
            <w:top w:val="none" w:sz="0" w:space="0" w:color="auto"/>
            <w:left w:val="none" w:sz="0" w:space="0" w:color="auto"/>
            <w:bottom w:val="none" w:sz="0" w:space="0" w:color="auto"/>
            <w:right w:val="none" w:sz="0" w:space="0" w:color="auto"/>
          </w:divBdr>
        </w:div>
      </w:divsChild>
    </w:div>
    <w:div w:id="1394507251">
      <w:bodyDiv w:val="1"/>
      <w:marLeft w:val="0"/>
      <w:marRight w:val="0"/>
      <w:marTop w:val="0"/>
      <w:marBottom w:val="0"/>
      <w:divBdr>
        <w:top w:val="none" w:sz="0" w:space="0" w:color="auto"/>
        <w:left w:val="none" w:sz="0" w:space="0" w:color="auto"/>
        <w:bottom w:val="none" w:sz="0" w:space="0" w:color="auto"/>
        <w:right w:val="none" w:sz="0" w:space="0" w:color="auto"/>
      </w:divBdr>
      <w:divsChild>
        <w:div w:id="1992516255">
          <w:marLeft w:val="547"/>
          <w:marRight w:val="0"/>
          <w:marTop w:val="0"/>
          <w:marBottom w:val="0"/>
          <w:divBdr>
            <w:top w:val="none" w:sz="0" w:space="0" w:color="auto"/>
            <w:left w:val="none" w:sz="0" w:space="0" w:color="auto"/>
            <w:bottom w:val="none" w:sz="0" w:space="0" w:color="auto"/>
            <w:right w:val="none" w:sz="0" w:space="0" w:color="auto"/>
          </w:divBdr>
        </w:div>
        <w:div w:id="1722054160">
          <w:marLeft w:val="1166"/>
          <w:marRight w:val="0"/>
          <w:marTop w:val="0"/>
          <w:marBottom w:val="0"/>
          <w:divBdr>
            <w:top w:val="none" w:sz="0" w:space="0" w:color="auto"/>
            <w:left w:val="none" w:sz="0" w:space="0" w:color="auto"/>
            <w:bottom w:val="none" w:sz="0" w:space="0" w:color="auto"/>
            <w:right w:val="none" w:sz="0" w:space="0" w:color="auto"/>
          </w:divBdr>
        </w:div>
        <w:div w:id="152644505">
          <w:marLeft w:val="1800"/>
          <w:marRight w:val="0"/>
          <w:marTop w:val="0"/>
          <w:marBottom w:val="0"/>
          <w:divBdr>
            <w:top w:val="none" w:sz="0" w:space="0" w:color="auto"/>
            <w:left w:val="none" w:sz="0" w:space="0" w:color="auto"/>
            <w:bottom w:val="none" w:sz="0" w:space="0" w:color="auto"/>
            <w:right w:val="none" w:sz="0" w:space="0" w:color="auto"/>
          </w:divBdr>
        </w:div>
        <w:div w:id="1424491051">
          <w:marLeft w:val="2520"/>
          <w:marRight w:val="0"/>
          <w:marTop w:val="0"/>
          <w:marBottom w:val="0"/>
          <w:divBdr>
            <w:top w:val="none" w:sz="0" w:space="0" w:color="auto"/>
            <w:left w:val="none" w:sz="0" w:space="0" w:color="auto"/>
            <w:bottom w:val="none" w:sz="0" w:space="0" w:color="auto"/>
            <w:right w:val="none" w:sz="0" w:space="0" w:color="auto"/>
          </w:divBdr>
        </w:div>
        <w:div w:id="653996900">
          <w:marLeft w:val="3240"/>
          <w:marRight w:val="0"/>
          <w:marTop w:val="0"/>
          <w:marBottom w:val="0"/>
          <w:divBdr>
            <w:top w:val="none" w:sz="0" w:space="0" w:color="auto"/>
            <w:left w:val="none" w:sz="0" w:space="0" w:color="auto"/>
            <w:bottom w:val="none" w:sz="0" w:space="0" w:color="auto"/>
            <w:right w:val="none" w:sz="0" w:space="0" w:color="auto"/>
          </w:divBdr>
        </w:div>
        <w:div w:id="1635287023">
          <w:marLeft w:val="3960"/>
          <w:marRight w:val="0"/>
          <w:marTop w:val="0"/>
          <w:marBottom w:val="0"/>
          <w:divBdr>
            <w:top w:val="none" w:sz="0" w:space="0" w:color="auto"/>
            <w:left w:val="none" w:sz="0" w:space="0" w:color="auto"/>
            <w:bottom w:val="none" w:sz="0" w:space="0" w:color="auto"/>
            <w:right w:val="none" w:sz="0" w:space="0" w:color="auto"/>
          </w:divBdr>
        </w:div>
        <w:div w:id="295987738">
          <w:marLeft w:val="4680"/>
          <w:marRight w:val="0"/>
          <w:marTop w:val="0"/>
          <w:marBottom w:val="0"/>
          <w:divBdr>
            <w:top w:val="none" w:sz="0" w:space="0" w:color="auto"/>
            <w:left w:val="none" w:sz="0" w:space="0" w:color="auto"/>
            <w:bottom w:val="none" w:sz="0" w:space="0" w:color="auto"/>
            <w:right w:val="none" w:sz="0" w:space="0" w:color="auto"/>
          </w:divBdr>
        </w:div>
        <w:div w:id="1969583422">
          <w:marLeft w:val="5400"/>
          <w:marRight w:val="0"/>
          <w:marTop w:val="0"/>
          <w:marBottom w:val="0"/>
          <w:divBdr>
            <w:top w:val="none" w:sz="0" w:space="0" w:color="auto"/>
            <w:left w:val="none" w:sz="0" w:space="0" w:color="auto"/>
            <w:bottom w:val="none" w:sz="0" w:space="0" w:color="auto"/>
            <w:right w:val="none" w:sz="0" w:space="0" w:color="auto"/>
          </w:divBdr>
        </w:div>
        <w:div w:id="1937446380">
          <w:marLeft w:val="2520"/>
          <w:marRight w:val="0"/>
          <w:marTop w:val="0"/>
          <w:marBottom w:val="0"/>
          <w:divBdr>
            <w:top w:val="none" w:sz="0" w:space="0" w:color="auto"/>
            <w:left w:val="none" w:sz="0" w:space="0" w:color="auto"/>
            <w:bottom w:val="none" w:sz="0" w:space="0" w:color="auto"/>
            <w:right w:val="none" w:sz="0" w:space="0" w:color="auto"/>
          </w:divBdr>
        </w:div>
        <w:div w:id="506211839">
          <w:marLeft w:val="3240"/>
          <w:marRight w:val="0"/>
          <w:marTop w:val="0"/>
          <w:marBottom w:val="0"/>
          <w:divBdr>
            <w:top w:val="none" w:sz="0" w:space="0" w:color="auto"/>
            <w:left w:val="none" w:sz="0" w:space="0" w:color="auto"/>
            <w:bottom w:val="none" w:sz="0" w:space="0" w:color="auto"/>
            <w:right w:val="none" w:sz="0" w:space="0" w:color="auto"/>
          </w:divBdr>
        </w:div>
        <w:div w:id="1930768510">
          <w:marLeft w:val="3960"/>
          <w:marRight w:val="0"/>
          <w:marTop w:val="0"/>
          <w:marBottom w:val="0"/>
          <w:divBdr>
            <w:top w:val="none" w:sz="0" w:space="0" w:color="auto"/>
            <w:left w:val="none" w:sz="0" w:space="0" w:color="auto"/>
            <w:bottom w:val="none" w:sz="0" w:space="0" w:color="auto"/>
            <w:right w:val="none" w:sz="0" w:space="0" w:color="auto"/>
          </w:divBdr>
        </w:div>
        <w:div w:id="107044816">
          <w:marLeft w:val="4680"/>
          <w:marRight w:val="0"/>
          <w:marTop w:val="0"/>
          <w:marBottom w:val="0"/>
          <w:divBdr>
            <w:top w:val="none" w:sz="0" w:space="0" w:color="auto"/>
            <w:left w:val="none" w:sz="0" w:space="0" w:color="auto"/>
            <w:bottom w:val="none" w:sz="0" w:space="0" w:color="auto"/>
            <w:right w:val="none" w:sz="0" w:space="0" w:color="auto"/>
          </w:divBdr>
        </w:div>
        <w:div w:id="627012415">
          <w:marLeft w:val="5400"/>
          <w:marRight w:val="0"/>
          <w:marTop w:val="0"/>
          <w:marBottom w:val="0"/>
          <w:divBdr>
            <w:top w:val="none" w:sz="0" w:space="0" w:color="auto"/>
            <w:left w:val="none" w:sz="0" w:space="0" w:color="auto"/>
            <w:bottom w:val="none" w:sz="0" w:space="0" w:color="auto"/>
            <w:right w:val="none" w:sz="0" w:space="0" w:color="auto"/>
          </w:divBdr>
        </w:div>
        <w:div w:id="267273532">
          <w:marLeft w:val="2520"/>
          <w:marRight w:val="0"/>
          <w:marTop w:val="0"/>
          <w:marBottom w:val="0"/>
          <w:divBdr>
            <w:top w:val="none" w:sz="0" w:space="0" w:color="auto"/>
            <w:left w:val="none" w:sz="0" w:space="0" w:color="auto"/>
            <w:bottom w:val="none" w:sz="0" w:space="0" w:color="auto"/>
            <w:right w:val="none" w:sz="0" w:space="0" w:color="auto"/>
          </w:divBdr>
        </w:div>
        <w:div w:id="169956655">
          <w:marLeft w:val="3240"/>
          <w:marRight w:val="0"/>
          <w:marTop w:val="0"/>
          <w:marBottom w:val="0"/>
          <w:divBdr>
            <w:top w:val="none" w:sz="0" w:space="0" w:color="auto"/>
            <w:left w:val="none" w:sz="0" w:space="0" w:color="auto"/>
            <w:bottom w:val="none" w:sz="0" w:space="0" w:color="auto"/>
            <w:right w:val="none" w:sz="0" w:space="0" w:color="auto"/>
          </w:divBdr>
        </w:div>
        <w:div w:id="1111584464">
          <w:marLeft w:val="3960"/>
          <w:marRight w:val="0"/>
          <w:marTop w:val="0"/>
          <w:marBottom w:val="0"/>
          <w:divBdr>
            <w:top w:val="none" w:sz="0" w:space="0" w:color="auto"/>
            <w:left w:val="none" w:sz="0" w:space="0" w:color="auto"/>
            <w:bottom w:val="none" w:sz="0" w:space="0" w:color="auto"/>
            <w:right w:val="none" w:sz="0" w:space="0" w:color="auto"/>
          </w:divBdr>
        </w:div>
        <w:div w:id="1338926577">
          <w:marLeft w:val="4680"/>
          <w:marRight w:val="0"/>
          <w:marTop w:val="0"/>
          <w:marBottom w:val="0"/>
          <w:divBdr>
            <w:top w:val="none" w:sz="0" w:space="0" w:color="auto"/>
            <w:left w:val="none" w:sz="0" w:space="0" w:color="auto"/>
            <w:bottom w:val="none" w:sz="0" w:space="0" w:color="auto"/>
            <w:right w:val="none" w:sz="0" w:space="0" w:color="auto"/>
          </w:divBdr>
        </w:div>
        <w:div w:id="980768770">
          <w:marLeft w:val="5400"/>
          <w:marRight w:val="0"/>
          <w:marTop w:val="0"/>
          <w:marBottom w:val="0"/>
          <w:divBdr>
            <w:top w:val="none" w:sz="0" w:space="0" w:color="auto"/>
            <w:left w:val="none" w:sz="0" w:space="0" w:color="auto"/>
            <w:bottom w:val="none" w:sz="0" w:space="0" w:color="auto"/>
            <w:right w:val="none" w:sz="0" w:space="0" w:color="auto"/>
          </w:divBdr>
        </w:div>
        <w:div w:id="1688751266">
          <w:marLeft w:val="2520"/>
          <w:marRight w:val="0"/>
          <w:marTop w:val="0"/>
          <w:marBottom w:val="0"/>
          <w:divBdr>
            <w:top w:val="none" w:sz="0" w:space="0" w:color="auto"/>
            <w:left w:val="none" w:sz="0" w:space="0" w:color="auto"/>
            <w:bottom w:val="none" w:sz="0" w:space="0" w:color="auto"/>
            <w:right w:val="none" w:sz="0" w:space="0" w:color="auto"/>
          </w:divBdr>
        </w:div>
        <w:div w:id="684865984">
          <w:marLeft w:val="2520"/>
          <w:marRight w:val="0"/>
          <w:marTop w:val="0"/>
          <w:marBottom w:val="0"/>
          <w:divBdr>
            <w:top w:val="none" w:sz="0" w:space="0" w:color="auto"/>
            <w:left w:val="none" w:sz="0" w:space="0" w:color="auto"/>
            <w:bottom w:val="none" w:sz="0" w:space="0" w:color="auto"/>
            <w:right w:val="none" w:sz="0" w:space="0" w:color="auto"/>
          </w:divBdr>
        </w:div>
        <w:div w:id="829445300">
          <w:marLeft w:val="3240"/>
          <w:marRight w:val="0"/>
          <w:marTop w:val="0"/>
          <w:marBottom w:val="0"/>
          <w:divBdr>
            <w:top w:val="none" w:sz="0" w:space="0" w:color="auto"/>
            <w:left w:val="none" w:sz="0" w:space="0" w:color="auto"/>
            <w:bottom w:val="none" w:sz="0" w:space="0" w:color="auto"/>
            <w:right w:val="none" w:sz="0" w:space="0" w:color="auto"/>
          </w:divBdr>
        </w:div>
        <w:div w:id="1979455414">
          <w:marLeft w:val="3960"/>
          <w:marRight w:val="0"/>
          <w:marTop w:val="0"/>
          <w:marBottom w:val="0"/>
          <w:divBdr>
            <w:top w:val="none" w:sz="0" w:space="0" w:color="auto"/>
            <w:left w:val="none" w:sz="0" w:space="0" w:color="auto"/>
            <w:bottom w:val="none" w:sz="0" w:space="0" w:color="auto"/>
            <w:right w:val="none" w:sz="0" w:space="0" w:color="auto"/>
          </w:divBdr>
        </w:div>
        <w:div w:id="414135510">
          <w:marLeft w:val="4680"/>
          <w:marRight w:val="0"/>
          <w:marTop w:val="0"/>
          <w:marBottom w:val="0"/>
          <w:divBdr>
            <w:top w:val="none" w:sz="0" w:space="0" w:color="auto"/>
            <w:left w:val="none" w:sz="0" w:space="0" w:color="auto"/>
            <w:bottom w:val="none" w:sz="0" w:space="0" w:color="auto"/>
            <w:right w:val="none" w:sz="0" w:space="0" w:color="auto"/>
          </w:divBdr>
        </w:div>
        <w:div w:id="916478491">
          <w:marLeft w:val="5400"/>
          <w:marRight w:val="0"/>
          <w:marTop w:val="0"/>
          <w:marBottom w:val="0"/>
          <w:divBdr>
            <w:top w:val="none" w:sz="0" w:space="0" w:color="auto"/>
            <w:left w:val="none" w:sz="0" w:space="0" w:color="auto"/>
            <w:bottom w:val="none" w:sz="0" w:space="0" w:color="auto"/>
            <w:right w:val="none" w:sz="0" w:space="0" w:color="auto"/>
          </w:divBdr>
        </w:div>
        <w:div w:id="1052343412">
          <w:marLeft w:val="547"/>
          <w:marRight w:val="0"/>
          <w:marTop w:val="0"/>
          <w:marBottom w:val="0"/>
          <w:divBdr>
            <w:top w:val="none" w:sz="0" w:space="0" w:color="auto"/>
            <w:left w:val="none" w:sz="0" w:space="0" w:color="auto"/>
            <w:bottom w:val="none" w:sz="0" w:space="0" w:color="auto"/>
            <w:right w:val="none" w:sz="0" w:space="0" w:color="auto"/>
          </w:divBdr>
        </w:div>
        <w:div w:id="303699558">
          <w:marLeft w:val="547"/>
          <w:marRight w:val="0"/>
          <w:marTop w:val="0"/>
          <w:marBottom w:val="0"/>
          <w:divBdr>
            <w:top w:val="none" w:sz="0" w:space="0" w:color="auto"/>
            <w:left w:val="none" w:sz="0" w:space="0" w:color="auto"/>
            <w:bottom w:val="none" w:sz="0" w:space="0" w:color="auto"/>
            <w:right w:val="none" w:sz="0" w:space="0" w:color="auto"/>
          </w:divBdr>
        </w:div>
        <w:div w:id="1250696480">
          <w:marLeft w:val="547"/>
          <w:marRight w:val="0"/>
          <w:marTop w:val="0"/>
          <w:marBottom w:val="0"/>
          <w:divBdr>
            <w:top w:val="none" w:sz="0" w:space="0" w:color="auto"/>
            <w:left w:val="none" w:sz="0" w:space="0" w:color="auto"/>
            <w:bottom w:val="none" w:sz="0" w:space="0" w:color="auto"/>
            <w:right w:val="none" w:sz="0" w:space="0" w:color="auto"/>
          </w:divBdr>
        </w:div>
      </w:divsChild>
    </w:div>
    <w:div w:id="1405831451">
      <w:bodyDiv w:val="1"/>
      <w:marLeft w:val="0"/>
      <w:marRight w:val="0"/>
      <w:marTop w:val="0"/>
      <w:marBottom w:val="0"/>
      <w:divBdr>
        <w:top w:val="none" w:sz="0" w:space="0" w:color="auto"/>
        <w:left w:val="none" w:sz="0" w:space="0" w:color="auto"/>
        <w:bottom w:val="none" w:sz="0" w:space="0" w:color="auto"/>
        <w:right w:val="none" w:sz="0" w:space="0" w:color="auto"/>
      </w:divBdr>
      <w:divsChild>
        <w:div w:id="70084826">
          <w:marLeft w:val="0"/>
          <w:marRight w:val="0"/>
          <w:marTop w:val="0"/>
          <w:marBottom w:val="0"/>
          <w:divBdr>
            <w:top w:val="none" w:sz="0" w:space="0" w:color="auto"/>
            <w:left w:val="none" w:sz="0" w:space="0" w:color="auto"/>
            <w:bottom w:val="none" w:sz="0" w:space="0" w:color="auto"/>
            <w:right w:val="none" w:sz="0" w:space="0" w:color="auto"/>
          </w:divBdr>
        </w:div>
        <w:div w:id="244918840">
          <w:marLeft w:val="0"/>
          <w:marRight w:val="0"/>
          <w:marTop w:val="0"/>
          <w:marBottom w:val="0"/>
          <w:divBdr>
            <w:top w:val="none" w:sz="0" w:space="0" w:color="auto"/>
            <w:left w:val="none" w:sz="0" w:space="0" w:color="auto"/>
            <w:bottom w:val="none" w:sz="0" w:space="0" w:color="auto"/>
            <w:right w:val="none" w:sz="0" w:space="0" w:color="auto"/>
          </w:divBdr>
        </w:div>
        <w:div w:id="605964482">
          <w:marLeft w:val="0"/>
          <w:marRight w:val="0"/>
          <w:marTop w:val="0"/>
          <w:marBottom w:val="0"/>
          <w:divBdr>
            <w:top w:val="none" w:sz="0" w:space="0" w:color="auto"/>
            <w:left w:val="none" w:sz="0" w:space="0" w:color="auto"/>
            <w:bottom w:val="none" w:sz="0" w:space="0" w:color="auto"/>
            <w:right w:val="none" w:sz="0" w:space="0" w:color="auto"/>
          </w:divBdr>
        </w:div>
        <w:div w:id="696202179">
          <w:marLeft w:val="0"/>
          <w:marRight w:val="0"/>
          <w:marTop w:val="0"/>
          <w:marBottom w:val="0"/>
          <w:divBdr>
            <w:top w:val="none" w:sz="0" w:space="0" w:color="auto"/>
            <w:left w:val="none" w:sz="0" w:space="0" w:color="auto"/>
            <w:bottom w:val="none" w:sz="0" w:space="0" w:color="auto"/>
            <w:right w:val="none" w:sz="0" w:space="0" w:color="auto"/>
          </w:divBdr>
        </w:div>
        <w:div w:id="926770148">
          <w:marLeft w:val="0"/>
          <w:marRight w:val="0"/>
          <w:marTop w:val="0"/>
          <w:marBottom w:val="0"/>
          <w:divBdr>
            <w:top w:val="none" w:sz="0" w:space="0" w:color="auto"/>
            <w:left w:val="none" w:sz="0" w:space="0" w:color="auto"/>
            <w:bottom w:val="none" w:sz="0" w:space="0" w:color="auto"/>
            <w:right w:val="none" w:sz="0" w:space="0" w:color="auto"/>
          </w:divBdr>
        </w:div>
        <w:div w:id="972562693">
          <w:marLeft w:val="0"/>
          <w:marRight w:val="0"/>
          <w:marTop w:val="0"/>
          <w:marBottom w:val="0"/>
          <w:divBdr>
            <w:top w:val="none" w:sz="0" w:space="0" w:color="auto"/>
            <w:left w:val="none" w:sz="0" w:space="0" w:color="auto"/>
            <w:bottom w:val="none" w:sz="0" w:space="0" w:color="auto"/>
            <w:right w:val="none" w:sz="0" w:space="0" w:color="auto"/>
          </w:divBdr>
        </w:div>
        <w:div w:id="1253465137">
          <w:marLeft w:val="0"/>
          <w:marRight w:val="0"/>
          <w:marTop w:val="0"/>
          <w:marBottom w:val="0"/>
          <w:divBdr>
            <w:top w:val="none" w:sz="0" w:space="0" w:color="auto"/>
            <w:left w:val="none" w:sz="0" w:space="0" w:color="auto"/>
            <w:bottom w:val="none" w:sz="0" w:space="0" w:color="auto"/>
            <w:right w:val="none" w:sz="0" w:space="0" w:color="auto"/>
          </w:divBdr>
        </w:div>
        <w:div w:id="1266112495">
          <w:marLeft w:val="0"/>
          <w:marRight w:val="0"/>
          <w:marTop w:val="0"/>
          <w:marBottom w:val="0"/>
          <w:divBdr>
            <w:top w:val="none" w:sz="0" w:space="0" w:color="auto"/>
            <w:left w:val="none" w:sz="0" w:space="0" w:color="auto"/>
            <w:bottom w:val="none" w:sz="0" w:space="0" w:color="auto"/>
            <w:right w:val="none" w:sz="0" w:space="0" w:color="auto"/>
          </w:divBdr>
        </w:div>
        <w:div w:id="1310403401">
          <w:marLeft w:val="0"/>
          <w:marRight w:val="0"/>
          <w:marTop w:val="0"/>
          <w:marBottom w:val="0"/>
          <w:divBdr>
            <w:top w:val="none" w:sz="0" w:space="0" w:color="auto"/>
            <w:left w:val="none" w:sz="0" w:space="0" w:color="auto"/>
            <w:bottom w:val="none" w:sz="0" w:space="0" w:color="auto"/>
            <w:right w:val="none" w:sz="0" w:space="0" w:color="auto"/>
          </w:divBdr>
        </w:div>
        <w:div w:id="1607080421">
          <w:marLeft w:val="0"/>
          <w:marRight w:val="0"/>
          <w:marTop w:val="0"/>
          <w:marBottom w:val="0"/>
          <w:divBdr>
            <w:top w:val="none" w:sz="0" w:space="0" w:color="auto"/>
            <w:left w:val="none" w:sz="0" w:space="0" w:color="auto"/>
            <w:bottom w:val="none" w:sz="0" w:space="0" w:color="auto"/>
            <w:right w:val="none" w:sz="0" w:space="0" w:color="auto"/>
          </w:divBdr>
        </w:div>
        <w:div w:id="1794471707">
          <w:marLeft w:val="0"/>
          <w:marRight w:val="0"/>
          <w:marTop w:val="0"/>
          <w:marBottom w:val="0"/>
          <w:divBdr>
            <w:top w:val="none" w:sz="0" w:space="0" w:color="auto"/>
            <w:left w:val="none" w:sz="0" w:space="0" w:color="auto"/>
            <w:bottom w:val="none" w:sz="0" w:space="0" w:color="auto"/>
            <w:right w:val="none" w:sz="0" w:space="0" w:color="auto"/>
          </w:divBdr>
        </w:div>
        <w:div w:id="1796947426">
          <w:marLeft w:val="0"/>
          <w:marRight w:val="0"/>
          <w:marTop w:val="0"/>
          <w:marBottom w:val="0"/>
          <w:divBdr>
            <w:top w:val="none" w:sz="0" w:space="0" w:color="auto"/>
            <w:left w:val="none" w:sz="0" w:space="0" w:color="auto"/>
            <w:bottom w:val="none" w:sz="0" w:space="0" w:color="auto"/>
            <w:right w:val="none" w:sz="0" w:space="0" w:color="auto"/>
          </w:divBdr>
        </w:div>
        <w:div w:id="1898934775">
          <w:marLeft w:val="0"/>
          <w:marRight w:val="0"/>
          <w:marTop w:val="0"/>
          <w:marBottom w:val="0"/>
          <w:divBdr>
            <w:top w:val="none" w:sz="0" w:space="0" w:color="auto"/>
            <w:left w:val="none" w:sz="0" w:space="0" w:color="auto"/>
            <w:bottom w:val="none" w:sz="0" w:space="0" w:color="auto"/>
            <w:right w:val="none" w:sz="0" w:space="0" w:color="auto"/>
          </w:divBdr>
        </w:div>
      </w:divsChild>
    </w:div>
    <w:div w:id="1639262082">
      <w:bodyDiv w:val="1"/>
      <w:marLeft w:val="0"/>
      <w:marRight w:val="0"/>
      <w:marTop w:val="0"/>
      <w:marBottom w:val="0"/>
      <w:divBdr>
        <w:top w:val="none" w:sz="0" w:space="0" w:color="auto"/>
        <w:left w:val="none" w:sz="0" w:space="0" w:color="auto"/>
        <w:bottom w:val="none" w:sz="0" w:space="0" w:color="auto"/>
        <w:right w:val="none" w:sz="0" w:space="0" w:color="auto"/>
      </w:divBdr>
    </w:div>
    <w:div w:id="1845171875">
      <w:bodyDiv w:val="1"/>
      <w:marLeft w:val="0"/>
      <w:marRight w:val="0"/>
      <w:marTop w:val="0"/>
      <w:marBottom w:val="0"/>
      <w:divBdr>
        <w:top w:val="none" w:sz="0" w:space="0" w:color="auto"/>
        <w:left w:val="none" w:sz="0" w:space="0" w:color="auto"/>
        <w:bottom w:val="none" w:sz="0" w:space="0" w:color="auto"/>
        <w:right w:val="none" w:sz="0" w:space="0" w:color="auto"/>
      </w:divBdr>
    </w:div>
    <w:div w:id="1873685985">
      <w:bodyDiv w:val="1"/>
      <w:marLeft w:val="0"/>
      <w:marRight w:val="0"/>
      <w:marTop w:val="0"/>
      <w:marBottom w:val="0"/>
      <w:divBdr>
        <w:top w:val="none" w:sz="0" w:space="0" w:color="auto"/>
        <w:left w:val="none" w:sz="0" w:space="0" w:color="auto"/>
        <w:bottom w:val="none" w:sz="0" w:space="0" w:color="auto"/>
        <w:right w:val="none" w:sz="0" w:space="0" w:color="auto"/>
      </w:divBdr>
      <w:divsChild>
        <w:div w:id="671881156">
          <w:marLeft w:val="0"/>
          <w:marRight w:val="0"/>
          <w:marTop w:val="0"/>
          <w:marBottom w:val="0"/>
          <w:divBdr>
            <w:top w:val="none" w:sz="0" w:space="0" w:color="auto"/>
            <w:left w:val="none" w:sz="0" w:space="0" w:color="auto"/>
            <w:bottom w:val="none" w:sz="0" w:space="0" w:color="auto"/>
            <w:right w:val="none" w:sz="0" w:space="0" w:color="auto"/>
          </w:divBdr>
        </w:div>
        <w:div w:id="964311780">
          <w:marLeft w:val="0"/>
          <w:marRight w:val="0"/>
          <w:marTop w:val="0"/>
          <w:marBottom w:val="0"/>
          <w:divBdr>
            <w:top w:val="none" w:sz="0" w:space="0" w:color="auto"/>
            <w:left w:val="none" w:sz="0" w:space="0" w:color="auto"/>
            <w:bottom w:val="none" w:sz="0" w:space="0" w:color="auto"/>
            <w:right w:val="none" w:sz="0" w:space="0" w:color="auto"/>
          </w:divBdr>
        </w:div>
        <w:div w:id="1345596327">
          <w:marLeft w:val="0"/>
          <w:marRight w:val="0"/>
          <w:marTop w:val="0"/>
          <w:marBottom w:val="0"/>
          <w:divBdr>
            <w:top w:val="none" w:sz="0" w:space="0" w:color="auto"/>
            <w:left w:val="none" w:sz="0" w:space="0" w:color="auto"/>
            <w:bottom w:val="none" w:sz="0" w:space="0" w:color="auto"/>
            <w:right w:val="none" w:sz="0" w:space="0" w:color="auto"/>
          </w:divBdr>
        </w:div>
        <w:div w:id="861938369">
          <w:marLeft w:val="0"/>
          <w:marRight w:val="0"/>
          <w:marTop w:val="0"/>
          <w:marBottom w:val="0"/>
          <w:divBdr>
            <w:top w:val="none" w:sz="0" w:space="0" w:color="auto"/>
            <w:left w:val="none" w:sz="0" w:space="0" w:color="auto"/>
            <w:bottom w:val="none" w:sz="0" w:space="0" w:color="auto"/>
            <w:right w:val="none" w:sz="0" w:space="0" w:color="auto"/>
          </w:divBdr>
        </w:div>
        <w:div w:id="1563129340">
          <w:marLeft w:val="0"/>
          <w:marRight w:val="0"/>
          <w:marTop w:val="0"/>
          <w:marBottom w:val="0"/>
          <w:divBdr>
            <w:top w:val="none" w:sz="0" w:space="0" w:color="auto"/>
            <w:left w:val="none" w:sz="0" w:space="0" w:color="auto"/>
            <w:bottom w:val="none" w:sz="0" w:space="0" w:color="auto"/>
            <w:right w:val="none" w:sz="0" w:space="0" w:color="auto"/>
          </w:divBdr>
        </w:div>
        <w:div w:id="1750077824">
          <w:marLeft w:val="0"/>
          <w:marRight w:val="0"/>
          <w:marTop w:val="0"/>
          <w:marBottom w:val="0"/>
          <w:divBdr>
            <w:top w:val="none" w:sz="0" w:space="0" w:color="auto"/>
            <w:left w:val="none" w:sz="0" w:space="0" w:color="auto"/>
            <w:bottom w:val="none" w:sz="0" w:space="0" w:color="auto"/>
            <w:right w:val="none" w:sz="0" w:space="0" w:color="auto"/>
          </w:divBdr>
        </w:div>
      </w:divsChild>
    </w:div>
    <w:div w:id="1987660185">
      <w:bodyDiv w:val="1"/>
      <w:marLeft w:val="0"/>
      <w:marRight w:val="0"/>
      <w:marTop w:val="0"/>
      <w:marBottom w:val="0"/>
      <w:divBdr>
        <w:top w:val="none" w:sz="0" w:space="0" w:color="auto"/>
        <w:left w:val="none" w:sz="0" w:space="0" w:color="auto"/>
        <w:bottom w:val="none" w:sz="0" w:space="0" w:color="auto"/>
        <w:right w:val="none" w:sz="0" w:space="0" w:color="auto"/>
      </w:divBdr>
      <w:divsChild>
        <w:div w:id="220792731">
          <w:marLeft w:val="0"/>
          <w:marRight w:val="0"/>
          <w:marTop w:val="0"/>
          <w:marBottom w:val="0"/>
          <w:divBdr>
            <w:top w:val="none" w:sz="0" w:space="0" w:color="auto"/>
            <w:left w:val="none" w:sz="0" w:space="0" w:color="auto"/>
            <w:bottom w:val="none" w:sz="0" w:space="0" w:color="auto"/>
            <w:right w:val="none" w:sz="0" w:space="0" w:color="auto"/>
          </w:divBdr>
          <w:divsChild>
            <w:div w:id="76753546">
              <w:marLeft w:val="0"/>
              <w:marRight w:val="0"/>
              <w:marTop w:val="0"/>
              <w:marBottom w:val="0"/>
              <w:divBdr>
                <w:top w:val="none" w:sz="0" w:space="0" w:color="auto"/>
                <w:left w:val="none" w:sz="0" w:space="0" w:color="auto"/>
                <w:bottom w:val="none" w:sz="0" w:space="0" w:color="auto"/>
                <w:right w:val="none" w:sz="0" w:space="0" w:color="auto"/>
              </w:divBdr>
            </w:div>
            <w:div w:id="426461785">
              <w:marLeft w:val="0"/>
              <w:marRight w:val="0"/>
              <w:marTop w:val="0"/>
              <w:marBottom w:val="0"/>
              <w:divBdr>
                <w:top w:val="none" w:sz="0" w:space="0" w:color="auto"/>
                <w:left w:val="none" w:sz="0" w:space="0" w:color="auto"/>
                <w:bottom w:val="none" w:sz="0" w:space="0" w:color="auto"/>
                <w:right w:val="none" w:sz="0" w:space="0" w:color="auto"/>
              </w:divBdr>
            </w:div>
            <w:div w:id="447312964">
              <w:marLeft w:val="0"/>
              <w:marRight w:val="0"/>
              <w:marTop w:val="0"/>
              <w:marBottom w:val="0"/>
              <w:divBdr>
                <w:top w:val="none" w:sz="0" w:space="0" w:color="auto"/>
                <w:left w:val="none" w:sz="0" w:space="0" w:color="auto"/>
                <w:bottom w:val="none" w:sz="0" w:space="0" w:color="auto"/>
                <w:right w:val="none" w:sz="0" w:space="0" w:color="auto"/>
              </w:divBdr>
            </w:div>
            <w:div w:id="538056628">
              <w:marLeft w:val="0"/>
              <w:marRight w:val="0"/>
              <w:marTop w:val="0"/>
              <w:marBottom w:val="0"/>
              <w:divBdr>
                <w:top w:val="none" w:sz="0" w:space="0" w:color="auto"/>
                <w:left w:val="none" w:sz="0" w:space="0" w:color="auto"/>
                <w:bottom w:val="none" w:sz="0" w:space="0" w:color="auto"/>
                <w:right w:val="none" w:sz="0" w:space="0" w:color="auto"/>
              </w:divBdr>
            </w:div>
            <w:div w:id="559756072">
              <w:marLeft w:val="0"/>
              <w:marRight w:val="0"/>
              <w:marTop w:val="0"/>
              <w:marBottom w:val="0"/>
              <w:divBdr>
                <w:top w:val="none" w:sz="0" w:space="0" w:color="auto"/>
                <w:left w:val="none" w:sz="0" w:space="0" w:color="auto"/>
                <w:bottom w:val="none" w:sz="0" w:space="0" w:color="auto"/>
                <w:right w:val="none" w:sz="0" w:space="0" w:color="auto"/>
              </w:divBdr>
            </w:div>
            <w:div w:id="579026396">
              <w:marLeft w:val="0"/>
              <w:marRight w:val="0"/>
              <w:marTop w:val="0"/>
              <w:marBottom w:val="0"/>
              <w:divBdr>
                <w:top w:val="none" w:sz="0" w:space="0" w:color="auto"/>
                <w:left w:val="none" w:sz="0" w:space="0" w:color="auto"/>
                <w:bottom w:val="none" w:sz="0" w:space="0" w:color="auto"/>
                <w:right w:val="none" w:sz="0" w:space="0" w:color="auto"/>
              </w:divBdr>
            </w:div>
            <w:div w:id="604846995">
              <w:marLeft w:val="0"/>
              <w:marRight w:val="0"/>
              <w:marTop w:val="0"/>
              <w:marBottom w:val="0"/>
              <w:divBdr>
                <w:top w:val="none" w:sz="0" w:space="0" w:color="auto"/>
                <w:left w:val="none" w:sz="0" w:space="0" w:color="auto"/>
                <w:bottom w:val="none" w:sz="0" w:space="0" w:color="auto"/>
                <w:right w:val="none" w:sz="0" w:space="0" w:color="auto"/>
              </w:divBdr>
            </w:div>
            <w:div w:id="690036052">
              <w:marLeft w:val="0"/>
              <w:marRight w:val="0"/>
              <w:marTop w:val="0"/>
              <w:marBottom w:val="0"/>
              <w:divBdr>
                <w:top w:val="none" w:sz="0" w:space="0" w:color="auto"/>
                <w:left w:val="none" w:sz="0" w:space="0" w:color="auto"/>
                <w:bottom w:val="none" w:sz="0" w:space="0" w:color="auto"/>
                <w:right w:val="none" w:sz="0" w:space="0" w:color="auto"/>
              </w:divBdr>
            </w:div>
            <w:div w:id="947588263">
              <w:marLeft w:val="0"/>
              <w:marRight w:val="0"/>
              <w:marTop w:val="0"/>
              <w:marBottom w:val="0"/>
              <w:divBdr>
                <w:top w:val="none" w:sz="0" w:space="0" w:color="auto"/>
                <w:left w:val="none" w:sz="0" w:space="0" w:color="auto"/>
                <w:bottom w:val="none" w:sz="0" w:space="0" w:color="auto"/>
                <w:right w:val="none" w:sz="0" w:space="0" w:color="auto"/>
              </w:divBdr>
            </w:div>
            <w:div w:id="1077484238">
              <w:marLeft w:val="0"/>
              <w:marRight w:val="0"/>
              <w:marTop w:val="0"/>
              <w:marBottom w:val="0"/>
              <w:divBdr>
                <w:top w:val="none" w:sz="0" w:space="0" w:color="auto"/>
                <w:left w:val="none" w:sz="0" w:space="0" w:color="auto"/>
                <w:bottom w:val="none" w:sz="0" w:space="0" w:color="auto"/>
                <w:right w:val="none" w:sz="0" w:space="0" w:color="auto"/>
              </w:divBdr>
            </w:div>
            <w:div w:id="1144548201">
              <w:marLeft w:val="0"/>
              <w:marRight w:val="0"/>
              <w:marTop w:val="0"/>
              <w:marBottom w:val="0"/>
              <w:divBdr>
                <w:top w:val="none" w:sz="0" w:space="0" w:color="auto"/>
                <w:left w:val="none" w:sz="0" w:space="0" w:color="auto"/>
                <w:bottom w:val="none" w:sz="0" w:space="0" w:color="auto"/>
                <w:right w:val="none" w:sz="0" w:space="0" w:color="auto"/>
              </w:divBdr>
            </w:div>
            <w:div w:id="1219904716">
              <w:marLeft w:val="0"/>
              <w:marRight w:val="0"/>
              <w:marTop w:val="0"/>
              <w:marBottom w:val="0"/>
              <w:divBdr>
                <w:top w:val="none" w:sz="0" w:space="0" w:color="auto"/>
                <w:left w:val="none" w:sz="0" w:space="0" w:color="auto"/>
                <w:bottom w:val="none" w:sz="0" w:space="0" w:color="auto"/>
                <w:right w:val="none" w:sz="0" w:space="0" w:color="auto"/>
              </w:divBdr>
            </w:div>
            <w:div w:id="1325090157">
              <w:marLeft w:val="0"/>
              <w:marRight w:val="0"/>
              <w:marTop w:val="0"/>
              <w:marBottom w:val="0"/>
              <w:divBdr>
                <w:top w:val="none" w:sz="0" w:space="0" w:color="auto"/>
                <w:left w:val="none" w:sz="0" w:space="0" w:color="auto"/>
                <w:bottom w:val="none" w:sz="0" w:space="0" w:color="auto"/>
                <w:right w:val="none" w:sz="0" w:space="0" w:color="auto"/>
              </w:divBdr>
            </w:div>
            <w:div w:id="1353847504">
              <w:marLeft w:val="0"/>
              <w:marRight w:val="0"/>
              <w:marTop w:val="0"/>
              <w:marBottom w:val="0"/>
              <w:divBdr>
                <w:top w:val="none" w:sz="0" w:space="0" w:color="auto"/>
                <w:left w:val="none" w:sz="0" w:space="0" w:color="auto"/>
                <w:bottom w:val="none" w:sz="0" w:space="0" w:color="auto"/>
                <w:right w:val="none" w:sz="0" w:space="0" w:color="auto"/>
              </w:divBdr>
            </w:div>
            <w:div w:id="1354385321">
              <w:marLeft w:val="0"/>
              <w:marRight w:val="0"/>
              <w:marTop w:val="0"/>
              <w:marBottom w:val="0"/>
              <w:divBdr>
                <w:top w:val="none" w:sz="0" w:space="0" w:color="auto"/>
                <w:left w:val="none" w:sz="0" w:space="0" w:color="auto"/>
                <w:bottom w:val="none" w:sz="0" w:space="0" w:color="auto"/>
                <w:right w:val="none" w:sz="0" w:space="0" w:color="auto"/>
              </w:divBdr>
            </w:div>
            <w:div w:id="1604877265">
              <w:marLeft w:val="0"/>
              <w:marRight w:val="0"/>
              <w:marTop w:val="0"/>
              <w:marBottom w:val="0"/>
              <w:divBdr>
                <w:top w:val="none" w:sz="0" w:space="0" w:color="auto"/>
                <w:left w:val="none" w:sz="0" w:space="0" w:color="auto"/>
                <w:bottom w:val="none" w:sz="0" w:space="0" w:color="auto"/>
                <w:right w:val="none" w:sz="0" w:space="0" w:color="auto"/>
              </w:divBdr>
            </w:div>
            <w:div w:id="1678531715">
              <w:marLeft w:val="0"/>
              <w:marRight w:val="0"/>
              <w:marTop w:val="0"/>
              <w:marBottom w:val="0"/>
              <w:divBdr>
                <w:top w:val="none" w:sz="0" w:space="0" w:color="auto"/>
                <w:left w:val="none" w:sz="0" w:space="0" w:color="auto"/>
                <w:bottom w:val="none" w:sz="0" w:space="0" w:color="auto"/>
                <w:right w:val="none" w:sz="0" w:space="0" w:color="auto"/>
              </w:divBdr>
            </w:div>
            <w:div w:id="1835797159">
              <w:marLeft w:val="0"/>
              <w:marRight w:val="0"/>
              <w:marTop w:val="0"/>
              <w:marBottom w:val="0"/>
              <w:divBdr>
                <w:top w:val="none" w:sz="0" w:space="0" w:color="auto"/>
                <w:left w:val="none" w:sz="0" w:space="0" w:color="auto"/>
                <w:bottom w:val="none" w:sz="0" w:space="0" w:color="auto"/>
                <w:right w:val="none" w:sz="0" w:space="0" w:color="auto"/>
              </w:divBdr>
            </w:div>
            <w:div w:id="1926303824">
              <w:marLeft w:val="0"/>
              <w:marRight w:val="0"/>
              <w:marTop w:val="0"/>
              <w:marBottom w:val="0"/>
              <w:divBdr>
                <w:top w:val="none" w:sz="0" w:space="0" w:color="auto"/>
                <w:left w:val="none" w:sz="0" w:space="0" w:color="auto"/>
                <w:bottom w:val="none" w:sz="0" w:space="0" w:color="auto"/>
                <w:right w:val="none" w:sz="0" w:space="0" w:color="auto"/>
              </w:divBdr>
            </w:div>
            <w:div w:id="2124417390">
              <w:marLeft w:val="0"/>
              <w:marRight w:val="0"/>
              <w:marTop w:val="0"/>
              <w:marBottom w:val="0"/>
              <w:divBdr>
                <w:top w:val="none" w:sz="0" w:space="0" w:color="auto"/>
                <w:left w:val="none" w:sz="0" w:space="0" w:color="auto"/>
                <w:bottom w:val="none" w:sz="0" w:space="0" w:color="auto"/>
                <w:right w:val="none" w:sz="0" w:space="0" w:color="auto"/>
              </w:divBdr>
            </w:div>
          </w:divsChild>
        </w:div>
        <w:div w:id="244850643">
          <w:marLeft w:val="0"/>
          <w:marRight w:val="0"/>
          <w:marTop w:val="0"/>
          <w:marBottom w:val="0"/>
          <w:divBdr>
            <w:top w:val="none" w:sz="0" w:space="0" w:color="auto"/>
            <w:left w:val="none" w:sz="0" w:space="0" w:color="auto"/>
            <w:bottom w:val="none" w:sz="0" w:space="0" w:color="auto"/>
            <w:right w:val="none" w:sz="0" w:space="0" w:color="auto"/>
          </w:divBdr>
        </w:div>
        <w:div w:id="1027637074">
          <w:marLeft w:val="0"/>
          <w:marRight w:val="0"/>
          <w:marTop w:val="0"/>
          <w:marBottom w:val="0"/>
          <w:divBdr>
            <w:top w:val="none" w:sz="0" w:space="0" w:color="auto"/>
            <w:left w:val="none" w:sz="0" w:space="0" w:color="auto"/>
            <w:bottom w:val="none" w:sz="0" w:space="0" w:color="auto"/>
            <w:right w:val="none" w:sz="0" w:space="0" w:color="auto"/>
          </w:divBdr>
        </w:div>
        <w:div w:id="1041706231">
          <w:marLeft w:val="0"/>
          <w:marRight w:val="0"/>
          <w:marTop w:val="0"/>
          <w:marBottom w:val="0"/>
          <w:divBdr>
            <w:top w:val="none" w:sz="0" w:space="0" w:color="auto"/>
            <w:left w:val="none" w:sz="0" w:space="0" w:color="auto"/>
            <w:bottom w:val="none" w:sz="0" w:space="0" w:color="auto"/>
            <w:right w:val="none" w:sz="0" w:space="0" w:color="auto"/>
          </w:divBdr>
        </w:div>
        <w:div w:id="1259489146">
          <w:marLeft w:val="0"/>
          <w:marRight w:val="0"/>
          <w:marTop w:val="0"/>
          <w:marBottom w:val="0"/>
          <w:divBdr>
            <w:top w:val="none" w:sz="0" w:space="0" w:color="auto"/>
            <w:left w:val="none" w:sz="0" w:space="0" w:color="auto"/>
            <w:bottom w:val="none" w:sz="0" w:space="0" w:color="auto"/>
            <w:right w:val="none" w:sz="0" w:space="0" w:color="auto"/>
          </w:divBdr>
        </w:div>
      </w:divsChild>
    </w:div>
    <w:div w:id="2037004978">
      <w:bodyDiv w:val="1"/>
      <w:marLeft w:val="0"/>
      <w:marRight w:val="0"/>
      <w:marTop w:val="0"/>
      <w:marBottom w:val="0"/>
      <w:divBdr>
        <w:top w:val="none" w:sz="0" w:space="0" w:color="auto"/>
        <w:left w:val="none" w:sz="0" w:space="0" w:color="auto"/>
        <w:bottom w:val="none" w:sz="0" w:space="0" w:color="auto"/>
        <w:right w:val="none" w:sz="0" w:space="0" w:color="auto"/>
      </w:divBdr>
    </w:div>
    <w:div w:id="2130930930">
      <w:bodyDiv w:val="1"/>
      <w:marLeft w:val="0"/>
      <w:marRight w:val="0"/>
      <w:marTop w:val="0"/>
      <w:marBottom w:val="0"/>
      <w:divBdr>
        <w:top w:val="none" w:sz="0" w:space="0" w:color="auto"/>
        <w:left w:val="none" w:sz="0" w:space="0" w:color="auto"/>
        <w:bottom w:val="none" w:sz="0" w:space="0" w:color="auto"/>
        <w:right w:val="none" w:sz="0" w:space="0" w:color="auto"/>
      </w:divBdr>
    </w:div>
    <w:div w:id="2145002979">
      <w:bodyDiv w:val="1"/>
      <w:marLeft w:val="0"/>
      <w:marRight w:val="0"/>
      <w:marTop w:val="0"/>
      <w:marBottom w:val="0"/>
      <w:divBdr>
        <w:top w:val="none" w:sz="0" w:space="0" w:color="auto"/>
        <w:left w:val="none" w:sz="0" w:space="0" w:color="auto"/>
        <w:bottom w:val="none" w:sz="0" w:space="0" w:color="auto"/>
        <w:right w:val="none" w:sz="0" w:space="0" w:color="auto"/>
      </w:divBdr>
      <w:divsChild>
        <w:div w:id="416025893">
          <w:marLeft w:val="0"/>
          <w:marRight w:val="0"/>
          <w:marTop w:val="0"/>
          <w:marBottom w:val="0"/>
          <w:divBdr>
            <w:top w:val="none" w:sz="0" w:space="0" w:color="auto"/>
            <w:left w:val="none" w:sz="0" w:space="0" w:color="auto"/>
            <w:bottom w:val="none" w:sz="0" w:space="0" w:color="auto"/>
            <w:right w:val="none" w:sz="0" w:space="0" w:color="auto"/>
          </w:divBdr>
        </w:div>
        <w:div w:id="1122917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ancerresearchuk.org/about-cancer/causes-of-cancer/sun-uv-and-cancer" TargetMode="External"/><Relationship Id="rId26" Type="http://schemas.openxmlformats.org/officeDocument/2006/relationships/hyperlink" Target="https://www.cleapss.org.uk/" TargetMode="External"/><Relationship Id="rId39" Type="http://schemas.openxmlformats.org/officeDocument/2006/relationships/hyperlink" Target="mailto:swhpt@phe.gov.uk" TargetMode="External"/><Relationship Id="rId21" Type="http://schemas.openxmlformats.org/officeDocument/2006/relationships/hyperlink" Target="https://www.assessweb.co.uk/version3.2/security/login/frm_lg_entry.aspx" TargetMode="External"/><Relationship Id="rId34" Type="http://schemas.openxmlformats.org/officeDocument/2006/relationships/image" Target="media/image4.png"/><Relationship Id="rId42" Type="http://schemas.openxmlformats.org/officeDocument/2006/relationships/hyperlink" Target="https://www.hse.gov.uk/stress/overview.htm" TargetMode="External"/><Relationship Id="rId47" Type="http://schemas.openxmlformats.org/officeDocument/2006/relationships/footer" Target="footer2.xml"/><Relationship Id="rId50" Type="http://schemas.openxmlformats.org/officeDocument/2006/relationships/image" Target="media/image6.png"/><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heat-exhaustion-heatstroke/" TargetMode="External"/><Relationship Id="rId29" Type="http://schemas.openxmlformats.org/officeDocument/2006/relationships/hyperlink" Target="https://www.food.gov.uk/business-guidance/safer-food-better-business-sfbb" TargetMode="External"/><Relationship Id="rId11" Type="http://schemas.openxmlformats.org/officeDocument/2006/relationships/image" Target="media/image1.png"/><Relationship Id="rId24" Type="http://schemas.openxmlformats.org/officeDocument/2006/relationships/hyperlink" Target="https://www.food.gov.uk/business-guidance/prepacked-for-direct-sale-ppds-allergen-labelling-changes-for-schools-colleges-and-nurseries" TargetMode="External"/><Relationship Id="rId32" Type="http://schemas.openxmlformats.org/officeDocument/2006/relationships/hyperlink" Target="https://services.cornwall.gov.uk/educationalvisits/Account/Login?ReturnUrl=%2F" TargetMode="External"/><Relationship Id="rId37" Type="http://schemas.openxmlformats.org/officeDocument/2006/relationships/hyperlink" Target="https://science.cleapss.org.uk/helpline/" TargetMode="External"/><Relationship Id="rId40" Type="http://schemas.openxmlformats.org/officeDocument/2006/relationships/hyperlink" Target="mailto:phnotifications@cornwall.gov.uk" TargetMode="External"/><Relationship Id="rId45" Type="http://schemas.openxmlformats.org/officeDocument/2006/relationships/footer" Target="footer1.xm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hse.gov.uk/skin/employ/sunprotec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sessweb.co.uk/version3.2/security/login/frm_lg_entry.aspx" TargetMode="External"/><Relationship Id="rId22" Type="http://schemas.openxmlformats.org/officeDocument/2006/relationships/hyperlink" Target="https://www.food.gov.uk/business-guidance/food-hygiene-for-your-business" TargetMode="External"/><Relationship Id="rId27" Type="http://schemas.openxmlformats.org/officeDocument/2006/relationships/hyperlink" Target="https://www.afpe.org.uk/physical-education/" TargetMode="External"/><Relationship Id="rId30" Type="http://schemas.openxmlformats.org/officeDocument/2006/relationships/hyperlink" Target="https://www.lantra.co.uk/" TargetMode="External"/><Relationship Id="rId35" Type="http://schemas.openxmlformats.org/officeDocument/2006/relationships/image" Target="media/image5.png"/><Relationship Id="rId43" Type="http://schemas.openxmlformats.org/officeDocument/2006/relationships/hyperlink" Target="https://www.mind.org.uk/information-support/tips-for-everyday-living/how-to-be-mentally-healthy-at-work/work-and-stress/" TargetMode="External"/><Relationship Id="rId48" Type="http://schemas.openxmlformats.org/officeDocument/2006/relationships/header" Target="header3.xml"/><Relationship Id="rId56" Type="http://schemas.openxmlformats.org/officeDocument/2006/relationships/hyperlink" Target="mailto:herontennis@aol.com" TargetMode="External"/><Relationship Id="rId8" Type="http://schemas.openxmlformats.org/officeDocument/2006/relationships/webSettings" Target="webSettings.xml"/><Relationship Id="rId51" Type="http://schemas.openxmlformats.org/officeDocument/2006/relationships/hyperlink" Target="mailto:herontennis@aol.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unsafeschools.co.uk/" TargetMode="External"/><Relationship Id="rId25" Type="http://schemas.openxmlformats.org/officeDocument/2006/relationships/hyperlink" Target="https://www.cornwall.gov.uk/environment/environmental-health/food-registration-and-approval/" TargetMode="External"/><Relationship Id="rId33" Type="http://schemas.openxmlformats.org/officeDocument/2006/relationships/hyperlink" Target="https://oeapng.info/search-results/?download_search=visit+lead" TargetMode="External"/><Relationship Id="rId38" Type="http://schemas.openxmlformats.org/officeDocument/2006/relationships/hyperlink" Target="https://www.gov.uk/government/publications/health-protection-in-schools-and-other-childcare-facilities" TargetMode="External"/><Relationship Id="rId46" Type="http://schemas.openxmlformats.org/officeDocument/2006/relationships/header" Target="header2.xml"/><Relationship Id="rId59" Type="http://schemas.openxmlformats.org/officeDocument/2006/relationships/theme" Target="theme/theme1.xml"/><Relationship Id="rId20" Type="http://schemas.openxmlformats.org/officeDocument/2006/relationships/hyperlink" Target="https://www.hse.gov.uk/temperature/heatstress/index.htm" TargetMode="External"/><Relationship Id="rId41" Type="http://schemas.openxmlformats.org/officeDocument/2006/relationships/hyperlink" Target="https://healthassuredeap.co.uk/"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974907/EYFS_framework_-_March_2021.pdf" TargetMode="External"/><Relationship Id="rId23" Type="http://schemas.openxmlformats.org/officeDocument/2006/relationships/hyperlink" Target="https://www.food.gov.uk/business-guidance/allergen-guidance-for-food-businesses" TargetMode="External"/><Relationship Id="rId28" Type="http://schemas.openxmlformats.org/officeDocument/2006/relationships/hyperlink" Target="https://oeapng.info/search-results/?download_search=visit+lead" TargetMode="External"/><Relationship Id="rId36" Type="http://schemas.openxmlformats.org/officeDocument/2006/relationships/hyperlink" Target="mailto:HandS@cornwall.gov.uk" TargetMode="External"/><Relationship Id="rId49" Type="http://schemas.openxmlformats.org/officeDocument/2006/relationships/footer" Target="footer3.xm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www.hse.gov.uk/pubns/books/hsg245.htm" TargetMode="External"/><Relationship Id="rId44" Type="http://schemas.openxmlformats.org/officeDocument/2006/relationships/header" Target="header1.xml"/><Relationship Id="rId5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4c4a1a14bc069b9cafd71254aa03eb61">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f799cdbd5efe4e7f48adfe504a63c9ea"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63C9-4683-48BB-BF0D-CAD293AF7B0C}">
  <ds:schemaRefs>
    <ds:schemaRef ds:uri="http://schemas.microsoft.com/office/2006/metadata/properties"/>
    <ds:schemaRef ds:uri="http://schemas.microsoft.com/office/infopath/2007/PartnerControls"/>
    <ds:schemaRef ds:uri="afafb7da-1630-466f-b8ac-5f9079687ced"/>
    <ds:schemaRef ds:uri="32d4b3c8-3173-4db6-a6df-2ee81da65936"/>
  </ds:schemaRefs>
</ds:datastoreItem>
</file>

<file path=customXml/itemProps2.xml><?xml version="1.0" encoding="utf-8"?>
<ds:datastoreItem xmlns:ds="http://schemas.openxmlformats.org/officeDocument/2006/customXml" ds:itemID="{47474C37-71E3-4472-A0F4-FC45198D6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fb7da-1630-466f-b8ac-5f9079687ced"/>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6F634-BF2B-43AD-B2CB-BF585964CDD6}">
  <ds:schemaRefs>
    <ds:schemaRef ds:uri="http://schemas.microsoft.com/sharepoint/v3/contenttype/forms"/>
  </ds:schemaRefs>
</ds:datastoreItem>
</file>

<file path=customXml/itemProps4.xml><?xml version="1.0" encoding="utf-8"?>
<ds:datastoreItem xmlns:ds="http://schemas.openxmlformats.org/officeDocument/2006/customXml" ds:itemID="{FAB5CD98-47B5-46BC-AFC7-2E0C5145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70</Pages>
  <Words>18905</Words>
  <Characters>107764</Characters>
  <Application>Microsoft Office Word</Application>
  <DocSecurity>0</DocSecurity>
  <Lines>898</Lines>
  <Paragraphs>252</Paragraphs>
  <ScaleCrop>false</ScaleCrop>
  <Company>Newquay Tretherras</Company>
  <LinksUpToDate>false</LinksUpToDate>
  <CharactersWithSpaces>126417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cp:lastModifiedBy>T Slater</cp:lastModifiedBy>
  <cp:revision>2</cp:revision>
  <cp:lastPrinted>2023-11-14T14:33:00Z</cp:lastPrinted>
  <dcterms:created xsi:type="dcterms:W3CDTF">2023-11-24T13:18:00Z</dcterms:created>
  <dcterms:modified xsi:type="dcterms:W3CDTF">2023-11-24T13:18:00Z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0x010100BBE8B922EBBBA7479375BF2D2499B411</vt:lpwstr>
  </property>
  <property fmtid="{D5CDD505-2E9C-101B-9397-08002B2CF9AE}" pid="3" name="MediaServiceImageTags">
    <vt:lpwstr/>
  </property>
  <property fmtid="{D5CDD505-2E9C-101B-9397-08002B2CF9AE}" pid="4" name="GrammarlyDocumentId">
    <vt:lpwstr>818b530b0e24bfaf0622a4940635a7211ae51009f0a59bec58130c2341987f58</vt:lpwstr>
  </property>
</Properties>
</file>