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6172F7" w14:textId="36D7176E" w:rsidR="00EA7703" w:rsidRDefault="00EA7703" w:rsidP="0064158A">
      <w:pPr>
        <w:pStyle w:val="NoSpacing"/>
        <w:rPr>
          <w:rFonts w:ascii="Arial" w:hAnsi="Arial" w:cs="Arial"/>
        </w:rPr>
      </w:pPr>
    </w:p>
    <w:p w14:paraId="6C9F99D0" w14:textId="0106FA8D" w:rsidR="00EA7703" w:rsidRDefault="00EA7703" w:rsidP="0064158A">
      <w:pPr>
        <w:pStyle w:val="NoSpacing"/>
        <w:rPr>
          <w:rFonts w:ascii="Arial" w:hAnsi="Arial" w:cs="Arial"/>
        </w:rPr>
      </w:pPr>
      <w:r>
        <w:rPr>
          <w:noProof/>
          <w:lang w:eastAsia="en-GB"/>
        </w:rPr>
        <w:drawing>
          <wp:anchor distT="0" distB="0" distL="114300" distR="114300" simplePos="0" relativeHeight="251665408" behindDoc="1" locked="0" layoutInCell="1" allowOverlap="1" wp14:anchorId="3A3FC09D" wp14:editId="3FB79C1F">
            <wp:simplePos x="0" y="0"/>
            <wp:positionH relativeFrom="column">
              <wp:posOffset>3819525</wp:posOffset>
            </wp:positionH>
            <wp:positionV relativeFrom="page">
              <wp:posOffset>417830</wp:posOffset>
            </wp:positionV>
            <wp:extent cx="2228215" cy="477520"/>
            <wp:effectExtent l="0" t="0" r="635" b="0"/>
            <wp:wrapTight wrapText="bothSides">
              <wp:wrapPolygon edited="0">
                <wp:start x="1662" y="0"/>
                <wp:lineTo x="0" y="13787"/>
                <wp:lineTo x="0" y="16372"/>
                <wp:lineTo x="185" y="20681"/>
                <wp:lineTo x="369" y="20681"/>
                <wp:lineTo x="4432" y="20681"/>
                <wp:lineTo x="9787" y="20681"/>
                <wp:lineTo x="16066" y="17234"/>
                <wp:lineTo x="15881" y="13787"/>
                <wp:lineTo x="21421" y="10340"/>
                <wp:lineTo x="21421" y="3447"/>
                <wp:lineTo x="3139" y="0"/>
                <wp:lineTo x="1662" y="0"/>
              </wp:wrapPolygon>
            </wp:wrapTight>
            <wp:docPr id="2"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8215" cy="477520"/>
                    </a:xfrm>
                    <a:prstGeom prst="rect">
                      <a:avLst/>
                    </a:prstGeom>
                  </pic:spPr>
                </pic:pic>
              </a:graphicData>
            </a:graphic>
            <wp14:sizeRelH relativeFrom="margin">
              <wp14:pctWidth>0</wp14:pctWidth>
            </wp14:sizeRelH>
            <wp14:sizeRelV relativeFrom="margin">
              <wp14:pctHeight>0</wp14:pctHeight>
            </wp14:sizeRelV>
          </wp:anchor>
        </w:drawing>
      </w:r>
      <w:r w:rsidRPr="00990BBB">
        <w:rPr>
          <w:rFonts w:ascii="Arial" w:hAnsi="Arial" w:cs="Arial"/>
          <w:b/>
          <w:noProof/>
          <w:sz w:val="20"/>
          <w:szCs w:val="20"/>
          <w:lang w:eastAsia="en-GB"/>
        </w:rPr>
        <w:drawing>
          <wp:anchor distT="0" distB="0" distL="114300" distR="114300" simplePos="0" relativeHeight="251663360" behindDoc="0" locked="0" layoutInCell="1" allowOverlap="1" wp14:anchorId="6914C503" wp14:editId="0A8DBF6B">
            <wp:simplePos x="0" y="0"/>
            <wp:positionH relativeFrom="margin">
              <wp:posOffset>38100</wp:posOffset>
            </wp:positionH>
            <wp:positionV relativeFrom="paragraph">
              <wp:posOffset>13335</wp:posOffset>
            </wp:positionV>
            <wp:extent cx="752475" cy="638950"/>
            <wp:effectExtent l="0" t="0" r="0" b="8890"/>
            <wp:wrapNone/>
            <wp:docPr id="1" name="Picture 1" descr="NJA log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JA logo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63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32C0E" w14:textId="7EA452BC" w:rsidR="00EA7703" w:rsidRDefault="00EA7703" w:rsidP="0064158A">
      <w:pPr>
        <w:pStyle w:val="NoSpacing"/>
        <w:rPr>
          <w:rFonts w:ascii="Arial" w:hAnsi="Arial" w:cs="Arial"/>
        </w:rPr>
      </w:pPr>
    </w:p>
    <w:p w14:paraId="52E178D5" w14:textId="1E4A7DA6" w:rsidR="00EA7703" w:rsidRDefault="00EA7703" w:rsidP="0064158A">
      <w:pPr>
        <w:pStyle w:val="NoSpacing"/>
        <w:rPr>
          <w:rFonts w:ascii="Arial" w:hAnsi="Arial" w:cs="Arial"/>
        </w:rPr>
      </w:pPr>
    </w:p>
    <w:p w14:paraId="14FC2EDB" w14:textId="62700CB2" w:rsidR="00EA7703" w:rsidRDefault="00EA7703" w:rsidP="0064158A">
      <w:pPr>
        <w:pStyle w:val="NoSpacing"/>
        <w:rPr>
          <w:rFonts w:ascii="Arial" w:hAnsi="Arial" w:cs="Arial"/>
        </w:rPr>
      </w:pPr>
    </w:p>
    <w:p w14:paraId="3787CBB7" w14:textId="77658C11" w:rsidR="00EA7703" w:rsidRDefault="00EA7703" w:rsidP="0064158A">
      <w:pPr>
        <w:pStyle w:val="NoSpacing"/>
        <w:rPr>
          <w:rFonts w:ascii="Arial" w:hAnsi="Arial" w:cs="Arial"/>
        </w:rPr>
      </w:pPr>
    </w:p>
    <w:p w14:paraId="4D55ADBD" w14:textId="54F7BA17" w:rsidR="0064158A" w:rsidRPr="0009207C" w:rsidRDefault="0064158A" w:rsidP="0064158A">
      <w:pPr>
        <w:pStyle w:val="NoSpacing"/>
        <w:rPr>
          <w:rFonts w:ascii="Arial" w:hAnsi="Arial" w:cs="Arial"/>
        </w:rPr>
      </w:pPr>
      <w:r>
        <w:rPr>
          <w:rFonts w:ascii="Arial" w:hAnsi="Arial" w:cs="Arial"/>
        </w:rPr>
        <w:t>3</w:t>
      </w:r>
      <w:r w:rsidR="00EA7703" w:rsidRPr="00EA7703">
        <w:rPr>
          <w:rFonts w:ascii="Arial" w:hAnsi="Arial" w:cs="Arial"/>
          <w:vertAlign w:val="superscript"/>
        </w:rPr>
        <w:t>rd</w:t>
      </w:r>
      <w:r w:rsidR="00EA7703">
        <w:rPr>
          <w:rFonts w:ascii="Arial" w:hAnsi="Arial" w:cs="Arial"/>
        </w:rPr>
        <w:t xml:space="preserve"> </w:t>
      </w:r>
      <w:r>
        <w:rPr>
          <w:rFonts w:ascii="Arial" w:hAnsi="Arial" w:cs="Arial"/>
        </w:rPr>
        <w:t>October 2024</w:t>
      </w:r>
    </w:p>
    <w:p w14:paraId="6AF702F3" w14:textId="124B2CF2" w:rsidR="0064158A" w:rsidRPr="0009207C" w:rsidRDefault="0064158A" w:rsidP="0064158A">
      <w:pPr>
        <w:pStyle w:val="NoSpacing"/>
        <w:rPr>
          <w:rFonts w:ascii="Arial" w:hAnsi="Arial" w:cs="Arial"/>
        </w:rPr>
      </w:pPr>
    </w:p>
    <w:p w14:paraId="21391592" w14:textId="120F03F1" w:rsidR="0064158A" w:rsidRPr="0009207C" w:rsidRDefault="0064158A" w:rsidP="0064158A">
      <w:pPr>
        <w:pStyle w:val="NoSpacing"/>
        <w:rPr>
          <w:rFonts w:ascii="Arial" w:hAnsi="Arial" w:cs="Arial"/>
        </w:rPr>
      </w:pPr>
    </w:p>
    <w:p w14:paraId="65D9B1A6" w14:textId="3C5179C6" w:rsidR="0064158A" w:rsidRDefault="0064158A" w:rsidP="0064158A">
      <w:pPr>
        <w:pStyle w:val="NoSpacing"/>
        <w:rPr>
          <w:rFonts w:ascii="Arial" w:hAnsi="Arial" w:cs="Arial"/>
        </w:rPr>
      </w:pPr>
      <w:r>
        <w:rPr>
          <w:rFonts w:ascii="Arial" w:hAnsi="Arial" w:cs="Arial"/>
        </w:rPr>
        <w:t>Dear Parents and Carers of Year 3,</w:t>
      </w:r>
    </w:p>
    <w:p w14:paraId="6B8129AF" w14:textId="0F341812" w:rsidR="0064158A" w:rsidRDefault="0064158A" w:rsidP="0064158A">
      <w:pPr>
        <w:pStyle w:val="NoSpacing"/>
        <w:rPr>
          <w:rFonts w:ascii="Arial" w:hAnsi="Arial" w:cs="Arial"/>
        </w:rPr>
      </w:pPr>
    </w:p>
    <w:p w14:paraId="552917F5" w14:textId="1ECD759C" w:rsidR="0064158A" w:rsidRDefault="00EA7703" w:rsidP="00EA7703">
      <w:pPr>
        <w:pStyle w:val="NoSpacing"/>
        <w:ind w:firstLine="720"/>
        <w:rPr>
          <w:rFonts w:ascii="Arial" w:hAnsi="Arial" w:cs="Arial"/>
          <w:b/>
          <w:u w:val="single"/>
        </w:rPr>
      </w:pPr>
      <w:r>
        <w:rPr>
          <w:rFonts w:ascii="Arial" w:hAnsi="Arial" w:cs="Arial"/>
          <w:b/>
          <w:u w:val="single"/>
        </w:rPr>
        <w:t xml:space="preserve">Whole Academy </w:t>
      </w:r>
      <w:r w:rsidR="0064158A" w:rsidRPr="00635AF2">
        <w:rPr>
          <w:rFonts w:ascii="Arial" w:hAnsi="Arial" w:cs="Arial"/>
          <w:b/>
          <w:u w:val="single"/>
        </w:rPr>
        <w:t>Harvest Festival Donations</w:t>
      </w:r>
      <w:r w:rsidR="0064158A">
        <w:rPr>
          <w:rFonts w:ascii="Arial" w:hAnsi="Arial" w:cs="Arial"/>
          <w:b/>
          <w:u w:val="single"/>
        </w:rPr>
        <w:t xml:space="preserve"> for Newquay Foodbank</w:t>
      </w:r>
    </w:p>
    <w:p w14:paraId="635ECFDF" w14:textId="77777777" w:rsidR="0064158A" w:rsidRDefault="0064158A" w:rsidP="0064158A">
      <w:pPr>
        <w:pStyle w:val="NoSpacing"/>
        <w:jc w:val="center"/>
        <w:rPr>
          <w:rFonts w:ascii="Arial" w:hAnsi="Arial" w:cs="Arial"/>
          <w:b/>
          <w:u w:val="single"/>
        </w:rPr>
      </w:pPr>
    </w:p>
    <w:p w14:paraId="7E9A1036" w14:textId="0014029C" w:rsidR="0064158A" w:rsidRDefault="00EA7703" w:rsidP="00EA7703">
      <w:pPr>
        <w:pStyle w:val="NoSpacing"/>
        <w:ind w:firstLine="720"/>
        <w:rPr>
          <w:rFonts w:ascii="Arial" w:hAnsi="Arial" w:cs="Arial"/>
          <w:b/>
          <w:u w:val="single"/>
        </w:rPr>
      </w:pPr>
      <w:r>
        <w:rPr>
          <w:rFonts w:ascii="Arial" w:hAnsi="Arial" w:cs="Arial"/>
          <w:b/>
          <w:u w:val="single"/>
        </w:rPr>
        <w:t xml:space="preserve">Year 3 </w:t>
      </w:r>
      <w:r w:rsidR="0064158A" w:rsidRPr="0064158A">
        <w:rPr>
          <w:rFonts w:ascii="Arial" w:hAnsi="Arial" w:cs="Arial"/>
          <w:b/>
          <w:u w:val="single"/>
        </w:rPr>
        <w:t xml:space="preserve">Harvest Festival Assembly </w:t>
      </w:r>
      <w:r w:rsidR="0064158A">
        <w:rPr>
          <w:rFonts w:ascii="Arial" w:hAnsi="Arial" w:cs="Arial"/>
          <w:b/>
          <w:u w:val="single"/>
        </w:rPr>
        <w:t>on Friday 11</w:t>
      </w:r>
      <w:r w:rsidR="0064158A" w:rsidRPr="0064158A">
        <w:rPr>
          <w:rFonts w:ascii="Arial" w:hAnsi="Arial" w:cs="Arial"/>
          <w:b/>
          <w:u w:val="single"/>
          <w:vertAlign w:val="superscript"/>
        </w:rPr>
        <w:t>th</w:t>
      </w:r>
      <w:r w:rsidR="0064158A">
        <w:rPr>
          <w:rFonts w:ascii="Arial" w:hAnsi="Arial" w:cs="Arial"/>
          <w:b/>
          <w:u w:val="single"/>
        </w:rPr>
        <w:t xml:space="preserve"> October</w:t>
      </w:r>
    </w:p>
    <w:p w14:paraId="3547FE12" w14:textId="77777777" w:rsidR="0064158A" w:rsidRPr="0009207C" w:rsidRDefault="0064158A" w:rsidP="0064158A">
      <w:pPr>
        <w:pStyle w:val="NoSpacing"/>
        <w:rPr>
          <w:rFonts w:ascii="Arial" w:hAnsi="Arial" w:cs="Arial"/>
        </w:rPr>
      </w:pPr>
    </w:p>
    <w:p w14:paraId="413CE5D5" w14:textId="6052D1B8" w:rsidR="561A7C08" w:rsidRDefault="561A7C08" w:rsidP="582C1AF6">
      <w:pPr>
        <w:pStyle w:val="NoSpacing"/>
        <w:jc w:val="both"/>
        <w:rPr>
          <w:rFonts w:ascii="Arial" w:hAnsi="Arial" w:cs="Arial"/>
        </w:rPr>
      </w:pPr>
      <w:r w:rsidRPr="582C1AF6">
        <w:rPr>
          <w:rFonts w:ascii="Arial" w:hAnsi="Arial" w:cs="Arial"/>
        </w:rPr>
        <w:t>On Friday 11</w:t>
      </w:r>
      <w:r w:rsidRPr="582C1AF6">
        <w:rPr>
          <w:rFonts w:ascii="Arial" w:hAnsi="Arial" w:cs="Arial"/>
          <w:vertAlign w:val="superscript"/>
        </w:rPr>
        <w:t>th</w:t>
      </w:r>
      <w:r w:rsidRPr="582C1AF6">
        <w:rPr>
          <w:rFonts w:ascii="Arial" w:hAnsi="Arial" w:cs="Arial"/>
        </w:rPr>
        <w:t xml:space="preserve"> October, the Reverend Canon Chris McQuillen-Wright from St Michael’s Church, Newquay will visit Year 3 in assembly to talk to </w:t>
      </w:r>
      <w:r w:rsidR="51BEBB84" w:rsidRPr="582C1AF6">
        <w:rPr>
          <w:rFonts w:ascii="Arial" w:hAnsi="Arial" w:cs="Arial"/>
        </w:rPr>
        <w:t>pupils</w:t>
      </w:r>
      <w:r w:rsidRPr="582C1AF6">
        <w:rPr>
          <w:rFonts w:ascii="Arial" w:hAnsi="Arial" w:cs="Arial"/>
        </w:rPr>
        <w:t xml:space="preserve"> about Harvest Festival.</w:t>
      </w:r>
    </w:p>
    <w:p w14:paraId="39895EA5" w14:textId="4D6DD42A" w:rsidR="582C1AF6" w:rsidRDefault="582C1AF6" w:rsidP="582C1AF6">
      <w:pPr>
        <w:pStyle w:val="NoSpacing"/>
        <w:rPr>
          <w:rFonts w:ascii="Arial" w:hAnsi="Arial" w:cs="Arial"/>
        </w:rPr>
      </w:pPr>
    </w:p>
    <w:p w14:paraId="2292DF6F" w14:textId="51BBD342" w:rsidR="0064158A" w:rsidRDefault="0064158A" w:rsidP="00EA7703">
      <w:pPr>
        <w:pStyle w:val="NoSpacing"/>
        <w:jc w:val="both"/>
        <w:rPr>
          <w:rFonts w:ascii="Arial" w:hAnsi="Arial" w:cs="Arial"/>
        </w:rPr>
      </w:pPr>
      <w:r w:rsidRPr="582C1AF6">
        <w:rPr>
          <w:rFonts w:ascii="Arial" w:hAnsi="Arial" w:cs="Arial"/>
        </w:rPr>
        <w:t xml:space="preserve">As part of our </w:t>
      </w:r>
      <w:r w:rsidR="268CC291" w:rsidRPr="582C1AF6">
        <w:rPr>
          <w:rFonts w:ascii="Arial" w:hAnsi="Arial" w:cs="Arial"/>
        </w:rPr>
        <w:t xml:space="preserve">whole academy celebration of </w:t>
      </w:r>
      <w:r w:rsidRPr="582C1AF6">
        <w:rPr>
          <w:rFonts w:ascii="Arial" w:hAnsi="Arial" w:cs="Arial"/>
        </w:rPr>
        <w:t xml:space="preserve">Harvest this year, Newquay Junior Academy pupils are invited to bring in non-perishable food to donate to Newquay Foodbank, between </w:t>
      </w:r>
      <w:r w:rsidRPr="582C1AF6">
        <w:rPr>
          <w:rFonts w:ascii="Arial" w:hAnsi="Arial" w:cs="Arial"/>
          <w:b/>
          <w:bCs/>
        </w:rPr>
        <w:t>Monday 7</w:t>
      </w:r>
      <w:r w:rsidRPr="582C1AF6">
        <w:rPr>
          <w:rFonts w:ascii="Arial" w:hAnsi="Arial" w:cs="Arial"/>
          <w:b/>
          <w:bCs/>
          <w:vertAlign w:val="superscript"/>
        </w:rPr>
        <w:t>th</w:t>
      </w:r>
      <w:r w:rsidRPr="582C1AF6">
        <w:rPr>
          <w:rFonts w:ascii="Arial" w:hAnsi="Arial" w:cs="Arial"/>
          <w:b/>
          <w:bCs/>
        </w:rPr>
        <w:t xml:space="preserve"> October and Friday 11</w:t>
      </w:r>
      <w:r w:rsidRPr="582C1AF6">
        <w:rPr>
          <w:rFonts w:ascii="Arial" w:hAnsi="Arial" w:cs="Arial"/>
          <w:b/>
          <w:bCs/>
          <w:vertAlign w:val="superscript"/>
        </w:rPr>
        <w:t>th</w:t>
      </w:r>
      <w:r w:rsidRPr="582C1AF6">
        <w:rPr>
          <w:rFonts w:ascii="Arial" w:hAnsi="Arial" w:cs="Arial"/>
          <w:b/>
          <w:bCs/>
        </w:rPr>
        <w:t xml:space="preserve"> October</w:t>
      </w:r>
      <w:r w:rsidRPr="582C1AF6">
        <w:rPr>
          <w:rFonts w:ascii="Arial" w:hAnsi="Arial" w:cs="Arial"/>
        </w:rPr>
        <w:t>. This is promoting kindness across the academy and supporting our local community.</w:t>
      </w:r>
    </w:p>
    <w:p w14:paraId="3B7BF196" w14:textId="77777777" w:rsidR="0064158A" w:rsidRDefault="0064158A" w:rsidP="00EA7703">
      <w:pPr>
        <w:pStyle w:val="NoSpacing"/>
        <w:jc w:val="both"/>
        <w:rPr>
          <w:rFonts w:ascii="Arial" w:hAnsi="Arial" w:cs="Arial"/>
        </w:rPr>
      </w:pPr>
    </w:p>
    <w:p w14:paraId="1CEFCEC0" w14:textId="77777777" w:rsidR="0064158A" w:rsidRPr="0009207C" w:rsidRDefault="0064158A" w:rsidP="00EA7703">
      <w:pPr>
        <w:pStyle w:val="NoSpacing"/>
        <w:jc w:val="both"/>
        <w:rPr>
          <w:rFonts w:ascii="Arial" w:hAnsi="Arial" w:cs="Arial"/>
        </w:rPr>
      </w:pPr>
      <w:r w:rsidRPr="0009207C">
        <w:rPr>
          <w:rFonts w:ascii="Arial" w:hAnsi="Arial" w:cs="Arial"/>
        </w:rPr>
        <w:t xml:space="preserve">If you </w:t>
      </w:r>
      <w:proofErr w:type="gramStart"/>
      <w:r w:rsidRPr="0009207C">
        <w:rPr>
          <w:rFonts w:ascii="Arial" w:hAnsi="Arial" w:cs="Arial"/>
        </w:rPr>
        <w:t>are able to</w:t>
      </w:r>
      <w:proofErr w:type="gramEnd"/>
      <w:r w:rsidRPr="0009207C">
        <w:rPr>
          <w:rFonts w:ascii="Arial" w:hAnsi="Arial" w:cs="Arial"/>
        </w:rPr>
        <w:t xml:space="preserve"> donate </w:t>
      </w:r>
      <w:r>
        <w:rPr>
          <w:rFonts w:ascii="Arial" w:hAnsi="Arial" w:cs="Arial"/>
        </w:rPr>
        <w:t xml:space="preserve">any </w:t>
      </w:r>
      <w:r w:rsidRPr="0009207C">
        <w:rPr>
          <w:rFonts w:ascii="Arial" w:hAnsi="Arial" w:cs="Arial"/>
        </w:rPr>
        <w:t>non-perishable items such as c</w:t>
      </w:r>
      <w:r>
        <w:rPr>
          <w:rFonts w:ascii="Arial" w:hAnsi="Arial" w:cs="Arial"/>
        </w:rPr>
        <w:t xml:space="preserve">ereals, jars, tinned soup and other canned goods, we would be most grateful. We appreciate not everyone will be able to donate, but all items will go to Newquay Foodbank to help our local community. </w:t>
      </w:r>
    </w:p>
    <w:p w14:paraId="36DB6BA0" w14:textId="77777777" w:rsidR="0064158A" w:rsidRPr="0009207C" w:rsidRDefault="0064158A" w:rsidP="00EA7703">
      <w:pPr>
        <w:pStyle w:val="NoSpacing"/>
        <w:jc w:val="both"/>
        <w:rPr>
          <w:rFonts w:ascii="Arial" w:hAnsi="Arial" w:cs="Arial"/>
        </w:rPr>
      </w:pPr>
    </w:p>
    <w:p w14:paraId="1ABCA4BB" w14:textId="0DC96BA0" w:rsidR="0064158A" w:rsidRDefault="0064158A" w:rsidP="00EA7703">
      <w:pPr>
        <w:pStyle w:val="NoSpacing"/>
        <w:jc w:val="both"/>
        <w:rPr>
          <w:rFonts w:ascii="Arial" w:hAnsi="Arial" w:cs="Arial"/>
        </w:rPr>
      </w:pPr>
      <w:r w:rsidRPr="582C1AF6">
        <w:rPr>
          <w:rFonts w:ascii="Arial" w:hAnsi="Arial" w:cs="Arial"/>
        </w:rPr>
        <w:t>There will be collection boxes in the hall at Newquay Junior Academy from Monday 7</w:t>
      </w:r>
      <w:r w:rsidRPr="582C1AF6">
        <w:rPr>
          <w:rFonts w:ascii="Arial" w:hAnsi="Arial" w:cs="Arial"/>
          <w:vertAlign w:val="superscript"/>
        </w:rPr>
        <w:t>th</w:t>
      </w:r>
      <w:r w:rsidRPr="582C1AF6">
        <w:rPr>
          <w:rFonts w:ascii="Arial" w:hAnsi="Arial" w:cs="Arial"/>
        </w:rPr>
        <w:t xml:space="preserve"> October onward</w:t>
      </w:r>
      <w:r w:rsidR="0ABEBE37" w:rsidRPr="582C1AF6">
        <w:rPr>
          <w:rFonts w:ascii="Arial" w:hAnsi="Arial" w:cs="Arial"/>
        </w:rPr>
        <w:t xml:space="preserve">s </w:t>
      </w:r>
      <w:r w:rsidRPr="582C1AF6">
        <w:rPr>
          <w:rFonts w:ascii="Arial" w:hAnsi="Arial" w:cs="Arial"/>
        </w:rPr>
        <w:t xml:space="preserve">where the </w:t>
      </w:r>
      <w:r w:rsidR="315B8F88" w:rsidRPr="582C1AF6">
        <w:rPr>
          <w:rFonts w:ascii="Arial" w:hAnsi="Arial" w:cs="Arial"/>
        </w:rPr>
        <w:t>pupils</w:t>
      </w:r>
      <w:r w:rsidRPr="582C1AF6">
        <w:rPr>
          <w:rFonts w:ascii="Arial" w:hAnsi="Arial" w:cs="Arial"/>
        </w:rPr>
        <w:t xml:space="preserve"> will be able to drop off their items in the mornings before registration.</w:t>
      </w:r>
    </w:p>
    <w:p w14:paraId="520857F9" w14:textId="77777777" w:rsidR="0064158A" w:rsidRPr="0009207C" w:rsidRDefault="0064158A" w:rsidP="00EA7703">
      <w:pPr>
        <w:pStyle w:val="NoSpacing"/>
        <w:jc w:val="both"/>
        <w:rPr>
          <w:rFonts w:ascii="Arial" w:hAnsi="Arial" w:cs="Arial"/>
        </w:rPr>
      </w:pPr>
    </w:p>
    <w:p w14:paraId="2523D495" w14:textId="56F0E84E" w:rsidR="0064158A" w:rsidRDefault="0064158A" w:rsidP="00EA7703">
      <w:pPr>
        <w:pStyle w:val="NoSpacing"/>
        <w:jc w:val="both"/>
        <w:rPr>
          <w:rFonts w:ascii="Arial" w:hAnsi="Arial" w:cs="Arial"/>
        </w:rPr>
      </w:pPr>
      <w:r w:rsidRPr="582C1AF6">
        <w:rPr>
          <w:rFonts w:ascii="Arial" w:hAnsi="Arial" w:cs="Arial"/>
        </w:rPr>
        <w:t>We are very grateful for any donations received</w:t>
      </w:r>
      <w:r w:rsidR="5AE34971" w:rsidRPr="582C1AF6">
        <w:rPr>
          <w:rFonts w:ascii="Arial" w:hAnsi="Arial" w:cs="Arial"/>
        </w:rPr>
        <w:t>: p</w:t>
      </w:r>
      <w:r w:rsidRPr="582C1AF6">
        <w:rPr>
          <w:rFonts w:ascii="Arial" w:hAnsi="Arial" w:cs="Arial"/>
        </w:rPr>
        <w:t xml:space="preserve">lease do check the sell by dates of items to ensure we can donate them to the Foodbank. </w:t>
      </w:r>
    </w:p>
    <w:p w14:paraId="2B328D67" w14:textId="77777777" w:rsidR="00EA7703" w:rsidRDefault="00EA7703" w:rsidP="00EA7703">
      <w:pPr>
        <w:pStyle w:val="NoSpacing"/>
        <w:jc w:val="both"/>
        <w:rPr>
          <w:rFonts w:ascii="Arial" w:hAnsi="Arial" w:cs="Arial"/>
        </w:rPr>
      </w:pPr>
    </w:p>
    <w:p w14:paraId="7763F33D" w14:textId="77777777" w:rsidR="0064158A" w:rsidRDefault="0064158A" w:rsidP="0064158A">
      <w:pPr>
        <w:pStyle w:val="NoSpacing"/>
        <w:jc w:val="both"/>
        <w:rPr>
          <w:rFonts w:ascii="Arial" w:hAnsi="Arial" w:cs="Arial"/>
        </w:rPr>
      </w:pPr>
      <w:r>
        <w:rPr>
          <w:rFonts w:ascii="Arial" w:hAnsi="Arial" w:cs="Arial"/>
        </w:rPr>
        <w:t>Yours sincerely,</w:t>
      </w:r>
    </w:p>
    <w:p w14:paraId="50775F73" w14:textId="77777777" w:rsidR="0064158A" w:rsidRPr="0009207C" w:rsidRDefault="0064158A" w:rsidP="0064158A">
      <w:pPr>
        <w:pStyle w:val="NoSpacing"/>
        <w:jc w:val="both"/>
        <w:rPr>
          <w:rFonts w:ascii="Arial" w:hAnsi="Arial" w:cs="Arial"/>
        </w:rPr>
      </w:pPr>
    </w:p>
    <w:p w14:paraId="0E959506" w14:textId="77777777" w:rsidR="0064158A" w:rsidRDefault="0064158A" w:rsidP="0064158A">
      <w:pPr>
        <w:pStyle w:val="NoSpacing"/>
        <w:rPr>
          <w:rFonts w:ascii="Arial" w:hAnsi="Arial" w:cs="Arial"/>
        </w:rPr>
      </w:pPr>
      <w:r>
        <w:rPr>
          <w:rFonts w:ascii="Arial" w:hAnsi="Arial" w:cs="Arial"/>
        </w:rPr>
        <w:t>Newquay Junior Academy</w:t>
      </w:r>
    </w:p>
    <w:p w14:paraId="01A42C2E" w14:textId="77777777" w:rsidR="0064158A" w:rsidRDefault="0064158A" w:rsidP="0064158A">
      <w:pPr>
        <w:spacing w:after="0" w:line="240" w:lineRule="auto"/>
        <w:rPr>
          <w:rFonts w:ascii="Arial" w:hAnsi="Arial" w:cs="Arial"/>
          <w:b/>
          <w:sz w:val="20"/>
          <w:szCs w:val="20"/>
        </w:rPr>
      </w:pPr>
    </w:p>
    <w:p w14:paraId="123F9CF5" w14:textId="1A79F0E9" w:rsidR="0064158A" w:rsidRDefault="00EA7703" w:rsidP="0064158A">
      <w:pPr>
        <w:spacing w:line="240" w:lineRule="auto"/>
        <w:ind w:left="-1276"/>
        <w:jc w:val="center"/>
        <w:rPr>
          <w:rFonts w:ascii="Arial" w:hAnsi="Arial" w:cs="Arial"/>
        </w:rPr>
      </w:pPr>
      <w:r>
        <w:rPr>
          <w:noProof/>
        </w:rPr>
        <w:drawing>
          <wp:anchor distT="0" distB="0" distL="114300" distR="114300" simplePos="0" relativeHeight="251659264" behindDoc="0" locked="0" layoutInCell="1" allowOverlap="1" wp14:anchorId="23E1EEAC" wp14:editId="531BE918">
            <wp:simplePos x="0" y="0"/>
            <wp:positionH relativeFrom="margin">
              <wp:align>right</wp:align>
            </wp:positionH>
            <wp:positionV relativeFrom="paragraph">
              <wp:posOffset>155575</wp:posOffset>
            </wp:positionV>
            <wp:extent cx="2065020" cy="1066165"/>
            <wp:effectExtent l="0" t="0" r="0" b="635"/>
            <wp:wrapSquare wrapText="bothSides"/>
            <wp:docPr id="635933152"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87144" name="Picture 1" descr="A screenshot of a website&#10;&#10;Description automatically generated"/>
                    <pic:cNvPicPr/>
                  </pic:nvPicPr>
                  <pic:blipFill rotWithShape="1">
                    <a:blip r:embed="rId10">
                      <a:extLst>
                        <a:ext uri="{28A0092B-C50C-407E-A947-70E740481C1C}">
                          <a14:useLocalDpi xmlns:a14="http://schemas.microsoft.com/office/drawing/2010/main" val="0"/>
                        </a:ext>
                      </a:extLst>
                    </a:blip>
                    <a:srcRect l="18680" t="12950" r="72846" b="78974"/>
                    <a:stretch/>
                  </pic:blipFill>
                  <pic:spPr bwMode="auto">
                    <a:xfrm>
                      <a:off x="0" y="0"/>
                      <a:ext cx="2065020" cy="1066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158A">
        <w:rPr>
          <w:rFonts w:ascii="Arial" w:hAnsi="Arial" w:cs="Arial"/>
        </w:rPr>
        <w:t xml:space="preserve">                 </w:t>
      </w:r>
      <w:r w:rsidR="0064158A">
        <w:rPr>
          <w:noProof/>
          <w:lang w:eastAsia="en-GB"/>
        </w:rPr>
        <w:drawing>
          <wp:inline distT="0" distB="0" distL="0" distR="0" wp14:anchorId="7509818B" wp14:editId="242B1155">
            <wp:extent cx="3159841" cy="1253490"/>
            <wp:effectExtent l="0" t="0" r="2540" b="3810"/>
            <wp:docPr id="3" name="Picture 3" descr="Donate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 Foo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1046" cy="1273803"/>
                    </a:xfrm>
                    <a:prstGeom prst="rect">
                      <a:avLst/>
                    </a:prstGeom>
                    <a:noFill/>
                    <a:ln>
                      <a:noFill/>
                    </a:ln>
                  </pic:spPr>
                </pic:pic>
              </a:graphicData>
            </a:graphic>
          </wp:inline>
        </w:drawing>
      </w:r>
    </w:p>
    <w:p w14:paraId="0025C746" w14:textId="7287080E" w:rsidR="0064158A" w:rsidRDefault="0064158A" w:rsidP="0064158A">
      <w:pPr>
        <w:pStyle w:val="NoSpacing"/>
        <w:rPr>
          <w:rFonts w:ascii="Arial" w:hAnsi="Arial" w:cs="Arial"/>
        </w:rPr>
      </w:pPr>
    </w:p>
    <w:p w14:paraId="445A8469" w14:textId="55182616" w:rsidR="0064158A" w:rsidRDefault="0064158A" w:rsidP="0064158A">
      <w:pPr>
        <w:pStyle w:val="NoSpacing"/>
        <w:rPr>
          <w:noProof/>
        </w:rPr>
      </w:pPr>
    </w:p>
    <w:p w14:paraId="5F968646" w14:textId="77777777" w:rsidR="0064158A" w:rsidRDefault="0064158A" w:rsidP="0064158A">
      <w:pPr>
        <w:pStyle w:val="NoSpacing"/>
        <w:rPr>
          <w:noProof/>
        </w:rPr>
      </w:pPr>
    </w:p>
    <w:p w14:paraId="2CAA1EF8" w14:textId="77777777" w:rsidR="0064158A" w:rsidRDefault="0064158A" w:rsidP="0064158A">
      <w:pPr>
        <w:pStyle w:val="NoSpacing"/>
        <w:rPr>
          <w:noProof/>
        </w:rPr>
      </w:pPr>
    </w:p>
    <w:p w14:paraId="1572ED62" w14:textId="77777777" w:rsidR="0064158A" w:rsidRPr="00C472B0" w:rsidRDefault="0064158A" w:rsidP="0064158A">
      <w:pPr>
        <w:pStyle w:val="NoSpacing"/>
        <w:rPr>
          <w:rFonts w:ascii="Arial" w:hAnsi="Arial" w:cs="Arial"/>
          <w:b/>
          <w:bCs/>
        </w:rPr>
      </w:pPr>
    </w:p>
    <w:p w14:paraId="773E0B9A" w14:textId="77777777" w:rsidR="0010763C" w:rsidRDefault="0010763C"/>
    <w:sectPr w:rsidR="0010763C" w:rsidSect="0064158A">
      <w:headerReference w:type="default" r:id="rId12"/>
      <w:footerReference w:type="default" r:id="rId13"/>
      <w:pgSz w:w="11906" w:h="16838"/>
      <w:pgMar w:top="-318" w:right="1440" w:bottom="0" w:left="1418"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C3C754" w14:textId="77777777" w:rsidR="008D0B38" w:rsidRDefault="008D0B38">
      <w:pPr>
        <w:spacing w:after="0" w:line="240" w:lineRule="auto"/>
      </w:pPr>
      <w:r>
        <w:separator/>
      </w:r>
    </w:p>
  </w:endnote>
  <w:endnote w:type="continuationSeparator" w:id="0">
    <w:p w14:paraId="0515AE98" w14:textId="77777777" w:rsidR="008D0B38" w:rsidRDefault="008D0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008D8" w14:textId="77777777" w:rsidR="00EA7703" w:rsidRDefault="00EA7703">
    <w:pPr>
      <w:pStyle w:val="Footer"/>
      <w:jc w:val="center"/>
    </w:pPr>
  </w:p>
  <w:p w14:paraId="4EE01957" w14:textId="77777777" w:rsidR="00EA7703" w:rsidRDefault="00EA77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D73CE" w14:textId="77777777" w:rsidR="008D0B38" w:rsidRDefault="008D0B38">
      <w:pPr>
        <w:spacing w:after="0" w:line="240" w:lineRule="auto"/>
      </w:pPr>
      <w:r>
        <w:separator/>
      </w:r>
    </w:p>
  </w:footnote>
  <w:footnote w:type="continuationSeparator" w:id="0">
    <w:p w14:paraId="071E468E" w14:textId="77777777" w:rsidR="008D0B38" w:rsidRDefault="008D0B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27ADB" w14:textId="77777777" w:rsidR="00EA7703" w:rsidRDefault="00EA7703" w:rsidP="0067212B">
    <w:pPr>
      <w:pStyle w:val="Header"/>
      <w:ind w:left="-1276"/>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58A"/>
    <w:rsid w:val="0010763C"/>
    <w:rsid w:val="0064158A"/>
    <w:rsid w:val="007102E4"/>
    <w:rsid w:val="008D0B38"/>
    <w:rsid w:val="00AC0F71"/>
    <w:rsid w:val="00AE426B"/>
    <w:rsid w:val="00C90631"/>
    <w:rsid w:val="00EA7703"/>
    <w:rsid w:val="0ABEBE37"/>
    <w:rsid w:val="1A8D02FA"/>
    <w:rsid w:val="23E27D8B"/>
    <w:rsid w:val="268CC291"/>
    <w:rsid w:val="315B8F88"/>
    <w:rsid w:val="3B0C5FA2"/>
    <w:rsid w:val="51BEBB84"/>
    <w:rsid w:val="561A7C08"/>
    <w:rsid w:val="582C1AF6"/>
    <w:rsid w:val="5AE34971"/>
    <w:rsid w:val="6C7E4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032E7"/>
  <w15:chartTrackingRefBased/>
  <w15:docId w15:val="{C1E65B30-EA6A-4AA3-BD9A-4C04845CE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58A"/>
    <w:rPr>
      <w:kern w:val="0"/>
      <w14:ligatures w14:val="none"/>
    </w:rPr>
  </w:style>
  <w:style w:type="paragraph" w:styleId="Heading1">
    <w:name w:val="heading 1"/>
    <w:basedOn w:val="Normal"/>
    <w:next w:val="Normal"/>
    <w:link w:val="Heading1Char"/>
    <w:uiPriority w:val="9"/>
    <w:qFormat/>
    <w:rsid w:val="0064158A"/>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4158A"/>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4158A"/>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4158A"/>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64158A"/>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64158A"/>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64158A"/>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64158A"/>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64158A"/>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15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15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15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15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15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15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15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15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158A"/>
    <w:rPr>
      <w:rFonts w:eastAsiaTheme="majorEastAsia" w:cstheme="majorBidi"/>
      <w:color w:val="272727" w:themeColor="text1" w:themeTint="D8"/>
    </w:rPr>
  </w:style>
  <w:style w:type="paragraph" w:styleId="Title">
    <w:name w:val="Title"/>
    <w:basedOn w:val="Normal"/>
    <w:next w:val="Normal"/>
    <w:link w:val="TitleChar"/>
    <w:uiPriority w:val="10"/>
    <w:qFormat/>
    <w:rsid w:val="0064158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415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158A"/>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415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158A"/>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64158A"/>
    <w:rPr>
      <w:i/>
      <w:iCs/>
      <w:color w:val="404040" w:themeColor="text1" w:themeTint="BF"/>
    </w:rPr>
  </w:style>
  <w:style w:type="paragraph" w:styleId="ListParagraph">
    <w:name w:val="List Paragraph"/>
    <w:basedOn w:val="Normal"/>
    <w:uiPriority w:val="34"/>
    <w:qFormat/>
    <w:rsid w:val="0064158A"/>
    <w:pPr>
      <w:ind w:left="720"/>
      <w:contextualSpacing/>
    </w:pPr>
    <w:rPr>
      <w:kern w:val="2"/>
      <w14:ligatures w14:val="standardContextual"/>
    </w:rPr>
  </w:style>
  <w:style w:type="character" w:styleId="IntenseEmphasis">
    <w:name w:val="Intense Emphasis"/>
    <w:basedOn w:val="DefaultParagraphFont"/>
    <w:uiPriority w:val="21"/>
    <w:qFormat/>
    <w:rsid w:val="0064158A"/>
    <w:rPr>
      <w:i/>
      <w:iCs/>
      <w:color w:val="0F4761" w:themeColor="accent1" w:themeShade="BF"/>
    </w:rPr>
  </w:style>
  <w:style w:type="paragraph" w:styleId="IntenseQuote">
    <w:name w:val="Intense Quote"/>
    <w:basedOn w:val="Normal"/>
    <w:next w:val="Normal"/>
    <w:link w:val="IntenseQuoteChar"/>
    <w:uiPriority w:val="30"/>
    <w:qFormat/>
    <w:rsid w:val="006415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64158A"/>
    <w:rPr>
      <w:i/>
      <w:iCs/>
      <w:color w:val="0F4761" w:themeColor="accent1" w:themeShade="BF"/>
    </w:rPr>
  </w:style>
  <w:style w:type="character" w:styleId="IntenseReference">
    <w:name w:val="Intense Reference"/>
    <w:basedOn w:val="DefaultParagraphFont"/>
    <w:uiPriority w:val="32"/>
    <w:qFormat/>
    <w:rsid w:val="0064158A"/>
    <w:rPr>
      <w:b/>
      <w:bCs/>
      <w:smallCaps/>
      <w:color w:val="0F4761" w:themeColor="accent1" w:themeShade="BF"/>
      <w:spacing w:val="5"/>
    </w:rPr>
  </w:style>
  <w:style w:type="paragraph" w:styleId="Header">
    <w:name w:val="header"/>
    <w:basedOn w:val="Normal"/>
    <w:link w:val="HeaderChar"/>
    <w:uiPriority w:val="99"/>
    <w:unhideWhenUsed/>
    <w:rsid w:val="00641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58A"/>
    <w:rPr>
      <w:kern w:val="0"/>
      <w14:ligatures w14:val="none"/>
    </w:rPr>
  </w:style>
  <w:style w:type="paragraph" w:styleId="Footer">
    <w:name w:val="footer"/>
    <w:basedOn w:val="Normal"/>
    <w:link w:val="FooterChar"/>
    <w:uiPriority w:val="99"/>
    <w:unhideWhenUsed/>
    <w:rsid w:val="00641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158A"/>
    <w:rPr>
      <w:kern w:val="0"/>
      <w14:ligatures w14:val="none"/>
    </w:rPr>
  </w:style>
  <w:style w:type="paragraph" w:styleId="NoSpacing">
    <w:name w:val="No Spacing"/>
    <w:uiPriority w:val="1"/>
    <w:qFormat/>
    <w:rsid w:val="0064158A"/>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17F828F1F8E048B77D34DB5B979A69" ma:contentTypeVersion="15" ma:contentTypeDescription="Create a new document." ma:contentTypeScope="" ma:versionID="2cd79c67098e25cb0aaf30beffc38b90">
  <xsd:schema xmlns:xsd="http://www.w3.org/2001/XMLSchema" xmlns:xs="http://www.w3.org/2001/XMLSchema" xmlns:p="http://schemas.microsoft.com/office/2006/metadata/properties" xmlns:ns2="91543b24-4636-49a5-a5fd-9193a5cd4473" xmlns:ns3="32d4b3c8-3173-4db6-a6df-2ee81da65936" targetNamespace="http://schemas.microsoft.com/office/2006/metadata/properties" ma:root="true" ma:fieldsID="440ae2522503e5282be27c3bdacd97fa" ns2:_="" ns3:_="">
    <xsd:import namespace="91543b24-4636-49a5-a5fd-9193a5cd4473"/>
    <xsd:import namespace="32d4b3c8-3173-4db6-a6df-2ee81da659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543b24-4636-49a5-a5fd-9193a5cd44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d4b3c8-3173-4db6-a6df-2ee81da659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1452af-cac6-4480-b729-151fb3a2ac25}" ma:internalName="TaxCatchAll" ma:showField="CatchAllData" ma:web="32d4b3c8-3173-4db6-a6df-2ee81da6593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F4186C-E788-420F-9520-9D6CD8CAC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543b24-4636-49a5-a5fd-9193a5cd4473"/>
    <ds:schemaRef ds:uri="32d4b3c8-3173-4db6-a6df-2ee81da65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78EC0A-99CD-4530-A619-E1B382F05A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197</Words>
  <Characters>1124</Characters>
  <Application>Microsoft Office Word</Application>
  <DocSecurity>0</DocSecurity>
  <Lines>9</Lines>
  <Paragraphs>2</Paragraphs>
  <ScaleCrop>false</ScaleCrop>
  <Company>Cornwall Education Learning Trust</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Francis</dc:creator>
  <cp:keywords/>
  <dc:description/>
  <cp:lastModifiedBy>J Francis</cp:lastModifiedBy>
  <cp:revision>2</cp:revision>
  <dcterms:created xsi:type="dcterms:W3CDTF">2024-10-03T12:40:00Z</dcterms:created>
  <dcterms:modified xsi:type="dcterms:W3CDTF">2024-10-03T12:40:00Z</dcterms:modified>
</cp:coreProperties>
</file>