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405CF" w14:textId="50A14A34" w:rsidR="60E9AB6F" w:rsidRDefault="005E0106" w:rsidP="60E9AB6F">
      <w:pPr>
        <w:ind w:left="720"/>
        <w:jc w:val="right"/>
        <w:rPr>
          <w:rFonts w:ascii="Arial" w:hAnsi="Arial" w:cs="Arial"/>
          <w:sz w:val="24"/>
          <w:szCs w:val="24"/>
        </w:rPr>
      </w:pPr>
      <w:r>
        <w:rPr>
          <w:rFonts w:ascii="Century Gothic" w:hAnsi="Century Gothic"/>
          <w:b/>
          <w:noProof/>
          <w:sz w:val="28"/>
          <w:szCs w:val="28"/>
          <w:lang w:eastAsia="en-GB"/>
        </w:rPr>
        <w:drawing>
          <wp:anchor distT="0" distB="0" distL="114300" distR="114300" simplePos="0" relativeHeight="251659264" behindDoc="1" locked="0" layoutInCell="1" allowOverlap="1" wp14:anchorId="5C0E2F9D" wp14:editId="18BE9732">
            <wp:simplePos x="0" y="0"/>
            <wp:positionH relativeFrom="margin">
              <wp:align>right</wp:align>
            </wp:positionH>
            <wp:positionV relativeFrom="paragraph">
              <wp:posOffset>5080</wp:posOffset>
            </wp:positionV>
            <wp:extent cx="1064895" cy="9810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489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978FF" w14:textId="56A87C8A" w:rsidR="00E55AB4" w:rsidRDefault="005E0106" w:rsidP="60E9AB6F">
      <w:pPr>
        <w:ind w:left="720"/>
        <w:jc w:val="right"/>
        <w:rPr>
          <w:rFonts w:ascii="Arial" w:hAnsi="Arial" w:cs="Arial"/>
          <w:sz w:val="24"/>
          <w:szCs w:val="24"/>
        </w:rPr>
      </w:pPr>
      <w:r>
        <w:rPr>
          <w:noProof/>
          <w:lang w:eastAsia="en-GB"/>
        </w:rPr>
        <w:drawing>
          <wp:anchor distT="0" distB="0" distL="114300" distR="114300" simplePos="0" relativeHeight="251661312" behindDoc="1" locked="0" layoutInCell="1" allowOverlap="1" wp14:anchorId="5B187AEE" wp14:editId="0B53C4C4">
            <wp:simplePos x="0" y="0"/>
            <wp:positionH relativeFrom="margin">
              <wp:posOffset>76200</wp:posOffset>
            </wp:positionH>
            <wp:positionV relativeFrom="margin">
              <wp:posOffset>304800</wp:posOffset>
            </wp:positionV>
            <wp:extent cx="2276475" cy="487680"/>
            <wp:effectExtent l="0" t="0" r="9525" b="7620"/>
            <wp:wrapTight wrapText="bothSides">
              <wp:wrapPolygon edited="0">
                <wp:start x="1808" y="0"/>
                <wp:lineTo x="1446" y="1688"/>
                <wp:lineTo x="0" y="12656"/>
                <wp:lineTo x="0" y="16031"/>
                <wp:lineTo x="181" y="21094"/>
                <wp:lineTo x="362" y="21094"/>
                <wp:lineTo x="4519" y="21094"/>
                <wp:lineTo x="10484" y="21094"/>
                <wp:lineTo x="16087" y="17719"/>
                <wp:lineTo x="15906" y="13500"/>
                <wp:lineTo x="21510" y="10125"/>
                <wp:lineTo x="21510" y="3375"/>
                <wp:lineTo x="3073" y="0"/>
                <wp:lineTo x="180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6475" cy="487680"/>
                    </a:xfrm>
                    <a:prstGeom prst="rect">
                      <a:avLst/>
                    </a:prstGeom>
                  </pic:spPr>
                </pic:pic>
              </a:graphicData>
            </a:graphic>
            <wp14:sizeRelH relativeFrom="margin">
              <wp14:pctWidth>0</wp14:pctWidth>
            </wp14:sizeRelH>
            <wp14:sizeRelV relativeFrom="margin">
              <wp14:pctHeight>0</wp14:pctHeight>
            </wp14:sizeRelV>
          </wp:anchor>
        </w:drawing>
      </w:r>
    </w:p>
    <w:p w14:paraId="198A8C65" w14:textId="77777777" w:rsidR="005E0106" w:rsidRDefault="005E0106" w:rsidP="00753ECE">
      <w:pPr>
        <w:pStyle w:val="NoSpacing"/>
        <w:jc w:val="both"/>
        <w:rPr>
          <w:rFonts w:ascii="Arial" w:hAnsi="Arial" w:cs="Arial"/>
          <w:sz w:val="24"/>
          <w:szCs w:val="24"/>
        </w:rPr>
      </w:pPr>
    </w:p>
    <w:p w14:paraId="2A2DA3DC" w14:textId="77777777" w:rsidR="005E0106" w:rsidRDefault="005E0106" w:rsidP="00753ECE">
      <w:pPr>
        <w:pStyle w:val="NoSpacing"/>
        <w:jc w:val="both"/>
        <w:rPr>
          <w:rFonts w:ascii="Arial" w:hAnsi="Arial" w:cs="Arial"/>
          <w:sz w:val="24"/>
          <w:szCs w:val="24"/>
        </w:rPr>
      </w:pPr>
    </w:p>
    <w:p w14:paraId="6749BEC2" w14:textId="77777777" w:rsidR="005E0106" w:rsidRDefault="005E0106" w:rsidP="00753ECE">
      <w:pPr>
        <w:pStyle w:val="NoSpacing"/>
        <w:jc w:val="both"/>
        <w:rPr>
          <w:rFonts w:ascii="Arial" w:hAnsi="Arial" w:cs="Arial"/>
          <w:sz w:val="24"/>
          <w:szCs w:val="24"/>
        </w:rPr>
      </w:pPr>
    </w:p>
    <w:p w14:paraId="0C23AF13" w14:textId="18264971" w:rsidR="00753ECE" w:rsidRPr="00132165" w:rsidRDefault="00132165" w:rsidP="00753ECE">
      <w:pPr>
        <w:pStyle w:val="NoSpacing"/>
        <w:jc w:val="both"/>
        <w:rPr>
          <w:rFonts w:ascii="Arial" w:hAnsi="Arial" w:cs="Arial"/>
        </w:rPr>
      </w:pPr>
      <w:r w:rsidRPr="00132165">
        <w:rPr>
          <w:rFonts w:ascii="Arial" w:hAnsi="Arial" w:cs="Arial"/>
        </w:rPr>
        <w:t>23</w:t>
      </w:r>
      <w:r w:rsidRPr="00132165">
        <w:rPr>
          <w:rFonts w:ascii="Arial" w:hAnsi="Arial" w:cs="Arial"/>
          <w:vertAlign w:val="superscript"/>
        </w:rPr>
        <w:t>rd</w:t>
      </w:r>
      <w:r w:rsidRPr="00132165">
        <w:rPr>
          <w:rFonts w:ascii="Arial" w:hAnsi="Arial" w:cs="Arial"/>
        </w:rPr>
        <w:t xml:space="preserve"> </w:t>
      </w:r>
      <w:r w:rsidR="4E8C1FBA" w:rsidRPr="00132165">
        <w:rPr>
          <w:rFonts w:ascii="Arial" w:hAnsi="Arial" w:cs="Arial"/>
        </w:rPr>
        <w:t>September 2024</w:t>
      </w:r>
    </w:p>
    <w:p w14:paraId="2F2FE2EC" w14:textId="77777777" w:rsidR="005E0106" w:rsidRPr="00132165" w:rsidRDefault="005E0106" w:rsidP="00753ECE">
      <w:pPr>
        <w:pStyle w:val="NoSpacing"/>
        <w:jc w:val="both"/>
        <w:rPr>
          <w:rFonts w:ascii="Arial" w:hAnsi="Arial" w:cs="Arial"/>
        </w:rPr>
      </w:pPr>
    </w:p>
    <w:p w14:paraId="2E704D0B" w14:textId="5C6A97EB" w:rsidR="00753ECE" w:rsidRPr="00132165" w:rsidRDefault="00753ECE" w:rsidP="00753ECE">
      <w:pPr>
        <w:pStyle w:val="NoSpacing"/>
        <w:jc w:val="both"/>
        <w:rPr>
          <w:rFonts w:ascii="Arial" w:hAnsi="Arial" w:cs="Arial"/>
        </w:rPr>
      </w:pPr>
      <w:r w:rsidRPr="00132165">
        <w:rPr>
          <w:rFonts w:ascii="Arial" w:hAnsi="Arial" w:cs="Arial"/>
        </w:rPr>
        <w:t>Dear Parent</w:t>
      </w:r>
      <w:r w:rsidR="5F5D192B" w:rsidRPr="00132165">
        <w:rPr>
          <w:rFonts w:ascii="Arial" w:hAnsi="Arial" w:cs="Arial"/>
        </w:rPr>
        <w:t xml:space="preserve">s and </w:t>
      </w:r>
      <w:r w:rsidRPr="00132165">
        <w:rPr>
          <w:rFonts w:ascii="Arial" w:hAnsi="Arial" w:cs="Arial"/>
        </w:rPr>
        <w:t>Carer</w:t>
      </w:r>
      <w:r w:rsidR="13FA2456" w:rsidRPr="00132165">
        <w:rPr>
          <w:rFonts w:ascii="Arial" w:hAnsi="Arial" w:cs="Arial"/>
        </w:rPr>
        <w:t>s</w:t>
      </w:r>
      <w:r w:rsidR="077FA838" w:rsidRPr="00132165">
        <w:rPr>
          <w:rFonts w:ascii="Arial" w:hAnsi="Arial" w:cs="Arial"/>
        </w:rPr>
        <w:t>,</w:t>
      </w:r>
    </w:p>
    <w:p w14:paraId="7D770C82" w14:textId="77777777" w:rsidR="00132165" w:rsidRPr="00132165" w:rsidRDefault="00132165" w:rsidP="00753ECE">
      <w:pPr>
        <w:pStyle w:val="NoSpacing"/>
        <w:jc w:val="both"/>
        <w:rPr>
          <w:rFonts w:ascii="Arial" w:hAnsi="Arial" w:cs="Arial"/>
        </w:rPr>
      </w:pPr>
    </w:p>
    <w:p w14:paraId="1FEB4674" w14:textId="18DAB495" w:rsidR="00132165" w:rsidRPr="00132165" w:rsidRDefault="00132165" w:rsidP="00132165">
      <w:pPr>
        <w:pStyle w:val="NoSpacing"/>
        <w:jc w:val="center"/>
        <w:rPr>
          <w:rFonts w:ascii="Arial" w:hAnsi="Arial" w:cs="Arial"/>
          <w:b/>
          <w:bCs/>
        </w:rPr>
      </w:pPr>
      <w:r w:rsidRPr="00132165">
        <w:rPr>
          <w:rFonts w:ascii="Arial" w:hAnsi="Arial" w:cs="Arial"/>
          <w:b/>
          <w:bCs/>
        </w:rPr>
        <w:t>Parent Information Evening dedicated to Online Safety on Wednesday, 2nd October</w:t>
      </w:r>
      <w:r w:rsidRPr="00132165">
        <w:rPr>
          <w:rFonts w:ascii="Arial" w:hAnsi="Arial" w:cs="Arial"/>
          <w:b/>
          <w:bCs/>
        </w:rPr>
        <w:t xml:space="preserve"> at 5pm</w:t>
      </w:r>
    </w:p>
    <w:p w14:paraId="017ABBCB" w14:textId="1287AF79" w:rsidR="00753ECE" w:rsidRPr="00132165" w:rsidRDefault="00753ECE" w:rsidP="6A311FE1">
      <w:pPr>
        <w:pStyle w:val="NoSpacing"/>
        <w:jc w:val="center"/>
        <w:rPr>
          <w:rFonts w:ascii="Arial" w:eastAsia="Segoe UI" w:hAnsi="Arial" w:cs="Arial"/>
          <w:color w:val="242424"/>
        </w:rPr>
      </w:pPr>
    </w:p>
    <w:p w14:paraId="2437C5E0" w14:textId="77777777" w:rsidR="00132165" w:rsidRDefault="00132165" w:rsidP="002550F9">
      <w:pPr>
        <w:rPr>
          <w:rFonts w:ascii="Arial" w:hAnsi="Arial" w:cs="Arial"/>
        </w:rPr>
      </w:pPr>
    </w:p>
    <w:p w14:paraId="7345353F" w14:textId="0602605F" w:rsidR="002550F9" w:rsidRPr="00132165" w:rsidRDefault="002550F9" w:rsidP="002550F9">
      <w:pPr>
        <w:rPr>
          <w:rFonts w:ascii="Arial" w:hAnsi="Arial" w:cs="Arial"/>
        </w:rPr>
      </w:pPr>
      <w:r w:rsidRPr="00132165">
        <w:rPr>
          <w:rFonts w:ascii="Arial" w:hAnsi="Arial" w:cs="Arial"/>
        </w:rPr>
        <w:t>I am writing to inform you that we will be hosting a Parent Information Evening dedicated to Online Safety on</w:t>
      </w:r>
      <w:r w:rsidRPr="00132165">
        <w:rPr>
          <w:rFonts w:ascii="Arial" w:hAnsi="Arial" w:cs="Arial"/>
          <w:b/>
          <w:bCs/>
        </w:rPr>
        <w:t xml:space="preserve"> Wednesday, 2nd October</w:t>
      </w:r>
      <w:r w:rsidRPr="00132165">
        <w:rPr>
          <w:rFonts w:ascii="Arial" w:hAnsi="Arial" w:cs="Arial"/>
        </w:rPr>
        <w:t xml:space="preserve">. This will take place at </w:t>
      </w:r>
      <w:r w:rsidRPr="00132165">
        <w:rPr>
          <w:rFonts w:ascii="Arial" w:hAnsi="Arial" w:cs="Arial"/>
          <w:b/>
          <w:bCs/>
        </w:rPr>
        <w:t>Newquay Junior Academy</w:t>
      </w:r>
      <w:r w:rsidRPr="00132165">
        <w:rPr>
          <w:rFonts w:ascii="Arial" w:hAnsi="Arial" w:cs="Arial"/>
        </w:rPr>
        <w:t xml:space="preserve"> in the Old Hall at </w:t>
      </w:r>
      <w:r w:rsidRPr="00132165">
        <w:rPr>
          <w:rFonts w:ascii="Arial" w:hAnsi="Arial" w:cs="Arial"/>
          <w:b/>
          <w:bCs/>
        </w:rPr>
        <w:t>5pm</w:t>
      </w:r>
      <w:r w:rsidRPr="00132165">
        <w:rPr>
          <w:rFonts w:ascii="Arial" w:hAnsi="Arial" w:cs="Arial"/>
        </w:rPr>
        <w:t>.</w:t>
      </w:r>
    </w:p>
    <w:p w14:paraId="4118947E" w14:textId="77777777" w:rsidR="002550F9" w:rsidRPr="00132165" w:rsidRDefault="002550F9" w:rsidP="00132165">
      <w:pPr>
        <w:jc w:val="both"/>
        <w:rPr>
          <w:rFonts w:ascii="Arial" w:hAnsi="Arial" w:cs="Arial"/>
        </w:rPr>
      </w:pPr>
      <w:r w:rsidRPr="00132165">
        <w:rPr>
          <w:rFonts w:ascii="Arial" w:hAnsi="Arial" w:cs="Arial"/>
        </w:rPr>
        <w:t>In today’s digital age, it is imperative for both parents and educators to stay informed about the potential risks associated with online activities. During this informative session, we aim to provide you with valuable advice and suggestions for engaging in open conversations with your pupils regarding their online presence. Our focus will also include raising awareness of the latest trends related to online safety, which are increasingly pertinent in our pupils’ lives.</w:t>
      </w:r>
    </w:p>
    <w:p w14:paraId="6705811C" w14:textId="77777777" w:rsidR="002550F9" w:rsidRPr="00132165" w:rsidRDefault="002550F9" w:rsidP="00132165">
      <w:pPr>
        <w:jc w:val="both"/>
        <w:rPr>
          <w:rFonts w:ascii="Arial" w:hAnsi="Arial" w:cs="Arial"/>
        </w:rPr>
      </w:pPr>
      <w:r w:rsidRPr="00132165">
        <w:rPr>
          <w:rFonts w:ascii="Arial" w:hAnsi="Arial" w:cs="Arial"/>
        </w:rPr>
        <w:t>We will discuss various methods for monitoring and supporting appropriate online use of devices. Our goal is to empower you with the tools and knowledge necessary to ensure that your pupils can safely navigate the digital world.</w:t>
      </w:r>
    </w:p>
    <w:p w14:paraId="5936F91F" w14:textId="77777777" w:rsidR="002550F9" w:rsidRPr="00132165" w:rsidRDefault="002550F9" w:rsidP="00132165">
      <w:pPr>
        <w:jc w:val="both"/>
        <w:rPr>
          <w:rFonts w:ascii="Arial" w:hAnsi="Arial" w:cs="Arial"/>
        </w:rPr>
      </w:pPr>
      <w:r w:rsidRPr="00132165">
        <w:rPr>
          <w:rFonts w:ascii="Arial" w:hAnsi="Arial" w:cs="Arial"/>
        </w:rPr>
        <w:t>We highly encourage all parents and guardians to attend this session, as it is an excellent opportunity to collaborate in fostering a safe online environment for our pupils. Your participation will not only enable you to learn about effective online safety strategies but also facilitate a shared dialogue with other parents and carers.</w:t>
      </w:r>
    </w:p>
    <w:p w14:paraId="2CFFEDF5" w14:textId="0AAEE00B" w:rsidR="002550F9" w:rsidRPr="00132165" w:rsidRDefault="002550F9" w:rsidP="002550F9">
      <w:pPr>
        <w:rPr>
          <w:rFonts w:ascii="Arial" w:hAnsi="Arial" w:cs="Arial"/>
        </w:rPr>
      </w:pPr>
      <w:r w:rsidRPr="00132165">
        <w:rPr>
          <w:rFonts w:ascii="Arial" w:hAnsi="Arial" w:cs="Arial"/>
        </w:rPr>
        <w:t xml:space="preserve">Please confirm your attendance by completing the online form via this link </w:t>
      </w:r>
      <w:hyperlink r:id="rId10" w:history="1">
        <w:r w:rsidRPr="00132165">
          <w:rPr>
            <w:rStyle w:val="Hyperlink"/>
            <w:rFonts w:ascii="Arial" w:hAnsi="Arial" w:cs="Arial"/>
          </w:rPr>
          <w:t>Onlin</w:t>
        </w:r>
        <w:r w:rsidRPr="00132165">
          <w:rPr>
            <w:rStyle w:val="Hyperlink"/>
            <w:rFonts w:ascii="Arial" w:hAnsi="Arial" w:cs="Arial"/>
          </w:rPr>
          <w:t>e Safety Evening 2nd October 5pm</w:t>
        </w:r>
      </w:hyperlink>
      <w:r w:rsidRPr="00132165">
        <w:rPr>
          <w:rFonts w:ascii="Arial" w:hAnsi="Arial" w:cs="Arial"/>
        </w:rPr>
        <w:t xml:space="preserve">  by Monday 30</w:t>
      </w:r>
      <w:r w:rsidRPr="00132165">
        <w:rPr>
          <w:rFonts w:ascii="Arial" w:hAnsi="Arial" w:cs="Arial"/>
          <w:vertAlign w:val="superscript"/>
        </w:rPr>
        <w:t xml:space="preserve">th </w:t>
      </w:r>
      <w:r w:rsidRPr="00132165">
        <w:rPr>
          <w:rFonts w:ascii="Arial" w:hAnsi="Arial" w:cs="Arial"/>
        </w:rPr>
        <w:t>September. Your feedback and engagement are highly valued, as we strive to enhance our community’s awareness and understanding of online safety.</w:t>
      </w:r>
    </w:p>
    <w:p w14:paraId="7158A5B8" w14:textId="77777777" w:rsidR="002550F9" w:rsidRPr="00132165" w:rsidRDefault="002550F9" w:rsidP="002550F9">
      <w:pPr>
        <w:rPr>
          <w:rFonts w:ascii="Arial" w:hAnsi="Arial" w:cs="Arial"/>
        </w:rPr>
      </w:pPr>
      <w:r w:rsidRPr="00132165">
        <w:rPr>
          <w:rFonts w:ascii="Arial" w:hAnsi="Arial" w:cs="Arial"/>
        </w:rPr>
        <w:t>Thank you for your continued support and commitment to the wellbeing of our students. We look forward to welcoming you all on Wednesday 2nd October at 5pm.</w:t>
      </w:r>
    </w:p>
    <w:p w14:paraId="558A9CBC" w14:textId="32EF9357" w:rsidR="00132165" w:rsidRPr="00132165" w:rsidRDefault="002550F9" w:rsidP="002550F9">
      <w:pPr>
        <w:rPr>
          <w:rFonts w:ascii="Arial" w:hAnsi="Arial" w:cs="Arial"/>
        </w:rPr>
      </w:pPr>
      <w:r w:rsidRPr="00132165">
        <w:rPr>
          <w:rFonts w:ascii="Arial" w:hAnsi="Arial" w:cs="Arial"/>
        </w:rPr>
        <w:t>Yours sincerely,</w:t>
      </w:r>
    </w:p>
    <w:p w14:paraId="08DD9F8F" w14:textId="0653BD1C" w:rsidR="002550F9" w:rsidRPr="00132165" w:rsidRDefault="00132165" w:rsidP="002550F9">
      <w:pPr>
        <w:rPr>
          <w:rFonts w:ascii="Arial" w:hAnsi="Arial" w:cs="Arial"/>
        </w:rPr>
      </w:pPr>
      <w:r w:rsidRPr="00132165">
        <w:rPr>
          <w:rFonts w:ascii="Arial" w:hAnsi="Arial" w:cs="Arial"/>
        </w:rPr>
        <w:t>Mr J</w:t>
      </w:r>
      <w:r w:rsidR="002550F9" w:rsidRPr="00132165">
        <w:rPr>
          <w:rFonts w:ascii="Arial" w:hAnsi="Arial" w:cs="Arial"/>
        </w:rPr>
        <w:t xml:space="preserve"> Riches</w:t>
      </w:r>
    </w:p>
    <w:p w14:paraId="15962C37" w14:textId="77777777" w:rsidR="002550F9" w:rsidRPr="00132165" w:rsidRDefault="002550F9" w:rsidP="002550F9">
      <w:pPr>
        <w:rPr>
          <w:rFonts w:ascii="Arial" w:hAnsi="Arial" w:cs="Arial"/>
        </w:rPr>
      </w:pPr>
      <w:r w:rsidRPr="00132165">
        <w:rPr>
          <w:rFonts w:ascii="Arial" w:hAnsi="Arial" w:cs="Arial"/>
        </w:rPr>
        <w:t>Computing and Online Safety Lead</w:t>
      </w:r>
    </w:p>
    <w:p w14:paraId="3D2AFD6B" w14:textId="77777777" w:rsidR="002550F9" w:rsidRPr="00132165" w:rsidRDefault="002550F9" w:rsidP="002550F9">
      <w:pPr>
        <w:rPr>
          <w:rFonts w:ascii="Arial" w:hAnsi="Arial" w:cs="Arial"/>
        </w:rPr>
      </w:pPr>
      <w:r w:rsidRPr="00132165">
        <w:rPr>
          <w:rFonts w:ascii="Arial" w:hAnsi="Arial" w:cs="Arial"/>
        </w:rPr>
        <w:t>Newquay Junior Academy.</w:t>
      </w:r>
    </w:p>
    <w:p w14:paraId="52F74247" w14:textId="7375B954" w:rsidR="00D839F0" w:rsidRPr="005B2CB1" w:rsidRDefault="00D839F0" w:rsidP="005B2CB1">
      <w:pPr>
        <w:pStyle w:val="NoSpacing"/>
        <w:jc w:val="both"/>
        <w:rPr>
          <w:sz w:val="24"/>
          <w:szCs w:val="24"/>
        </w:rPr>
      </w:pPr>
    </w:p>
    <w:sectPr w:rsidR="00D839F0" w:rsidRPr="005B2CB1" w:rsidSect="00C21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ULb05wVGKMNm9N" int2:id="dKjDXHK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CD1"/>
    <w:multiLevelType w:val="hybridMultilevel"/>
    <w:tmpl w:val="D464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1267D"/>
    <w:multiLevelType w:val="hybridMultilevel"/>
    <w:tmpl w:val="F59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F37"/>
    <w:multiLevelType w:val="hybridMultilevel"/>
    <w:tmpl w:val="6D56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BB0353"/>
    <w:multiLevelType w:val="hybridMultilevel"/>
    <w:tmpl w:val="46A8FAE6"/>
    <w:lvl w:ilvl="0" w:tplc="D8FCD5F0">
      <w:start w:val="1"/>
      <w:numFmt w:val="bullet"/>
      <w:lvlText w:val=""/>
      <w:lvlJc w:val="left"/>
      <w:pPr>
        <w:ind w:left="720" w:hanging="360"/>
      </w:pPr>
      <w:rPr>
        <w:rFonts w:ascii="Symbol" w:hAnsi="Symbol" w:hint="default"/>
      </w:rPr>
    </w:lvl>
    <w:lvl w:ilvl="1" w:tplc="F40E50EE">
      <w:start w:val="1"/>
      <w:numFmt w:val="bullet"/>
      <w:lvlText w:val="o"/>
      <w:lvlJc w:val="left"/>
      <w:pPr>
        <w:ind w:left="1440" w:hanging="360"/>
      </w:pPr>
      <w:rPr>
        <w:rFonts w:ascii="Courier New" w:hAnsi="Courier New" w:hint="default"/>
      </w:rPr>
    </w:lvl>
    <w:lvl w:ilvl="2" w:tplc="2572F2A6">
      <w:start w:val="1"/>
      <w:numFmt w:val="bullet"/>
      <w:lvlText w:val=""/>
      <w:lvlJc w:val="left"/>
      <w:pPr>
        <w:ind w:left="2160" w:hanging="360"/>
      </w:pPr>
      <w:rPr>
        <w:rFonts w:ascii="Wingdings" w:hAnsi="Wingdings" w:hint="default"/>
      </w:rPr>
    </w:lvl>
    <w:lvl w:ilvl="3" w:tplc="574EC384">
      <w:start w:val="1"/>
      <w:numFmt w:val="bullet"/>
      <w:lvlText w:val=""/>
      <w:lvlJc w:val="left"/>
      <w:pPr>
        <w:ind w:left="2880" w:hanging="360"/>
      </w:pPr>
      <w:rPr>
        <w:rFonts w:ascii="Symbol" w:hAnsi="Symbol" w:hint="default"/>
      </w:rPr>
    </w:lvl>
    <w:lvl w:ilvl="4" w:tplc="52282B24">
      <w:start w:val="1"/>
      <w:numFmt w:val="bullet"/>
      <w:lvlText w:val="o"/>
      <w:lvlJc w:val="left"/>
      <w:pPr>
        <w:ind w:left="3600" w:hanging="360"/>
      </w:pPr>
      <w:rPr>
        <w:rFonts w:ascii="Courier New" w:hAnsi="Courier New" w:hint="default"/>
      </w:rPr>
    </w:lvl>
    <w:lvl w:ilvl="5" w:tplc="90601D08">
      <w:start w:val="1"/>
      <w:numFmt w:val="bullet"/>
      <w:lvlText w:val=""/>
      <w:lvlJc w:val="left"/>
      <w:pPr>
        <w:ind w:left="4320" w:hanging="360"/>
      </w:pPr>
      <w:rPr>
        <w:rFonts w:ascii="Wingdings" w:hAnsi="Wingdings" w:hint="default"/>
      </w:rPr>
    </w:lvl>
    <w:lvl w:ilvl="6" w:tplc="FE5001A8">
      <w:start w:val="1"/>
      <w:numFmt w:val="bullet"/>
      <w:lvlText w:val=""/>
      <w:lvlJc w:val="left"/>
      <w:pPr>
        <w:ind w:left="5040" w:hanging="360"/>
      </w:pPr>
      <w:rPr>
        <w:rFonts w:ascii="Symbol" w:hAnsi="Symbol" w:hint="default"/>
      </w:rPr>
    </w:lvl>
    <w:lvl w:ilvl="7" w:tplc="E48C72A4">
      <w:start w:val="1"/>
      <w:numFmt w:val="bullet"/>
      <w:lvlText w:val="o"/>
      <w:lvlJc w:val="left"/>
      <w:pPr>
        <w:ind w:left="5760" w:hanging="360"/>
      </w:pPr>
      <w:rPr>
        <w:rFonts w:ascii="Courier New" w:hAnsi="Courier New" w:hint="default"/>
      </w:rPr>
    </w:lvl>
    <w:lvl w:ilvl="8" w:tplc="95FA0D18">
      <w:start w:val="1"/>
      <w:numFmt w:val="bullet"/>
      <w:lvlText w:val=""/>
      <w:lvlJc w:val="left"/>
      <w:pPr>
        <w:ind w:left="6480" w:hanging="360"/>
      </w:pPr>
      <w:rPr>
        <w:rFonts w:ascii="Wingdings" w:hAnsi="Wingdings" w:hint="default"/>
      </w:rPr>
    </w:lvl>
  </w:abstractNum>
  <w:abstractNum w:abstractNumId="4" w15:restartNumberingAfterBreak="0">
    <w:nsid w:val="62900319"/>
    <w:multiLevelType w:val="hybridMultilevel"/>
    <w:tmpl w:val="051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50293"/>
    <w:multiLevelType w:val="hybridMultilevel"/>
    <w:tmpl w:val="EFF42C94"/>
    <w:lvl w:ilvl="0" w:tplc="A30ECACC">
      <w:start w:val="1"/>
      <w:numFmt w:val="decimal"/>
      <w:lvlText w:val="%1."/>
      <w:lvlJc w:val="left"/>
      <w:pPr>
        <w:ind w:left="720" w:hanging="360"/>
      </w:pPr>
    </w:lvl>
    <w:lvl w:ilvl="1" w:tplc="9E06CA84">
      <w:start w:val="1"/>
      <w:numFmt w:val="lowerLetter"/>
      <w:lvlText w:val="%2."/>
      <w:lvlJc w:val="left"/>
      <w:pPr>
        <w:ind w:left="1440" w:hanging="360"/>
      </w:pPr>
    </w:lvl>
    <w:lvl w:ilvl="2" w:tplc="D98208F8">
      <w:start w:val="1"/>
      <w:numFmt w:val="lowerRoman"/>
      <w:lvlText w:val="%3."/>
      <w:lvlJc w:val="right"/>
      <w:pPr>
        <w:ind w:left="2160" w:hanging="180"/>
      </w:pPr>
    </w:lvl>
    <w:lvl w:ilvl="3" w:tplc="8976043A">
      <w:start w:val="1"/>
      <w:numFmt w:val="decimal"/>
      <w:lvlText w:val="%4."/>
      <w:lvlJc w:val="left"/>
      <w:pPr>
        <w:ind w:left="2880" w:hanging="360"/>
      </w:pPr>
    </w:lvl>
    <w:lvl w:ilvl="4" w:tplc="8A8C8C5C">
      <w:start w:val="1"/>
      <w:numFmt w:val="lowerLetter"/>
      <w:lvlText w:val="%5."/>
      <w:lvlJc w:val="left"/>
      <w:pPr>
        <w:ind w:left="3600" w:hanging="360"/>
      </w:pPr>
    </w:lvl>
    <w:lvl w:ilvl="5" w:tplc="0C52E2FA">
      <w:start w:val="1"/>
      <w:numFmt w:val="lowerRoman"/>
      <w:lvlText w:val="%6."/>
      <w:lvlJc w:val="right"/>
      <w:pPr>
        <w:ind w:left="4320" w:hanging="180"/>
      </w:pPr>
    </w:lvl>
    <w:lvl w:ilvl="6" w:tplc="14880C8C">
      <w:start w:val="1"/>
      <w:numFmt w:val="decimal"/>
      <w:lvlText w:val="%7."/>
      <w:lvlJc w:val="left"/>
      <w:pPr>
        <w:ind w:left="5040" w:hanging="360"/>
      </w:pPr>
    </w:lvl>
    <w:lvl w:ilvl="7" w:tplc="A798F082">
      <w:start w:val="1"/>
      <w:numFmt w:val="lowerLetter"/>
      <w:lvlText w:val="%8."/>
      <w:lvlJc w:val="left"/>
      <w:pPr>
        <w:ind w:left="5760" w:hanging="360"/>
      </w:pPr>
    </w:lvl>
    <w:lvl w:ilvl="8" w:tplc="636CBB6C">
      <w:start w:val="1"/>
      <w:numFmt w:val="lowerRoman"/>
      <w:lvlText w:val="%9."/>
      <w:lvlJc w:val="right"/>
      <w:pPr>
        <w:ind w:left="6480" w:hanging="180"/>
      </w:pPr>
    </w:lvl>
  </w:abstractNum>
  <w:num w:numId="1" w16cid:durableId="1583366658">
    <w:abstractNumId w:val="3"/>
  </w:num>
  <w:num w:numId="2" w16cid:durableId="868371167">
    <w:abstractNumId w:val="4"/>
  </w:num>
  <w:num w:numId="3" w16cid:durableId="770707966">
    <w:abstractNumId w:val="2"/>
  </w:num>
  <w:num w:numId="4" w16cid:durableId="1891920052">
    <w:abstractNumId w:val="0"/>
  </w:num>
  <w:num w:numId="5" w16cid:durableId="713310769">
    <w:abstractNumId w:val="5"/>
  </w:num>
  <w:num w:numId="6" w16cid:durableId="1609238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B4"/>
    <w:rsid w:val="00052B62"/>
    <w:rsid w:val="001261D4"/>
    <w:rsid w:val="00132165"/>
    <w:rsid w:val="00143E3A"/>
    <w:rsid w:val="00160B9C"/>
    <w:rsid w:val="00192CDF"/>
    <w:rsid w:val="0020089F"/>
    <w:rsid w:val="00213F23"/>
    <w:rsid w:val="002550F9"/>
    <w:rsid w:val="00264E53"/>
    <w:rsid w:val="002A5BEA"/>
    <w:rsid w:val="002A5FFE"/>
    <w:rsid w:val="00381EEE"/>
    <w:rsid w:val="003F55E7"/>
    <w:rsid w:val="004C25DC"/>
    <w:rsid w:val="00513495"/>
    <w:rsid w:val="00520AA4"/>
    <w:rsid w:val="005B2CB1"/>
    <w:rsid w:val="005D5052"/>
    <w:rsid w:val="005E0106"/>
    <w:rsid w:val="00646C6D"/>
    <w:rsid w:val="006A5120"/>
    <w:rsid w:val="006D5402"/>
    <w:rsid w:val="006E0CDD"/>
    <w:rsid w:val="006F391F"/>
    <w:rsid w:val="00736923"/>
    <w:rsid w:val="00737BCB"/>
    <w:rsid w:val="00753ECE"/>
    <w:rsid w:val="007A1BCC"/>
    <w:rsid w:val="00802424"/>
    <w:rsid w:val="00831385"/>
    <w:rsid w:val="00857AA8"/>
    <w:rsid w:val="0088799E"/>
    <w:rsid w:val="009D59A1"/>
    <w:rsid w:val="00A12485"/>
    <w:rsid w:val="00A81541"/>
    <w:rsid w:val="00B16D6F"/>
    <w:rsid w:val="00B23C67"/>
    <w:rsid w:val="00B3107E"/>
    <w:rsid w:val="00BB65FC"/>
    <w:rsid w:val="00BE600C"/>
    <w:rsid w:val="00C21598"/>
    <w:rsid w:val="00C406D1"/>
    <w:rsid w:val="00CD65E2"/>
    <w:rsid w:val="00D839F0"/>
    <w:rsid w:val="00DF43F7"/>
    <w:rsid w:val="00E55AB4"/>
    <w:rsid w:val="00E72C52"/>
    <w:rsid w:val="00EC43BF"/>
    <w:rsid w:val="00F53A48"/>
    <w:rsid w:val="01BB077B"/>
    <w:rsid w:val="01C2546E"/>
    <w:rsid w:val="037A7CF0"/>
    <w:rsid w:val="05A7B583"/>
    <w:rsid w:val="065425B0"/>
    <w:rsid w:val="077FA838"/>
    <w:rsid w:val="0A7C76D4"/>
    <w:rsid w:val="0F5904C8"/>
    <w:rsid w:val="1098A7C8"/>
    <w:rsid w:val="11162AE2"/>
    <w:rsid w:val="116C138A"/>
    <w:rsid w:val="13FA2456"/>
    <w:rsid w:val="14F2E8E0"/>
    <w:rsid w:val="15B5198D"/>
    <w:rsid w:val="182290A7"/>
    <w:rsid w:val="184A5640"/>
    <w:rsid w:val="186C8E85"/>
    <w:rsid w:val="1AC4D68F"/>
    <w:rsid w:val="1AEEDD91"/>
    <w:rsid w:val="1B9CF960"/>
    <w:rsid w:val="1C671508"/>
    <w:rsid w:val="1D254467"/>
    <w:rsid w:val="1E00ECCD"/>
    <w:rsid w:val="1F01021A"/>
    <w:rsid w:val="1F708097"/>
    <w:rsid w:val="1F789AB8"/>
    <w:rsid w:val="206E6D94"/>
    <w:rsid w:val="2085CF91"/>
    <w:rsid w:val="209E2085"/>
    <w:rsid w:val="2321700C"/>
    <w:rsid w:val="234EDFC9"/>
    <w:rsid w:val="25629609"/>
    <w:rsid w:val="29A28DA3"/>
    <w:rsid w:val="2C67B135"/>
    <w:rsid w:val="2D8FA31A"/>
    <w:rsid w:val="2EDCDE2B"/>
    <w:rsid w:val="2F95BE98"/>
    <w:rsid w:val="3178C2D1"/>
    <w:rsid w:val="31900A99"/>
    <w:rsid w:val="31BDA8EC"/>
    <w:rsid w:val="39889148"/>
    <w:rsid w:val="3AA60F8F"/>
    <w:rsid w:val="3C290AF8"/>
    <w:rsid w:val="3D5C342A"/>
    <w:rsid w:val="3D81F67B"/>
    <w:rsid w:val="3EF0377D"/>
    <w:rsid w:val="40536594"/>
    <w:rsid w:val="4130964E"/>
    <w:rsid w:val="416494BD"/>
    <w:rsid w:val="42C68148"/>
    <w:rsid w:val="432665D5"/>
    <w:rsid w:val="446D9980"/>
    <w:rsid w:val="44E1F351"/>
    <w:rsid w:val="450CB032"/>
    <w:rsid w:val="451B2D12"/>
    <w:rsid w:val="455EAAE6"/>
    <w:rsid w:val="47379A0E"/>
    <w:rsid w:val="48D7C616"/>
    <w:rsid w:val="4B85492E"/>
    <w:rsid w:val="4E8C1FBA"/>
    <w:rsid w:val="4EF3F0FC"/>
    <w:rsid w:val="507D321B"/>
    <w:rsid w:val="519D7CF0"/>
    <w:rsid w:val="51C96AEF"/>
    <w:rsid w:val="520E96B1"/>
    <w:rsid w:val="53040E0F"/>
    <w:rsid w:val="53133AD4"/>
    <w:rsid w:val="5465A0E1"/>
    <w:rsid w:val="55C617A3"/>
    <w:rsid w:val="56525BCE"/>
    <w:rsid w:val="56E0D7C3"/>
    <w:rsid w:val="574EA9C1"/>
    <w:rsid w:val="57925E00"/>
    <w:rsid w:val="5833943A"/>
    <w:rsid w:val="5E446AE2"/>
    <w:rsid w:val="5EF83A72"/>
    <w:rsid w:val="5F1A0F4D"/>
    <w:rsid w:val="5F516A78"/>
    <w:rsid w:val="5F5D192B"/>
    <w:rsid w:val="60E9AB6F"/>
    <w:rsid w:val="627A2DE4"/>
    <w:rsid w:val="62A04DCF"/>
    <w:rsid w:val="6335FF33"/>
    <w:rsid w:val="63D6AF3E"/>
    <w:rsid w:val="63D6B7FE"/>
    <w:rsid w:val="6762CD28"/>
    <w:rsid w:val="696A399F"/>
    <w:rsid w:val="69FF012E"/>
    <w:rsid w:val="6A311FE1"/>
    <w:rsid w:val="6AD28132"/>
    <w:rsid w:val="6EA76854"/>
    <w:rsid w:val="6F3F7D2A"/>
    <w:rsid w:val="7020ADA9"/>
    <w:rsid w:val="704096B0"/>
    <w:rsid w:val="70A4F23C"/>
    <w:rsid w:val="73400A43"/>
    <w:rsid w:val="73E73163"/>
    <w:rsid w:val="746E3DAA"/>
    <w:rsid w:val="77BA5DB9"/>
    <w:rsid w:val="7A1D70F9"/>
    <w:rsid w:val="7C59B9D9"/>
    <w:rsid w:val="7DB68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32B7D"/>
  <w15:chartTrackingRefBased/>
  <w15:docId w15:val="{93E03D1A-FA57-46AF-A0FD-09DE6A2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B4"/>
    <w:rPr>
      <w:color w:val="0563C1" w:themeColor="hyperlink"/>
      <w:u w:val="single"/>
    </w:rPr>
  </w:style>
  <w:style w:type="character" w:customStyle="1" w:styleId="normaltextrun">
    <w:name w:val="normaltextrun"/>
    <w:basedOn w:val="DefaultParagraphFont"/>
    <w:rsid w:val="00B3107E"/>
  </w:style>
  <w:style w:type="paragraph" w:styleId="BalloonText">
    <w:name w:val="Balloon Text"/>
    <w:basedOn w:val="Normal"/>
    <w:link w:val="BalloonTextChar"/>
    <w:uiPriority w:val="99"/>
    <w:semiHidden/>
    <w:unhideWhenUsed/>
    <w:rsid w:val="00A1248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12485"/>
    <w:rPr>
      <w:rFonts w:ascii="Segoe UI" w:hAnsi="Segoe UI"/>
      <w:sz w:val="18"/>
      <w:szCs w:val="18"/>
    </w:rPr>
  </w:style>
  <w:style w:type="paragraph" w:styleId="NoSpacing">
    <w:name w:val="No Spacing"/>
    <w:uiPriority w:val="1"/>
    <w:qFormat/>
    <w:rsid w:val="009D59A1"/>
    <w:pPr>
      <w:spacing w:after="0" w:line="240" w:lineRule="auto"/>
    </w:pPr>
  </w:style>
  <w:style w:type="paragraph" w:styleId="ListParagraph">
    <w:name w:val="List Paragraph"/>
    <w:basedOn w:val="Normal"/>
    <w:uiPriority w:val="34"/>
    <w:qFormat/>
    <w:rsid w:val="00B16D6F"/>
    <w:pPr>
      <w:spacing w:after="200" w:line="276" w:lineRule="auto"/>
      <w:ind w:left="720"/>
      <w:contextualSpacing/>
    </w:pPr>
  </w:style>
  <w:style w:type="paragraph" w:customStyle="1" w:styleId="Default">
    <w:name w:val="Default"/>
    <w:rsid w:val="00D839F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53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15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321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e/JdZZYLtPC6"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6ED63-D666-4F3F-9853-A3DADD63D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F1308-ECD3-4265-A5F0-A7243DF73051}">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3.xml><?xml version="1.0" encoding="utf-8"?>
<ds:datastoreItem xmlns:ds="http://schemas.openxmlformats.org/officeDocument/2006/customXml" ds:itemID="{D03400DC-1CD4-4BBF-9117-33EF15551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Francis</dc:creator>
  <cp:keywords/>
  <dc:description/>
  <cp:lastModifiedBy>J Francis</cp:lastModifiedBy>
  <cp:revision>2</cp:revision>
  <cp:lastPrinted>2022-01-12T12:04:00Z</cp:lastPrinted>
  <dcterms:created xsi:type="dcterms:W3CDTF">2024-09-23T08:47:00Z</dcterms:created>
  <dcterms:modified xsi:type="dcterms:W3CDTF">2024-09-23T08:47:00Z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Order">
    <vt:r8>221300</vt:r8>
  </property>
  <property fmtid="{D5CDD505-2E9C-101B-9397-08002B2CF9AE}" pid="4" name="MediaServiceImageTags">
    <vt:lpwstr/>
  </property>
</Properties>
</file>