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43AECD31"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CFF">
        <w:rPr>
          <w:rFonts w:ascii="Arial" w:hAnsi="Arial" w:cs="Arial"/>
          <w:b/>
          <w:bCs/>
          <w:sz w:val="36"/>
          <w:szCs w:val="36"/>
          <w14:ligatures w14:val="none"/>
        </w:rPr>
        <w:t>Newquay Junior Academy - Spring</w:t>
      </w:r>
      <w:r>
        <w:rPr>
          <w:rFonts w:ascii="Arial" w:hAnsi="Arial" w:cs="Arial"/>
          <w:b/>
          <w:bCs/>
          <w:sz w:val="36"/>
          <w:szCs w:val="36"/>
          <w14:ligatures w14:val="none"/>
        </w:rPr>
        <w:t xml:space="preserve"> Sequence - Year </w:t>
      </w:r>
      <w:r w:rsidR="00026DA4">
        <w:rPr>
          <w:rFonts w:ascii="Arial" w:hAnsi="Arial" w:cs="Arial"/>
          <w:b/>
          <w:bCs/>
          <w:sz w:val="36"/>
          <w:szCs w:val="36"/>
          <w14:ligatures w14:val="none"/>
        </w:rPr>
        <w:t>3</w:t>
      </w:r>
    </w:p>
    <w:p w14:paraId="0B2ED7D9" w14:textId="15C7829C" w:rsidR="009552F2"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F21CFF">
        <w:rPr>
          <w:rFonts w:ascii="Arial" w:hAnsi="Arial" w:cs="Arial"/>
          <w:b/>
          <w:bCs/>
          <w:color w:val="FFC000"/>
          <w:sz w:val="32"/>
          <w:szCs w:val="32"/>
          <w14:ligatures w14:val="none"/>
        </w:rPr>
        <w:t>DRAGONS</w:t>
      </w:r>
      <w:r>
        <w:rPr>
          <w:rFonts w:ascii="Arial" w:hAnsi="Arial" w:cs="Arial"/>
          <w:b/>
          <w:bCs/>
          <w:color w:val="FFC000"/>
          <w:sz w:val="32"/>
          <w:szCs w:val="32"/>
          <w14:ligatures w14:val="none"/>
        </w:rPr>
        <w:t>’</w:t>
      </w:r>
      <w:r w:rsidR="00F21CFF">
        <w:rPr>
          <w:rFonts w:ascii="Arial" w:hAnsi="Arial" w:cs="Arial"/>
          <w:b/>
          <w:bCs/>
          <w:color w:val="FFC000"/>
          <w:sz w:val="32"/>
          <w:szCs w:val="32"/>
          <w14:ligatures w14:val="none"/>
        </w:rPr>
        <w:t xml:space="preserve"> and ‘ALL THAT RUBBISH’</w:t>
      </w:r>
      <w:r>
        <w:rPr>
          <w:rFonts w:ascii="Arial" w:hAnsi="Arial" w:cs="Arial"/>
          <w:b/>
          <w:bCs/>
          <w:color w:val="FFC000"/>
          <w:sz w:val="32"/>
          <w:szCs w:val="32"/>
          <w14:ligatures w14:val="none"/>
        </w:rPr>
        <w:t xml:space="preserve"> </w:t>
      </w:r>
    </w:p>
    <w:p w14:paraId="1FDDEF35" w14:textId="77777777" w:rsidR="0016126E" w:rsidRPr="00AA21D5" w:rsidRDefault="0016126E"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62449285" w:rsidR="005D0CE0" w:rsidRPr="0016126E" w:rsidRDefault="005D0CE0" w:rsidP="001E0D52">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SCIENCE</w:t>
            </w:r>
            <w:r w:rsidR="00570091">
              <w:rPr>
                <w:rFonts w:asciiTheme="minorHAnsi" w:hAnsiTheme="minorHAnsi" w:cstheme="minorHAnsi"/>
                <w:b/>
                <w:bCs/>
                <w:color w:val="FFFFFF" w:themeColor="background1"/>
                <w14:ligatures w14:val="none"/>
              </w:rPr>
              <w:t xml:space="preserve"> – FIRST HALF</w:t>
            </w:r>
          </w:p>
          <w:p w14:paraId="60E0D41E" w14:textId="77777777" w:rsidR="00A10A15" w:rsidRPr="00A10A15" w:rsidRDefault="005D0CE0" w:rsidP="00A10A15">
            <w:pPr>
              <w:widowControl w:val="0"/>
              <w:spacing w:line="240" w:lineRule="auto"/>
              <w:jc w:val="both"/>
              <w:rPr>
                <w:rFonts w:asciiTheme="minorHAnsi" w:hAnsiTheme="minorHAnsi" w:cstheme="minorHAnsi"/>
                <w:color w:val="FFFFFF"/>
                <w:sz w:val="18"/>
                <w:szCs w:val="18"/>
                <w14:ligatures w14:val="none"/>
              </w:rPr>
            </w:pPr>
            <w:r w:rsidRPr="006F7270">
              <w:rPr>
                <w:rFonts w:asciiTheme="minorHAnsi" w:hAnsiTheme="minorHAnsi" w:cstheme="minorHAnsi"/>
                <w:b/>
                <w:color w:val="FFFFFF"/>
                <w14:ligatures w14:val="none"/>
              </w:rPr>
              <w:t>Prior knowledge</w:t>
            </w:r>
            <w:r w:rsidRPr="00605549">
              <w:rPr>
                <w:rFonts w:asciiTheme="minorHAnsi" w:hAnsiTheme="minorHAnsi" w:cstheme="minorHAnsi"/>
                <w:b/>
                <w:color w:val="FFFFFF"/>
                <w:sz w:val="18"/>
                <w:szCs w:val="18"/>
                <w14:ligatures w14:val="none"/>
              </w:rPr>
              <w:t>...</w:t>
            </w:r>
            <w:r w:rsidRPr="00605549">
              <w:rPr>
                <w:rFonts w:asciiTheme="minorHAnsi" w:hAnsiTheme="minorHAnsi" w:cstheme="minorHAnsi"/>
                <w:color w:val="FFFFFF"/>
                <w:sz w:val="18"/>
                <w:szCs w:val="18"/>
                <w14:ligatures w14:val="none"/>
              </w:rPr>
              <w:t xml:space="preserve"> </w:t>
            </w:r>
            <w:r w:rsidR="00A10A15" w:rsidRPr="00A10A15">
              <w:rPr>
                <w:rFonts w:asciiTheme="minorHAnsi" w:hAnsiTheme="minorHAnsi" w:cstheme="minorHAnsi"/>
                <w:color w:val="FFFFFF"/>
                <w:sz w:val="18"/>
                <w:szCs w:val="18"/>
                <w14:ligatures w14:val="none"/>
              </w:rPr>
              <w:t>Plants</w:t>
            </w:r>
          </w:p>
          <w:p w14:paraId="248467DD" w14:textId="2C367DC8" w:rsidR="00F21CFF" w:rsidRPr="0016126E" w:rsidRDefault="00A10A15" w:rsidP="00A10A15">
            <w:pPr>
              <w:widowControl w:val="0"/>
              <w:spacing w:line="240" w:lineRule="auto"/>
              <w:jc w:val="both"/>
              <w:rPr>
                <w:rFonts w:asciiTheme="minorHAnsi" w:hAnsiTheme="minorHAnsi" w:cstheme="minorHAnsi"/>
                <w:color w:val="FFFFFF"/>
                <w:sz w:val="15"/>
                <w:szCs w:val="15"/>
                <w14:ligatures w14:val="none"/>
              </w:rPr>
            </w:pPr>
            <w:r w:rsidRPr="00A10A15">
              <w:rPr>
                <w:rFonts w:asciiTheme="minorHAnsi" w:hAnsiTheme="minorHAnsi" w:cstheme="minorHAnsi"/>
                <w:color w:val="FFFFFF"/>
                <w:sz w:val="18"/>
                <w:szCs w:val="18"/>
                <w14:ligatures w14:val="none"/>
              </w:rPr>
              <w:t>Seeds and bulbs grow into mature plants. Plants need light, water and warmth to grow and stay healthy.</w:t>
            </w:r>
          </w:p>
          <w:p w14:paraId="3C23C8B1" w14:textId="21EA678E" w:rsidR="008B75F7" w:rsidRPr="0016126E" w:rsidRDefault="008B75F7" w:rsidP="00E90058">
            <w:pPr>
              <w:widowControl w:val="0"/>
              <w:spacing w:line="240" w:lineRule="auto"/>
              <w:jc w:val="both"/>
              <w:rPr>
                <w:rFonts w:asciiTheme="minorHAnsi" w:hAnsiTheme="minorHAnsi" w:cstheme="minorHAnsi"/>
                <w:color w:val="FFFFFF"/>
                <w:sz w:val="15"/>
                <w:szCs w:val="15"/>
                <w14:ligatures w14:val="none"/>
              </w:rPr>
            </w:pPr>
          </w:p>
        </w:tc>
        <w:tc>
          <w:tcPr>
            <w:tcW w:w="242" w:type="dxa"/>
            <w:tcBorders>
              <w:top w:val="nil"/>
              <w:left w:val="nil"/>
              <w:bottom w:val="nil"/>
              <w:right w:val="nil"/>
            </w:tcBorders>
          </w:tcPr>
          <w:p w14:paraId="43D6EF6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16126E" w:rsidRDefault="005D0CE0" w:rsidP="001C1DA8">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FIRST HALF TERM</w:t>
            </w:r>
          </w:p>
          <w:p w14:paraId="27AB896E" w14:textId="79EAB71B" w:rsidR="005D0CE0" w:rsidRPr="0016126E" w:rsidRDefault="005D0CE0" w:rsidP="00026DA4">
            <w:pPr>
              <w:widowControl w:val="0"/>
              <w:spacing w:line="240" w:lineRule="auto"/>
              <w:jc w:val="both"/>
              <w:rPr>
                <w:rFonts w:asciiTheme="minorHAnsi" w:hAnsiTheme="minorHAnsi" w:cstheme="minorHAnsi"/>
                <w:color w:val="FFFFFF"/>
                <w:sz w:val="15"/>
                <w:szCs w:val="15"/>
                <w14:ligatures w14:val="none"/>
              </w:rPr>
            </w:pPr>
            <w:r w:rsidRPr="006F7270">
              <w:rPr>
                <w:rFonts w:asciiTheme="minorHAnsi" w:hAnsiTheme="minorHAnsi" w:cstheme="minorHAnsi"/>
                <w:b/>
                <w:color w:val="FFFFFF"/>
                <w14:ligatures w14:val="none"/>
              </w:rPr>
              <w:t>Prior knowledge…</w:t>
            </w:r>
            <w:r w:rsidR="00026DA4" w:rsidRPr="00605549">
              <w:rPr>
                <w:color w:val="FFFFFF" w:themeColor="background1"/>
                <w:sz w:val="18"/>
                <w:szCs w:val="18"/>
                <w14:ligatures w14:val="none"/>
              </w:rPr>
              <w:t>Pupils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w:t>
            </w:r>
          </w:p>
        </w:tc>
        <w:tc>
          <w:tcPr>
            <w:tcW w:w="284" w:type="dxa"/>
            <w:tcBorders>
              <w:top w:val="nil"/>
              <w:left w:val="nil"/>
              <w:bottom w:val="nil"/>
              <w:right w:val="nil"/>
            </w:tcBorders>
          </w:tcPr>
          <w:p w14:paraId="7AC40538"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16126E" w:rsidRDefault="005D0CE0" w:rsidP="007839EF">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SECOND HALF TERM</w:t>
            </w:r>
          </w:p>
          <w:p w14:paraId="46BFD519" w14:textId="30F0D3ED" w:rsidR="006559E5" w:rsidRPr="00FB1876" w:rsidRDefault="005D0CE0" w:rsidP="006559E5">
            <w:pPr>
              <w:widowControl w:val="0"/>
              <w:spacing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026DA4" w:rsidRPr="00605549">
              <w:rPr>
                <w:color w:val="FFFFFF" w:themeColor="background1"/>
                <w:sz w:val="18"/>
                <w:szCs w:val="18"/>
                <w14:ligatures w14:val="none"/>
              </w:rPr>
              <w:t xml:space="preserve">Pupils will have used </w:t>
            </w:r>
            <w:hyperlink r:id="rId10" w:anchor="pictogram" w:history="1">
              <w:r w:rsidR="00026DA4" w:rsidRPr="00605549">
                <w:rPr>
                  <w:sz w:val="18"/>
                  <w:szCs w:val="18"/>
                </w:rPr>
                <w:t>j2e pictogram</w:t>
              </w:r>
            </w:hyperlink>
            <w:r w:rsidR="00026DA4" w:rsidRPr="00605549">
              <w:rPr>
                <w:color w:val="FFFFFF" w:themeColor="background1"/>
                <w:sz w:val="18"/>
                <w:szCs w:val="18"/>
                <w14:ligatures w14:val="none"/>
              </w:rPr>
              <w:t xml:space="preserve"> tool which can be accessed online using a desktop, laptop or tablet computer. Your school may have access to an equivalent alternative which could be used instead.</w:t>
            </w:r>
          </w:p>
          <w:p w14:paraId="4D092164" w14:textId="485EF760" w:rsidR="005D0CE0" w:rsidRPr="0016126E" w:rsidRDefault="005D0CE0" w:rsidP="00A90D8D">
            <w:pPr>
              <w:widowControl w:val="0"/>
              <w:spacing w:after="0" w:line="240" w:lineRule="auto"/>
              <w:contextualSpacing/>
              <w:jc w:val="both"/>
              <w:rPr>
                <w:rFonts w:asciiTheme="minorHAnsi" w:hAnsiTheme="minorHAnsi" w:cstheme="minorHAnsi"/>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B1876" w:rsidRDefault="005D0CE0" w:rsidP="00B16393">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D4A97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6126E"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6126E"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3240758A" w14:textId="162637AD" w:rsidR="00A10A15" w:rsidRDefault="005D0CE0" w:rsidP="003316E3">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3C8B6366" w14:textId="15C1874B" w:rsidR="00774516" w:rsidRPr="003316E3" w:rsidRDefault="00A10A15" w:rsidP="00A10A15">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Pupils will investigate and identify the parts of a flowering plant. They will be able to explain the function of different parts and will investigate and identify the conditions required for successful growth.</w:t>
            </w:r>
          </w:p>
          <w:p w14:paraId="7BC7EDB8" w14:textId="5A9FA383"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F7932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D5AD3B"/>
          </w:tcPr>
          <w:p w14:paraId="6CE1DB8E" w14:textId="3D8C0A5C" w:rsidR="00774516" w:rsidRPr="006F7270" w:rsidRDefault="005D0CE0" w:rsidP="003316E3">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17D5C50C" w14:textId="3306D096" w:rsidR="008438AD" w:rsidRPr="00FB1876" w:rsidRDefault="00026DA4" w:rsidP="00026DA4">
            <w:pPr>
              <w:widowControl w:val="0"/>
              <w:spacing w:after="0" w:line="240" w:lineRule="auto"/>
              <w:contextualSpacing/>
              <w:rPr>
                <w:rFonts w:asciiTheme="minorHAnsi" w:hAnsiTheme="minorHAnsi" w:cstheme="minorHAnsi"/>
                <w:color w:val="FFFFFF"/>
                <w14:ligatures w14:val="none"/>
              </w:rPr>
            </w:pPr>
            <w:r w:rsidRPr="00605549">
              <w:rPr>
                <w:color w:val="FFFFFF" w:themeColor="background1"/>
                <w:sz w:val="18"/>
                <w:szCs w:val="18"/>
                <w14:ligatures w14:val="none"/>
              </w:rPr>
              <w:t>Pupils will develop their understanding of what a branching database is and how to create one. They will understand what attributes are and how to use them to sort groups of objects by using yes/no questions. They will create physical and on-screen branching databases and evaluate them to decide what types of data should be presented.</w:t>
            </w:r>
          </w:p>
        </w:tc>
        <w:tc>
          <w:tcPr>
            <w:tcW w:w="284" w:type="dxa"/>
            <w:tcBorders>
              <w:top w:val="nil"/>
              <w:left w:val="nil"/>
              <w:bottom w:val="nil"/>
              <w:right w:val="nil"/>
            </w:tcBorders>
          </w:tcPr>
          <w:p w14:paraId="7EF50A76"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p>
        </w:tc>
        <w:tc>
          <w:tcPr>
            <w:tcW w:w="5386" w:type="dxa"/>
            <w:tcBorders>
              <w:top w:val="nil"/>
              <w:left w:val="nil"/>
              <w:bottom w:val="nil"/>
              <w:right w:val="nil"/>
            </w:tcBorders>
            <w:shd w:val="clear" w:color="auto" w:fill="D5AD3B"/>
          </w:tcPr>
          <w:p w14:paraId="2C162D30" w14:textId="407651A0" w:rsidR="00774516" w:rsidRPr="006F7270" w:rsidRDefault="005D0CE0" w:rsidP="003316E3">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199F5E69" w14:textId="483EE1F4" w:rsidR="005D0CE0" w:rsidRPr="006F7270" w:rsidRDefault="00026DA4" w:rsidP="006F7270">
            <w:pPr>
              <w:widowControl w:val="0"/>
              <w:spacing w:after="0" w:line="240" w:lineRule="auto"/>
              <w:contextualSpacing/>
              <w:rPr>
                <w:rFonts w:asciiTheme="minorHAnsi" w:hAnsiTheme="minorHAnsi" w:cstheme="minorHAnsi"/>
                <w:b/>
                <w:color w:val="FFFFFF"/>
                <w14:ligatures w14:val="none"/>
              </w:rPr>
            </w:pPr>
            <w:r w:rsidRPr="00605549">
              <w:rPr>
                <w:color w:val="FFFFFF" w:themeColor="background1"/>
                <w:sz w:val="18"/>
                <w:szCs w:val="18"/>
                <w14:ligatures w14:val="none"/>
              </w:rPr>
              <w:t>Pupils will use a range of techniques to create a stop-frame animation using tablets. Next, they will apply those skills to create a story-based animation. This unit will conclude with pupils adding other types of media to their animation, such as music and text.</w:t>
            </w: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69D043AE"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72EBBF09" w14:textId="77777777" w:rsidR="003316E3" w:rsidRPr="003316E3" w:rsidRDefault="003316E3" w:rsidP="003316E3">
            <w:pPr>
              <w:widowControl w:val="0"/>
              <w:spacing w:after="0" w:line="240" w:lineRule="auto"/>
              <w:contextualSpacing/>
              <w:rPr>
                <w:rFonts w:asciiTheme="minorHAnsi" w:hAnsiTheme="minorHAnsi" w:cstheme="minorHAnsi"/>
                <w:color w:val="FFFFFF"/>
                <w:sz w:val="16"/>
                <w14:ligatures w14:val="none"/>
              </w:rPr>
            </w:pPr>
            <w:r w:rsidRPr="003316E3">
              <w:rPr>
                <w:rFonts w:asciiTheme="minorHAnsi" w:hAnsiTheme="minorHAnsi" w:cstheme="minorHAnsi"/>
                <w:color w:val="FFFFFF"/>
                <w:sz w:val="16"/>
                <w14:ligatures w14:val="none"/>
              </w:rPr>
              <w:t>Plants - Air, light, water, nutrients, soil, support, anchor, reproduction, pollination, dispersal, transportation, flower, energy, growth, seedling, carbon dioxide, oxygen, sugar, photosynthesis, chlorophyll</w:t>
            </w:r>
          </w:p>
          <w:p w14:paraId="590CB14F" w14:textId="77777777" w:rsidR="003316E3" w:rsidRPr="003316E3" w:rsidRDefault="003316E3" w:rsidP="003316E3">
            <w:pPr>
              <w:widowControl w:val="0"/>
              <w:spacing w:after="0" w:line="240" w:lineRule="auto"/>
              <w:contextualSpacing/>
              <w:rPr>
                <w:rFonts w:asciiTheme="minorHAnsi" w:hAnsiTheme="minorHAnsi" w:cstheme="minorHAnsi"/>
                <w:color w:val="FFFFFF"/>
                <w:sz w:val="16"/>
                <w14:ligatures w14:val="none"/>
              </w:rPr>
            </w:pPr>
            <w:r w:rsidRPr="003316E3">
              <w:rPr>
                <w:rFonts w:asciiTheme="minorHAnsi" w:hAnsiTheme="minorHAnsi" w:cstheme="minorHAnsi"/>
                <w:color w:val="FFFFFF"/>
                <w:sz w:val="16"/>
                <w14:ligatures w14:val="none"/>
              </w:rPr>
              <w:t>Plants are producers, they make their own food.</w:t>
            </w:r>
          </w:p>
          <w:p w14:paraId="755C52AB" w14:textId="75FFE740" w:rsidR="005D0CE0" w:rsidRPr="003316E3" w:rsidRDefault="003316E3" w:rsidP="00026DA4">
            <w:pPr>
              <w:widowControl w:val="0"/>
              <w:spacing w:after="0" w:line="240" w:lineRule="auto"/>
              <w:contextualSpacing/>
              <w:rPr>
                <w:rFonts w:asciiTheme="minorHAnsi" w:hAnsiTheme="minorHAnsi" w:cstheme="minorHAnsi"/>
                <w:color w:val="FFFFFF"/>
                <w:sz w:val="16"/>
                <w14:ligatures w14:val="none"/>
              </w:rPr>
            </w:pPr>
            <w:r w:rsidRPr="003316E3">
              <w:rPr>
                <w:rFonts w:asciiTheme="minorHAnsi" w:hAnsiTheme="minorHAnsi" w:cstheme="minorHAnsi"/>
                <w:color w:val="FFFFFF"/>
                <w:sz w:val="16"/>
                <w14:ligatures w14:val="none"/>
              </w:rPr>
              <w:t>Leaves absorb sunlight and carbon dioxide. Plants have roots which provide support and draw water from the soil. Seeds/bulbs require the right conditions to germinate and grow.</w:t>
            </w:r>
          </w:p>
        </w:tc>
        <w:tc>
          <w:tcPr>
            <w:tcW w:w="242" w:type="dxa"/>
            <w:tcBorders>
              <w:top w:val="nil"/>
              <w:left w:val="nil"/>
              <w:bottom w:val="nil"/>
              <w:right w:val="nil"/>
            </w:tcBorders>
          </w:tcPr>
          <w:p w14:paraId="71DC530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8CADAE"/>
          </w:tcPr>
          <w:p w14:paraId="3F098D0A" w14:textId="16CEC52F" w:rsidR="00D763D1" w:rsidRDefault="005D0CE0" w:rsidP="00026DA4">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156F60F0" w14:textId="77777777" w:rsidR="00774516" w:rsidRPr="00026DA4" w:rsidRDefault="00774516" w:rsidP="00026DA4">
            <w:pPr>
              <w:widowControl w:val="0"/>
              <w:spacing w:after="0" w:line="240" w:lineRule="auto"/>
              <w:contextualSpacing/>
              <w:jc w:val="center"/>
              <w:rPr>
                <w:rFonts w:asciiTheme="minorHAnsi" w:hAnsiTheme="minorHAnsi" w:cstheme="minorHAnsi"/>
                <w:b/>
                <w:color w:val="FFFFFF"/>
                <w14:ligatures w14:val="none"/>
              </w:rPr>
            </w:pPr>
          </w:p>
          <w:p w14:paraId="2B169AF1" w14:textId="78087C19" w:rsidR="005D0CE0" w:rsidRPr="00605549" w:rsidRDefault="00026DA4" w:rsidP="00FB1876">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Data, database, data organisation, categories, groups, branching database</w:t>
            </w:r>
          </w:p>
          <w:p w14:paraId="2C69CC0C" w14:textId="3D434F6B"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1C5AB1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63D74464" w14:textId="6CE687E3"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62F81237" w14:textId="77777777" w:rsidR="00774516" w:rsidRPr="006F7270" w:rsidRDefault="00774516" w:rsidP="006F7270">
            <w:pPr>
              <w:widowControl w:val="0"/>
              <w:spacing w:after="0" w:line="240" w:lineRule="auto"/>
              <w:contextualSpacing/>
              <w:jc w:val="center"/>
              <w:rPr>
                <w:rFonts w:asciiTheme="minorHAnsi" w:hAnsiTheme="minorHAnsi" w:cstheme="minorHAnsi"/>
                <w:b/>
                <w:color w:val="FFFFFF"/>
                <w14:ligatures w14:val="none"/>
              </w:rPr>
            </w:pPr>
          </w:p>
          <w:p w14:paraId="69CBD627" w14:textId="44C6959C" w:rsidR="005D0CE0" w:rsidRPr="00605549" w:rsidRDefault="00026DA4" w:rsidP="00FB1876">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Animation, flip-books, stop-frame animation, storyboard, consistency</w:t>
            </w:r>
          </w:p>
          <w:p w14:paraId="47429808" w14:textId="5A4A8B5E"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59FF96F7" w14:textId="61DFA078" w:rsidR="00026DA4" w:rsidRDefault="00026DA4" w:rsidP="00026DA4">
            <w:pPr>
              <w:widowControl w:val="0"/>
              <w:spacing w:after="0" w:line="240" w:lineRule="auto"/>
              <w:contextualSpacing/>
              <w:jc w:val="center"/>
              <w:rPr>
                <w:rFonts w:asciiTheme="minorHAnsi" w:hAnsiTheme="minorHAnsi" w:cstheme="minorHAnsi"/>
                <w:b/>
                <w:color w:val="FFFFFF"/>
                <w14:ligatures w14:val="none"/>
              </w:rPr>
            </w:pPr>
            <w:r>
              <w:rPr>
                <w:rFonts w:asciiTheme="minorHAnsi" w:hAnsiTheme="minorHAnsi" w:cstheme="minorHAnsi"/>
                <w:b/>
                <w:color w:val="FFFFFF"/>
                <w14:ligatures w14:val="none"/>
              </w:rPr>
              <w:t>SEQUENCE OF LESSONS:</w:t>
            </w:r>
          </w:p>
          <w:p w14:paraId="04D8ADB7"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WOW: https://explorify.uk/en/activities/zoom-in-zoom-out/pink-and-white</w:t>
            </w:r>
          </w:p>
          <w:p w14:paraId="078CE5DA"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Quizziz assessment - before and after unit</w:t>
            </w:r>
          </w:p>
          <w:p w14:paraId="435AA1A7"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1. Identify and describe the different parts of flowering plants: roots, stem, leaves &amp; flower.</w:t>
            </w:r>
          </w:p>
          <w:p w14:paraId="06F86C1F"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2.  Investigate the requirements of plants for growth – light, air, water, nutrients and  how water is transported within plants.</w:t>
            </w:r>
          </w:p>
          <w:p w14:paraId="03589CAF"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3. Explore that part that flowers play in the life cycle of a flowering plant.</w:t>
            </w:r>
          </w:p>
          <w:p w14:paraId="18BEC7A1" w14:textId="2F5BB6AE" w:rsidR="005D0CE0"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4. To explore the part that seed dispersal plays in the life cycle of a flowering plant.</w:t>
            </w:r>
          </w:p>
        </w:tc>
        <w:tc>
          <w:tcPr>
            <w:tcW w:w="242" w:type="dxa"/>
            <w:tcBorders>
              <w:top w:val="nil"/>
              <w:left w:val="nil"/>
              <w:bottom w:val="nil"/>
              <w:right w:val="nil"/>
            </w:tcBorders>
          </w:tcPr>
          <w:p w14:paraId="147535B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A5A5A5"/>
          </w:tcPr>
          <w:p w14:paraId="1406B09D" w14:textId="5D9D32B9" w:rsidR="00026DA4" w:rsidRDefault="005D0CE0" w:rsidP="00026DA4">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72AFD10D" w14:textId="77777777" w:rsidR="00774516" w:rsidRDefault="00774516" w:rsidP="00026DA4">
            <w:pPr>
              <w:widowControl w:val="0"/>
              <w:spacing w:after="0" w:line="240" w:lineRule="auto"/>
              <w:contextualSpacing/>
              <w:jc w:val="center"/>
              <w:rPr>
                <w:rFonts w:asciiTheme="minorHAnsi" w:hAnsiTheme="minorHAnsi" w:cstheme="minorHAnsi"/>
                <w:b/>
                <w:color w:val="FFFFFF"/>
                <w14:ligatures w14:val="none"/>
              </w:rPr>
            </w:pPr>
          </w:p>
          <w:p w14:paraId="27D6D809"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1. To create questions with yes/no answers</w:t>
            </w:r>
          </w:p>
          <w:p w14:paraId="782A905B"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2. To identify the object attributes needed to collect relevant data </w:t>
            </w:r>
          </w:p>
          <w:p w14:paraId="13F0F104"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3. To create a branching database </w:t>
            </w:r>
          </w:p>
          <w:p w14:paraId="1D5AE6F8"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4. To explain why it is helpful for a database to be well structured</w:t>
            </w:r>
          </w:p>
          <w:p w14:paraId="435B7AA1"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5. To identify objects using a branching database</w:t>
            </w:r>
          </w:p>
          <w:p w14:paraId="3DBF2DDD" w14:textId="277C57B8" w:rsidR="00026DA4" w:rsidRPr="00605549" w:rsidRDefault="00026DA4" w:rsidP="00026DA4">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6. To compare the information shown in a pictogram with a branching database</w:t>
            </w:r>
          </w:p>
          <w:p w14:paraId="6F9B2A10" w14:textId="0F70FA7A"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2EA98D9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A5A5A5"/>
          </w:tcPr>
          <w:p w14:paraId="59CE6623" w14:textId="5DF3C480" w:rsidR="008E0F66" w:rsidRDefault="008E0F66" w:rsidP="00026DA4">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w:t>
            </w:r>
            <w:r w:rsidR="005D0CE0" w:rsidRPr="006F7270">
              <w:rPr>
                <w:rFonts w:asciiTheme="minorHAnsi" w:hAnsiTheme="minorHAnsi" w:cstheme="minorHAnsi"/>
                <w:b/>
                <w:color w:val="FFFFFF"/>
                <w14:ligatures w14:val="none"/>
              </w:rPr>
              <w:t>QUENCE OF LESSONS:</w:t>
            </w:r>
          </w:p>
          <w:p w14:paraId="6BC6482D" w14:textId="77777777" w:rsidR="00774516" w:rsidRPr="00026DA4" w:rsidRDefault="00774516" w:rsidP="00026DA4">
            <w:pPr>
              <w:widowControl w:val="0"/>
              <w:spacing w:after="0" w:line="240" w:lineRule="auto"/>
              <w:contextualSpacing/>
              <w:jc w:val="center"/>
              <w:rPr>
                <w:rFonts w:asciiTheme="minorHAnsi" w:hAnsiTheme="minorHAnsi" w:cstheme="minorHAnsi"/>
                <w:b/>
                <w:color w:val="FFFFFF"/>
                <w14:ligatures w14:val="none"/>
              </w:rPr>
            </w:pPr>
          </w:p>
          <w:p w14:paraId="7D15D80A"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1. To explain that animation is a sequence of drawings or photographs</w:t>
            </w:r>
          </w:p>
          <w:p w14:paraId="4A0DE70D"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2. To relate animated movement with a sequence of images</w:t>
            </w:r>
          </w:p>
          <w:p w14:paraId="1265BB76"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3. To plan an animation</w:t>
            </w:r>
          </w:p>
          <w:p w14:paraId="63D55A42"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4. To identify the need to work consistently and carefully</w:t>
            </w:r>
          </w:p>
          <w:p w14:paraId="0AF47F41" w14:textId="77777777" w:rsidR="00026DA4" w:rsidRPr="00605549" w:rsidRDefault="00026DA4" w:rsidP="00605549">
            <w:pPr>
              <w:widowControl w:val="0"/>
              <w:spacing w:after="0" w:line="240" w:lineRule="auto"/>
              <w:contextualSpacing/>
              <w:rPr>
                <w:color w:val="FFFFFF" w:themeColor="background1"/>
                <w:sz w:val="18"/>
                <w:szCs w:val="18"/>
                <w14:ligatures w14:val="none"/>
              </w:rPr>
            </w:pPr>
            <w:r w:rsidRPr="00605549">
              <w:rPr>
                <w:color w:val="FFFFFF" w:themeColor="background1"/>
                <w:sz w:val="18"/>
                <w:szCs w:val="18"/>
                <w14:ligatures w14:val="none"/>
              </w:rPr>
              <w:t>5. To review and improve an animation</w:t>
            </w:r>
          </w:p>
          <w:p w14:paraId="39A8C0ED" w14:textId="60C29BF4" w:rsidR="005D0CE0" w:rsidRPr="00FB1876" w:rsidRDefault="00026DA4" w:rsidP="00026DA4">
            <w:pPr>
              <w:widowControl w:val="0"/>
              <w:spacing w:after="0" w:line="240" w:lineRule="auto"/>
              <w:contextualSpacing/>
              <w:rPr>
                <w:rFonts w:asciiTheme="minorHAnsi" w:hAnsiTheme="minorHAnsi" w:cstheme="minorHAnsi"/>
                <w:color w:val="FFFFFF"/>
                <w14:ligatures w14:val="none"/>
              </w:rPr>
            </w:pPr>
            <w:r w:rsidRPr="00605549">
              <w:rPr>
                <w:color w:val="FFFFFF" w:themeColor="background1"/>
                <w:sz w:val="18"/>
                <w:szCs w:val="18"/>
                <w14:ligatures w14:val="none"/>
              </w:rPr>
              <w:t>6. To evaluate the impact of adding other media to an animation.</w:t>
            </w: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360AE4">
        <w:tc>
          <w:tcPr>
            <w:tcW w:w="5104" w:type="dxa"/>
            <w:tcBorders>
              <w:top w:val="nil"/>
              <w:left w:val="nil"/>
              <w:bottom w:val="nil"/>
              <w:right w:val="nil"/>
            </w:tcBorders>
            <w:shd w:val="clear" w:color="auto" w:fill="465757"/>
          </w:tcPr>
          <w:p w14:paraId="30EBB20E" w14:textId="30CBD2D8" w:rsidR="005D0CE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22D54E53" w14:textId="77777777" w:rsidR="003316E3"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Plants</w:t>
            </w:r>
          </w:p>
          <w:p w14:paraId="166482E9" w14:textId="23EA82F3" w:rsidR="00774516" w:rsidRPr="003316E3" w:rsidRDefault="003316E3" w:rsidP="003316E3">
            <w:pPr>
              <w:widowControl w:val="0"/>
              <w:spacing w:after="0" w:line="240" w:lineRule="auto"/>
              <w:contextualSpacing/>
              <w:rPr>
                <w:rFonts w:asciiTheme="minorHAnsi" w:hAnsiTheme="minorHAnsi" w:cstheme="minorHAnsi"/>
                <w:color w:val="FFFFFF"/>
                <w:sz w:val="18"/>
                <w14:ligatures w14:val="none"/>
              </w:rPr>
            </w:pPr>
            <w:r w:rsidRPr="003316E3">
              <w:rPr>
                <w:rFonts w:asciiTheme="minorHAnsi" w:hAnsiTheme="minorHAnsi" w:cstheme="minorHAnsi"/>
                <w:color w:val="FFFFFF"/>
                <w:sz w:val="18"/>
                <w14:ligatures w14:val="none"/>
              </w:rPr>
              <w:t>Pupils will lead the growing project with Newquay Zoo.</w:t>
            </w:r>
          </w:p>
          <w:p w14:paraId="52A931D5" w14:textId="0C0E3A99" w:rsidR="005D0CE0" w:rsidRPr="00026DA4" w:rsidRDefault="005D0CE0" w:rsidP="00FB1876">
            <w:pPr>
              <w:widowControl w:val="0"/>
              <w:spacing w:after="0" w:line="240" w:lineRule="auto"/>
              <w:contextualSpacing/>
              <w:rPr>
                <w:rFonts w:asciiTheme="minorHAnsi" w:hAnsiTheme="minorHAnsi" w:cstheme="minorHAnsi"/>
                <w:b/>
                <w:color w:val="FFFFFF"/>
                <w14:ligatures w14:val="none"/>
              </w:rPr>
            </w:pPr>
          </w:p>
        </w:tc>
        <w:tc>
          <w:tcPr>
            <w:tcW w:w="242" w:type="dxa"/>
            <w:tcBorders>
              <w:top w:val="nil"/>
              <w:left w:val="nil"/>
              <w:bottom w:val="nil"/>
              <w:right w:val="nil"/>
            </w:tcBorders>
          </w:tcPr>
          <w:p w14:paraId="3FE99BE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465757"/>
          </w:tcPr>
          <w:p w14:paraId="55177F07" w14:textId="76AE6ADB" w:rsidR="00774516" w:rsidRPr="006F7270" w:rsidRDefault="005D0CE0" w:rsidP="003316E3">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000E0F56" w14:textId="2807F834" w:rsidR="005D0CE0" w:rsidRPr="00FB1876" w:rsidRDefault="00026DA4" w:rsidP="00026DA4">
            <w:pPr>
              <w:widowControl w:val="0"/>
              <w:spacing w:after="0" w:line="240" w:lineRule="auto"/>
              <w:contextualSpacing/>
              <w:rPr>
                <w:rFonts w:asciiTheme="minorHAnsi" w:hAnsiTheme="minorHAnsi" w:cstheme="minorHAnsi"/>
                <w:color w:val="FFFFFF"/>
                <w14:ligatures w14:val="none"/>
              </w:rPr>
            </w:pPr>
            <w:r w:rsidRPr="00605549">
              <w:rPr>
                <w:color w:val="FFFFFF" w:themeColor="background1"/>
                <w:sz w:val="18"/>
                <w:szCs w:val="18"/>
                <w14:ligatures w14:val="none"/>
              </w:rPr>
              <w:t>This unit progresses pupils’ knowledge and understanding of presenting information. It builds on their knowledge of data and information from key stage 1. They continue to develop their understanding of attributes and begin to construct and interrogate branching databases as a means of displaying and retrieving info.</w:t>
            </w:r>
          </w:p>
        </w:tc>
        <w:tc>
          <w:tcPr>
            <w:tcW w:w="284" w:type="dxa"/>
            <w:tcBorders>
              <w:top w:val="nil"/>
              <w:left w:val="nil"/>
              <w:bottom w:val="nil"/>
              <w:right w:val="nil"/>
            </w:tcBorders>
          </w:tcPr>
          <w:p w14:paraId="366F0E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465757"/>
          </w:tcPr>
          <w:p w14:paraId="4DB03013" w14:textId="54C9B8D5" w:rsidR="00774516" w:rsidRPr="006F7270" w:rsidRDefault="005D0CE0" w:rsidP="003316E3">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377509B2" w14:textId="7B3139BE" w:rsidR="00026DA4" w:rsidRPr="007A483E" w:rsidRDefault="00026DA4" w:rsidP="00605549">
            <w:pPr>
              <w:widowControl w:val="0"/>
              <w:spacing w:after="0" w:line="240" w:lineRule="auto"/>
              <w:contextualSpacing/>
              <w:rPr>
                <w:color w:val="FFFFFF" w:themeColor="background1"/>
                <w:sz w:val="15"/>
                <w:szCs w:val="15"/>
                <w14:ligatures w14:val="none"/>
              </w:rPr>
            </w:pPr>
            <w:r w:rsidRPr="00605549">
              <w:rPr>
                <w:color w:val="FFFFFF" w:themeColor="background1"/>
                <w:sz w:val="18"/>
                <w:szCs w:val="18"/>
                <w14:ligatures w14:val="none"/>
              </w:rPr>
              <w:t>This unit progresses pupils’ knowledge and understanding of using digital devices to create media, exploring how they can create stop-frame animations. Following this unit, pupils will further develop their video editing skills in Year 5.</w:t>
            </w:r>
          </w:p>
          <w:p w14:paraId="5D9540DA" w14:textId="6181D3CA"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4C04E52" w14:textId="1C4657CF" w:rsidR="00766F81" w:rsidRPr="00FB1876" w:rsidRDefault="00766F81" w:rsidP="00FB1876">
      <w:pPr>
        <w:widowControl w:val="0"/>
        <w:spacing w:after="0" w:line="240" w:lineRule="auto"/>
        <w:contextualSpacing/>
        <w:rPr>
          <w:rFonts w:asciiTheme="minorHAnsi" w:hAnsiTheme="minorHAnsi" w:cstheme="minorHAnsi"/>
          <w:color w:val="FFFFFF"/>
          <w14:ligatures w14:val="none"/>
        </w:rPr>
      </w:pPr>
    </w:p>
    <w:p w14:paraId="5933C042" w14:textId="77777777" w:rsidR="00026DA4" w:rsidRDefault="00026DA4" w:rsidP="00026DA4">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8720" behindDoc="1" locked="0" layoutInCell="1" allowOverlap="1" wp14:anchorId="51D5C17A" wp14:editId="106C3592">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Spring Sequence - Year 3</w:t>
      </w:r>
    </w:p>
    <w:p w14:paraId="005F870E" w14:textId="77777777" w:rsidR="00F21CFF" w:rsidRDefault="00F21CFF" w:rsidP="00F21CF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‘DRAGONS’ and ‘ALL THAT RUBBISH’ </w:t>
      </w:r>
    </w:p>
    <w:p w14:paraId="305D9E2B" w14:textId="77777777" w:rsidR="009E7522" w:rsidRPr="00AA21D5" w:rsidRDefault="009E7522"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100871">
        <w:tc>
          <w:tcPr>
            <w:tcW w:w="5104" w:type="dxa"/>
            <w:tcBorders>
              <w:top w:val="nil"/>
              <w:left w:val="nil"/>
              <w:bottom w:val="nil"/>
              <w:right w:val="nil"/>
            </w:tcBorders>
            <w:shd w:val="clear" w:color="auto" w:fill="646B86"/>
          </w:tcPr>
          <w:p w14:paraId="3173959D" w14:textId="2526B19B" w:rsidR="00DD2362" w:rsidRPr="006F7270"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FIRST HALF TERM</w:t>
            </w:r>
          </w:p>
          <w:p w14:paraId="2DCAB5E5" w14:textId="77777777" w:rsidR="00026DA4" w:rsidRPr="003316E3" w:rsidRDefault="0094139F" w:rsidP="00026DA4">
            <w:pPr>
              <w:pStyle w:val="NoSpacing"/>
              <w:rPr>
                <w:b/>
                <w:bCs/>
                <w:color w:val="FFFFFF" w:themeColor="background1"/>
                <w:sz w:val="17"/>
                <w:szCs w:val="17"/>
              </w:rPr>
            </w:pPr>
            <w:r w:rsidRPr="003316E3">
              <w:rPr>
                <w:rFonts w:asciiTheme="minorHAnsi" w:hAnsiTheme="minorHAnsi" w:cstheme="minorHAnsi"/>
                <w:b/>
                <w:bCs/>
                <w:color w:val="FFFFFF" w:themeColor="background1"/>
                <w:sz w:val="17"/>
                <w:szCs w:val="17"/>
                <w14:ligatures w14:val="none"/>
              </w:rPr>
              <w:t>Prior knowledge...</w:t>
            </w:r>
            <w:r w:rsidRPr="003316E3">
              <w:rPr>
                <w:rFonts w:asciiTheme="minorHAnsi" w:hAnsiTheme="minorHAnsi" w:cstheme="minorHAnsi"/>
                <w:color w:val="FFFFFF" w:themeColor="background1"/>
                <w:sz w:val="17"/>
                <w:szCs w:val="17"/>
                <w14:ligatures w14:val="none"/>
              </w:rPr>
              <w:t xml:space="preserve"> </w:t>
            </w:r>
            <w:r w:rsidR="00026DA4" w:rsidRPr="003316E3">
              <w:rPr>
                <w:color w:val="FFFFFF" w:themeColor="background1"/>
                <w:sz w:val="17"/>
                <w:szCs w:val="17"/>
              </w:rPr>
              <w:t xml:space="preserve">This half term of RE will draw on the pupils understanding </w:t>
            </w:r>
            <w:r w:rsidR="00026DA4" w:rsidRPr="003316E3">
              <w:rPr>
                <w:b/>
                <w:color w:val="FFFFFF" w:themeColor="background1"/>
                <w:sz w:val="17"/>
                <w:szCs w:val="17"/>
                <w:u w:val="single"/>
              </w:rPr>
              <w:t>Christianity</w:t>
            </w:r>
            <w:r w:rsidR="00026DA4" w:rsidRPr="003316E3">
              <w:rPr>
                <w:color w:val="FFFFFF" w:themeColor="background1"/>
                <w:sz w:val="17"/>
                <w:szCs w:val="17"/>
                <w:u w:val="single"/>
              </w:rPr>
              <w:t xml:space="preserve"> </w:t>
            </w:r>
            <w:r w:rsidR="00026DA4" w:rsidRPr="003316E3">
              <w:rPr>
                <w:color w:val="FFFFFF" w:themeColor="background1"/>
                <w:sz w:val="17"/>
                <w:szCs w:val="17"/>
              </w:rPr>
              <w:t xml:space="preserve">from </w:t>
            </w:r>
            <w:r w:rsidR="00026DA4" w:rsidRPr="003316E3">
              <w:rPr>
                <w:b/>
                <w:bCs/>
                <w:color w:val="FFC000"/>
                <w:sz w:val="17"/>
                <w:szCs w:val="17"/>
              </w:rPr>
              <w:t>KS1</w:t>
            </w:r>
            <w:r w:rsidR="00026DA4" w:rsidRPr="003316E3">
              <w:rPr>
                <w:b/>
                <w:bCs/>
                <w:color w:val="FFFFFF" w:themeColor="background1"/>
                <w:sz w:val="17"/>
                <w:szCs w:val="17"/>
              </w:rPr>
              <w:t>.</w:t>
            </w:r>
          </w:p>
          <w:p w14:paraId="3CB37C96" w14:textId="54B0F09A" w:rsidR="0094139F" w:rsidRPr="009E7522" w:rsidRDefault="00026DA4" w:rsidP="00026DA4">
            <w:pPr>
              <w:widowControl w:val="0"/>
              <w:spacing w:line="240" w:lineRule="auto"/>
              <w:jc w:val="both"/>
              <w:rPr>
                <w:rFonts w:asciiTheme="minorHAnsi" w:hAnsiTheme="minorHAnsi" w:cstheme="minorHAnsi"/>
                <w14:ligatures w14:val="none"/>
              </w:rPr>
            </w:pPr>
            <w:r w:rsidRPr="007A483E">
              <w:rPr>
                <w:sz w:val="15"/>
                <w:szCs w:val="15"/>
                <w14:ligatures w14:val="none"/>
              </w:rPr>
              <w:t> </w:t>
            </w:r>
          </w:p>
        </w:tc>
        <w:tc>
          <w:tcPr>
            <w:tcW w:w="242" w:type="dxa"/>
            <w:tcBorders>
              <w:top w:val="nil"/>
              <w:left w:val="nil"/>
              <w:bottom w:val="nil"/>
              <w:right w:val="nil"/>
            </w:tcBorders>
          </w:tcPr>
          <w:p w14:paraId="4CBF4E29"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6F7270"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SECOND HALF TERM</w:t>
            </w:r>
          </w:p>
          <w:p w14:paraId="495EFDF5" w14:textId="77777777" w:rsidR="00026DA4" w:rsidRPr="003316E3" w:rsidRDefault="006B3078" w:rsidP="00026DA4">
            <w:pPr>
              <w:pStyle w:val="NoSpacing"/>
              <w:rPr>
                <w:color w:val="FFFFFF" w:themeColor="background1"/>
                <w:sz w:val="17"/>
                <w:szCs w:val="17"/>
              </w:rPr>
            </w:pPr>
            <w:r w:rsidRPr="003316E3">
              <w:rPr>
                <w:rFonts w:asciiTheme="minorHAnsi" w:hAnsiTheme="minorHAnsi" w:cstheme="minorHAnsi"/>
                <w:b/>
                <w:bCs/>
                <w:color w:val="FFFFFF" w:themeColor="background1"/>
                <w:sz w:val="17"/>
                <w:szCs w:val="17"/>
                <w14:ligatures w14:val="none"/>
              </w:rPr>
              <w:t>Prior knowledge...</w:t>
            </w:r>
            <w:r w:rsidRPr="003316E3">
              <w:rPr>
                <w:rFonts w:asciiTheme="minorHAnsi" w:hAnsiTheme="minorHAnsi" w:cstheme="minorHAnsi"/>
                <w:color w:val="FFFFFF" w:themeColor="background1"/>
                <w:sz w:val="17"/>
                <w:szCs w:val="17"/>
                <w14:ligatures w14:val="none"/>
              </w:rPr>
              <w:t xml:space="preserve"> </w:t>
            </w:r>
            <w:r w:rsidR="00026DA4" w:rsidRPr="003316E3">
              <w:rPr>
                <w:color w:val="FFFFFF" w:themeColor="background1"/>
                <w:sz w:val="17"/>
                <w:szCs w:val="17"/>
              </w:rPr>
              <w:t xml:space="preserve">This half term of RE will draw on the pupils understanding Christianity from </w:t>
            </w:r>
            <w:r w:rsidR="00026DA4" w:rsidRPr="003316E3">
              <w:rPr>
                <w:b/>
                <w:color w:val="FFC000"/>
                <w:sz w:val="17"/>
                <w:szCs w:val="17"/>
              </w:rPr>
              <w:t>KS1</w:t>
            </w:r>
            <w:r w:rsidR="00026DA4" w:rsidRPr="003316E3">
              <w:rPr>
                <w:color w:val="FFFFFF" w:themeColor="background1"/>
                <w:sz w:val="17"/>
                <w:szCs w:val="17"/>
              </w:rPr>
              <w:t xml:space="preserve"> and </w:t>
            </w:r>
            <w:r w:rsidR="00026DA4" w:rsidRPr="003316E3">
              <w:rPr>
                <w:b/>
                <w:color w:val="FFC000"/>
                <w:sz w:val="17"/>
                <w:szCs w:val="17"/>
              </w:rPr>
              <w:t>Y3</w:t>
            </w:r>
            <w:r w:rsidR="00026DA4" w:rsidRPr="003316E3">
              <w:rPr>
                <w:color w:val="FFFFFF" w:themeColor="background1"/>
                <w:sz w:val="17"/>
                <w:szCs w:val="17"/>
              </w:rPr>
              <w:t>.  </w:t>
            </w:r>
          </w:p>
          <w:p w14:paraId="74EF120F" w14:textId="5C41866E" w:rsidR="0094139F" w:rsidRPr="009E7522" w:rsidRDefault="00026DA4" w:rsidP="00026DA4">
            <w:pPr>
              <w:widowControl w:val="0"/>
              <w:spacing w:line="240" w:lineRule="auto"/>
              <w:jc w:val="both"/>
              <w:rPr>
                <w:rFonts w:asciiTheme="minorHAnsi" w:hAnsiTheme="minorHAnsi" w:cstheme="minorHAnsi"/>
                <w:color w:val="FFFFFF"/>
                <w14:ligatures w14:val="none"/>
              </w:rPr>
            </w:pPr>
            <w:r w:rsidRPr="003316E3">
              <w:rPr>
                <w:b/>
                <w:color w:val="FFC000"/>
                <w:sz w:val="17"/>
                <w:szCs w:val="17"/>
              </w:rPr>
              <w:t xml:space="preserve">Y3 </w:t>
            </w:r>
            <w:r w:rsidRPr="003316E3">
              <w:rPr>
                <w:color w:val="FFFFFF" w:themeColor="background1"/>
                <w:sz w:val="17"/>
                <w:szCs w:val="17"/>
              </w:rPr>
              <w:t>(Unit L2.1)</w:t>
            </w:r>
          </w:p>
        </w:tc>
        <w:tc>
          <w:tcPr>
            <w:tcW w:w="284" w:type="dxa"/>
            <w:tcBorders>
              <w:top w:val="nil"/>
              <w:left w:val="nil"/>
              <w:bottom w:val="nil"/>
              <w:right w:val="nil"/>
            </w:tcBorders>
          </w:tcPr>
          <w:p w14:paraId="1294C10A"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6F7270"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PHYSICAL EDUCATION – FIRST HALF TERM</w:t>
            </w:r>
          </w:p>
          <w:p w14:paraId="727E9A91" w14:textId="7BCF2523" w:rsidR="0094139F" w:rsidRPr="003316E3" w:rsidRDefault="0094139F" w:rsidP="00100871">
            <w:pPr>
              <w:widowControl w:val="0"/>
              <w:spacing w:line="240" w:lineRule="auto"/>
              <w:jc w:val="both"/>
              <w:rPr>
                <w:rFonts w:asciiTheme="minorHAnsi" w:hAnsiTheme="minorHAnsi" w:cstheme="minorHAnsi"/>
                <w:sz w:val="17"/>
                <w:szCs w:val="17"/>
                <w14:ligatures w14:val="none"/>
              </w:rPr>
            </w:pPr>
            <w:r w:rsidRPr="003316E3">
              <w:rPr>
                <w:rFonts w:asciiTheme="minorHAnsi" w:hAnsiTheme="minorHAnsi" w:cstheme="minorHAnsi"/>
                <w:b/>
                <w:color w:val="FFFFFF"/>
                <w:sz w:val="17"/>
                <w:szCs w:val="17"/>
                <w14:ligatures w14:val="none"/>
              </w:rPr>
              <w:t>Prior knowledge…</w:t>
            </w:r>
            <w:r w:rsidRPr="003316E3">
              <w:rPr>
                <w:rFonts w:asciiTheme="minorHAnsi" w:hAnsiTheme="minorHAnsi" w:cstheme="minorHAnsi"/>
                <w:color w:val="FFFFFF"/>
                <w:sz w:val="17"/>
                <w:szCs w:val="17"/>
                <w14:ligatures w14:val="none"/>
              </w:rPr>
              <w:t xml:space="preserve"> </w:t>
            </w:r>
            <w:r w:rsidR="00026DA4" w:rsidRPr="003316E3">
              <w:rPr>
                <w:rFonts w:asciiTheme="minorHAnsi" w:hAnsiTheme="minorHAnsi" w:cstheme="minorHAnsi"/>
                <w:color w:val="FFFFFF" w:themeColor="background1"/>
                <w:sz w:val="17"/>
                <w:szCs w:val="17"/>
              </w:rPr>
              <w:t>Pupils should develop fundamental movement skills, become increasingly competent and confident and access a range of opportunities to extend their agility, balance and coordination</w:t>
            </w:r>
            <w:r w:rsidR="003316E3">
              <w:rPr>
                <w:rFonts w:asciiTheme="minorHAnsi" w:hAnsiTheme="minorHAnsi" w:cstheme="minorHAnsi"/>
                <w:color w:val="FFFFFF" w:themeColor="background1"/>
                <w:sz w:val="17"/>
                <w:szCs w:val="17"/>
              </w:rPr>
              <w:t>.</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00100871">
        <w:trPr>
          <w:cantSplit/>
          <w:trHeight w:val="223"/>
        </w:trPr>
        <w:tc>
          <w:tcPr>
            <w:tcW w:w="5104" w:type="dxa"/>
            <w:tcBorders>
              <w:top w:val="nil"/>
              <w:left w:val="nil"/>
              <w:bottom w:val="nil"/>
              <w:right w:val="nil"/>
            </w:tcBorders>
          </w:tcPr>
          <w:p w14:paraId="2252EE19" w14:textId="77777777" w:rsidR="0094139F" w:rsidRPr="009E7522" w:rsidRDefault="0094139F"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00100871">
        <w:tc>
          <w:tcPr>
            <w:tcW w:w="5104" w:type="dxa"/>
            <w:tcBorders>
              <w:top w:val="nil"/>
              <w:left w:val="nil"/>
              <w:bottom w:val="nil"/>
              <w:right w:val="nil"/>
            </w:tcBorders>
            <w:shd w:val="clear" w:color="auto" w:fill="D5AD3B"/>
          </w:tcPr>
          <w:p w14:paraId="0A876293" w14:textId="77777777" w:rsidR="0094139F" w:rsidRPr="009E7522"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06DD5F12" w14:textId="65970EDA" w:rsidR="0094139F" w:rsidRPr="003316E3" w:rsidRDefault="00026DA4" w:rsidP="003316E3">
            <w:pPr>
              <w:widowControl w:val="0"/>
              <w:spacing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Christianity (Unit L2.1)</w:t>
            </w:r>
            <w:r w:rsidR="003316E3" w:rsidRPr="003316E3">
              <w:rPr>
                <w:rFonts w:asciiTheme="minorHAnsi" w:hAnsiTheme="minorHAnsi" w:cstheme="minorHAnsi"/>
                <w:bCs/>
                <w:color w:val="FFFFFF" w:themeColor="background1"/>
                <w:sz w:val="17"/>
                <w:szCs w:val="17"/>
                <w14:ligatures w14:val="none"/>
              </w:rPr>
              <w:t xml:space="preserve"> </w:t>
            </w:r>
            <w:r w:rsidRPr="003316E3">
              <w:rPr>
                <w:rFonts w:asciiTheme="minorHAnsi" w:hAnsiTheme="minorHAnsi" w:cstheme="minorHAnsi"/>
                <w:bCs/>
                <w:color w:val="FFFFFF" w:themeColor="background1"/>
                <w:sz w:val="17"/>
                <w:szCs w:val="17"/>
                <w14:ligatures w14:val="none"/>
              </w:rPr>
              <w:t>Key Question: What do Christians learn from the creation story? (Creation)</w:t>
            </w:r>
          </w:p>
        </w:tc>
        <w:tc>
          <w:tcPr>
            <w:tcW w:w="242" w:type="dxa"/>
            <w:tcBorders>
              <w:top w:val="nil"/>
              <w:left w:val="nil"/>
              <w:bottom w:val="nil"/>
              <w:right w:val="nil"/>
            </w:tcBorders>
          </w:tcPr>
          <w:p w14:paraId="7594FBD2"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77777777"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24CD47A6" w14:textId="7C1C6233" w:rsidR="0094139F" w:rsidRPr="003316E3" w:rsidRDefault="00026DA4" w:rsidP="003316E3">
            <w:pPr>
              <w:widowControl w:val="0"/>
              <w:spacing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Christianity (Unit L2.5)</w:t>
            </w:r>
            <w:r w:rsidR="003316E3" w:rsidRPr="003316E3">
              <w:rPr>
                <w:rFonts w:asciiTheme="minorHAnsi" w:hAnsiTheme="minorHAnsi" w:cstheme="minorHAnsi"/>
                <w:bCs/>
                <w:color w:val="FFFFFF" w:themeColor="background1"/>
                <w:sz w:val="17"/>
                <w:szCs w:val="17"/>
                <w14:ligatures w14:val="none"/>
              </w:rPr>
              <w:t xml:space="preserve"> </w:t>
            </w:r>
            <w:r w:rsidRPr="003316E3">
              <w:rPr>
                <w:rFonts w:asciiTheme="minorHAnsi" w:hAnsiTheme="minorHAnsi" w:cstheme="minorHAnsi"/>
                <w:bCs/>
                <w:color w:val="FFFFFF" w:themeColor="background1"/>
                <w:sz w:val="17"/>
                <w:szCs w:val="17"/>
                <w14:ligatures w14:val="none"/>
              </w:rPr>
              <w:t>Key Question: Why do Christians call the day Jesus died ‘Good Friday’? (Salvation).</w:t>
            </w:r>
          </w:p>
        </w:tc>
        <w:tc>
          <w:tcPr>
            <w:tcW w:w="284" w:type="dxa"/>
            <w:tcBorders>
              <w:top w:val="nil"/>
              <w:left w:val="nil"/>
              <w:bottom w:val="nil"/>
              <w:right w:val="nil"/>
            </w:tcBorders>
          </w:tcPr>
          <w:p w14:paraId="72426B84"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00780C95" w14:textId="4315BFBD" w:rsidR="0094139F" w:rsidRPr="003316E3" w:rsidRDefault="00026DA4" w:rsidP="00F86493">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color w:val="FFFFFF" w:themeColor="background1"/>
                <w:sz w:val="17"/>
                <w:szCs w:val="17"/>
              </w:rPr>
              <w:t>In DANCE, pupils will acquire and develop fundamental dance skills that will allow them to convey meanings and feelings through performing.</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00100871">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4E4C96">
        <w:trPr>
          <w:trHeight w:val="2468"/>
        </w:trPr>
        <w:tc>
          <w:tcPr>
            <w:tcW w:w="5104" w:type="dxa"/>
            <w:tcBorders>
              <w:top w:val="nil"/>
              <w:left w:val="nil"/>
              <w:bottom w:val="nil"/>
              <w:right w:val="nil"/>
            </w:tcBorders>
            <w:shd w:val="clear" w:color="auto" w:fill="8CADAE"/>
          </w:tcPr>
          <w:p w14:paraId="36421690" w14:textId="053D7DF3" w:rsidR="00774516" w:rsidRPr="009E7522" w:rsidRDefault="0094139F" w:rsidP="003316E3">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1EF10227" w14:textId="77777777" w:rsidR="00026DA4" w:rsidRPr="003316E3" w:rsidRDefault="00026DA4" w:rsidP="00026DA4">
            <w:pPr>
              <w:pStyle w:val="NoSpacing"/>
              <w:rPr>
                <w:color w:val="FFFFFF" w:themeColor="background1"/>
                <w:sz w:val="17"/>
                <w:szCs w:val="17"/>
              </w:rPr>
            </w:pPr>
            <w:r w:rsidRPr="003316E3">
              <w:rPr>
                <w:b/>
                <w:color w:val="FFFFFF" w:themeColor="background1"/>
                <w:sz w:val="17"/>
                <w:szCs w:val="17"/>
              </w:rPr>
              <w:t>Genesis 1</w:t>
            </w:r>
            <w:r w:rsidRPr="003316E3">
              <w:rPr>
                <w:color w:val="FFFFFF" w:themeColor="background1"/>
                <w:sz w:val="17"/>
                <w:szCs w:val="17"/>
              </w:rPr>
              <w:t>: a poem found the Old Testament of the Bible explaining the creation of the universe.</w:t>
            </w:r>
          </w:p>
          <w:p w14:paraId="1EEC6437" w14:textId="77777777" w:rsidR="00026DA4" w:rsidRPr="003316E3" w:rsidRDefault="00026DA4" w:rsidP="00026DA4">
            <w:pPr>
              <w:pStyle w:val="NoSpacing"/>
              <w:rPr>
                <w:color w:val="FFFFFF" w:themeColor="background1"/>
                <w:sz w:val="17"/>
                <w:szCs w:val="17"/>
              </w:rPr>
            </w:pPr>
            <w:r w:rsidRPr="003316E3">
              <w:rPr>
                <w:b/>
                <w:color w:val="FFFFFF" w:themeColor="background1"/>
                <w:sz w:val="17"/>
                <w:szCs w:val="17"/>
              </w:rPr>
              <w:t>Jesus</w:t>
            </w:r>
            <w:r w:rsidRPr="003316E3">
              <w:rPr>
                <w:color w:val="FFFFFF" w:themeColor="background1"/>
                <w:sz w:val="17"/>
                <w:szCs w:val="17"/>
              </w:rPr>
              <w:t>: Jesus Christ, the son of God, a person who was both God and man, the Messiah sent by God to save the human race.</w:t>
            </w:r>
          </w:p>
          <w:p w14:paraId="6DCD67D9" w14:textId="77777777" w:rsidR="00026DA4" w:rsidRPr="003316E3" w:rsidRDefault="00026DA4" w:rsidP="00026DA4">
            <w:pPr>
              <w:pStyle w:val="NoSpacing"/>
              <w:rPr>
                <w:color w:val="FFFFFF" w:themeColor="background1"/>
                <w:sz w:val="17"/>
                <w:szCs w:val="17"/>
              </w:rPr>
            </w:pPr>
            <w:r w:rsidRPr="003316E3">
              <w:rPr>
                <w:b/>
                <w:color w:val="FFFFFF" w:themeColor="background1"/>
                <w:sz w:val="17"/>
                <w:szCs w:val="17"/>
              </w:rPr>
              <w:t>God:</w:t>
            </w:r>
            <w:r w:rsidRPr="003316E3">
              <w:rPr>
                <w:color w:val="FFFFFF" w:themeColor="background1"/>
                <w:sz w:val="17"/>
                <w:szCs w:val="17"/>
              </w:rPr>
              <w:t xml:space="preserve"> is the eternal being who created and preserves the world.</w:t>
            </w:r>
          </w:p>
          <w:p w14:paraId="7C15CFD0" w14:textId="77777777" w:rsidR="00026DA4" w:rsidRPr="003316E3" w:rsidRDefault="00026DA4" w:rsidP="00026DA4">
            <w:pPr>
              <w:pStyle w:val="NoSpacing"/>
              <w:rPr>
                <w:color w:val="FFFFFF" w:themeColor="background1"/>
                <w:sz w:val="17"/>
                <w:szCs w:val="17"/>
              </w:rPr>
            </w:pPr>
            <w:r w:rsidRPr="003316E3">
              <w:rPr>
                <w:b/>
                <w:color w:val="FFFFFF" w:themeColor="background1"/>
                <w:sz w:val="17"/>
                <w:szCs w:val="17"/>
              </w:rPr>
              <w:t>Creation:</w:t>
            </w:r>
            <w:r w:rsidRPr="003316E3">
              <w:rPr>
                <w:color w:val="FFFFFF" w:themeColor="background1"/>
                <w:sz w:val="17"/>
                <w:szCs w:val="17"/>
              </w:rPr>
              <w:t xml:space="preserve"> it describes how the world was created.</w:t>
            </w:r>
          </w:p>
          <w:p w14:paraId="6B6F06E7" w14:textId="6BD252A0" w:rsidR="0094139F" w:rsidRPr="009E7522" w:rsidRDefault="00026DA4" w:rsidP="00026DA4">
            <w:pPr>
              <w:widowControl w:val="0"/>
              <w:spacing w:line="240" w:lineRule="auto"/>
              <w:jc w:val="both"/>
              <w:rPr>
                <w:rFonts w:asciiTheme="minorHAnsi" w:hAnsiTheme="minorHAnsi" w:cstheme="minorHAnsi"/>
                <w:color w:val="FFFFFF"/>
                <w14:ligatures w14:val="none"/>
              </w:rPr>
            </w:pPr>
            <w:r w:rsidRPr="003316E3">
              <w:rPr>
                <w:b/>
                <w:color w:val="FFFFFF" w:themeColor="background1"/>
                <w:sz w:val="17"/>
                <w:szCs w:val="17"/>
              </w:rPr>
              <w:t>Bible:</w:t>
            </w:r>
            <w:r w:rsidRPr="003316E3">
              <w:rPr>
                <w:color w:val="FFFFFF" w:themeColor="background1"/>
                <w:sz w:val="17"/>
                <w:szCs w:val="17"/>
              </w:rPr>
              <w:t xml:space="preserve"> the Christian’s holy book (Old and New Testament).</w:t>
            </w:r>
          </w:p>
        </w:tc>
        <w:tc>
          <w:tcPr>
            <w:tcW w:w="242" w:type="dxa"/>
            <w:tcBorders>
              <w:top w:val="nil"/>
              <w:left w:val="nil"/>
              <w:bottom w:val="nil"/>
              <w:right w:val="nil"/>
            </w:tcBorders>
          </w:tcPr>
          <w:p w14:paraId="1D68BF4F"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6054CDFC" w14:textId="51A36A9A" w:rsidR="00774516" w:rsidRPr="009E7522" w:rsidRDefault="0094139F" w:rsidP="003316E3">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6756EB2B" w14:textId="5BAB6B95" w:rsidR="00026DA4" w:rsidRPr="003316E3" w:rsidRDefault="00026DA4" w:rsidP="00026DA4">
            <w:pPr>
              <w:pStyle w:val="NoSpacing"/>
              <w:rPr>
                <w:b/>
                <w:color w:val="FFFFFF" w:themeColor="background1"/>
                <w:sz w:val="17"/>
                <w:szCs w:val="17"/>
              </w:rPr>
            </w:pPr>
            <w:r w:rsidRPr="003316E3">
              <w:rPr>
                <w:b/>
                <w:color w:val="FFFFFF" w:themeColor="background1"/>
                <w:sz w:val="17"/>
                <w:szCs w:val="17"/>
              </w:rPr>
              <w:t>Sacrifice:</w:t>
            </w:r>
            <w:r w:rsidRPr="003316E3">
              <w:rPr>
                <w:color w:val="FFFFFF" w:themeColor="background1"/>
                <w:sz w:val="17"/>
                <w:szCs w:val="17"/>
              </w:rPr>
              <w:t xml:space="preserve"> is a loss or something you give up, usually for the sake of a better cause.</w:t>
            </w:r>
            <w:r w:rsidR="003316E3">
              <w:rPr>
                <w:color w:val="FFFFFF" w:themeColor="background1"/>
                <w:sz w:val="17"/>
                <w:szCs w:val="17"/>
              </w:rPr>
              <w:t xml:space="preserve"> </w:t>
            </w:r>
            <w:r w:rsidRPr="003316E3">
              <w:rPr>
                <w:b/>
                <w:color w:val="FFFFFF" w:themeColor="background1"/>
                <w:sz w:val="17"/>
                <w:szCs w:val="17"/>
              </w:rPr>
              <w:t>Salvation:</w:t>
            </w:r>
            <w:r w:rsidRPr="003316E3">
              <w:rPr>
                <w:color w:val="FFFFFF" w:themeColor="background1"/>
                <w:sz w:val="17"/>
                <w:szCs w:val="17"/>
              </w:rPr>
              <w:t xml:space="preserve"> The word we use to talk about how Jesus </w:t>
            </w:r>
          </w:p>
          <w:p w14:paraId="5AF390E8" w14:textId="73959028" w:rsidR="0094139F" w:rsidRPr="003316E3" w:rsidRDefault="00026DA4" w:rsidP="003316E3">
            <w:pPr>
              <w:pStyle w:val="NoSpacing"/>
              <w:rPr>
                <w:color w:val="FFFFFF" w:themeColor="background1"/>
                <w:sz w:val="17"/>
                <w:szCs w:val="17"/>
              </w:rPr>
            </w:pPr>
            <w:r w:rsidRPr="003316E3">
              <w:rPr>
                <w:color w:val="FFFFFF" w:themeColor="background1"/>
                <w:sz w:val="17"/>
                <w:szCs w:val="17"/>
              </w:rPr>
              <w:t>saves us is called salvation.</w:t>
            </w:r>
            <w:r w:rsidR="003316E3">
              <w:rPr>
                <w:color w:val="FFFFFF" w:themeColor="background1"/>
                <w:sz w:val="17"/>
                <w:szCs w:val="17"/>
              </w:rPr>
              <w:t xml:space="preserve"> </w:t>
            </w:r>
            <w:r w:rsidRPr="003316E3">
              <w:rPr>
                <w:b/>
                <w:color w:val="FFFFFF" w:themeColor="background1"/>
                <w:sz w:val="17"/>
                <w:szCs w:val="17"/>
              </w:rPr>
              <w:t>Incarnation:</w:t>
            </w:r>
            <w:r w:rsidRPr="003316E3">
              <w:rPr>
                <w:color w:val="FFFFFF" w:themeColor="background1"/>
                <w:sz w:val="17"/>
                <w:szCs w:val="17"/>
              </w:rPr>
              <w:t xml:space="preserve"> The Christian belief that God took human form by becoming Jesus. Incarnation literally means ‘to take on flesh’.</w:t>
            </w:r>
            <w:r w:rsidR="003316E3">
              <w:rPr>
                <w:color w:val="FFFFFF" w:themeColor="background1"/>
                <w:sz w:val="17"/>
                <w:szCs w:val="17"/>
              </w:rPr>
              <w:t xml:space="preserve"> </w:t>
            </w:r>
            <w:r w:rsidRPr="003316E3">
              <w:rPr>
                <w:b/>
                <w:color w:val="FFFFFF" w:themeColor="background1"/>
                <w:sz w:val="17"/>
                <w:szCs w:val="17"/>
              </w:rPr>
              <w:t>Resurrection:</w:t>
            </w:r>
            <w:r w:rsidRPr="003316E3">
              <w:rPr>
                <w:color w:val="FFFFFF" w:themeColor="background1"/>
                <w:sz w:val="17"/>
                <w:szCs w:val="17"/>
              </w:rPr>
              <w:t xml:space="preserve"> The Christian belief that God took human form by becoming Jesus. Incarnation means ‘to take on flesh’.</w:t>
            </w:r>
            <w:r w:rsidR="003316E3">
              <w:rPr>
                <w:color w:val="FFFFFF" w:themeColor="background1"/>
                <w:sz w:val="17"/>
                <w:szCs w:val="17"/>
              </w:rPr>
              <w:t xml:space="preserve"> </w:t>
            </w:r>
            <w:r w:rsidRPr="003316E3">
              <w:rPr>
                <w:b/>
                <w:color w:val="FFFFFF" w:themeColor="background1"/>
                <w:sz w:val="17"/>
                <w:szCs w:val="17"/>
              </w:rPr>
              <w:t>Holy communion:</w:t>
            </w:r>
            <w:r w:rsidRPr="003316E3">
              <w:rPr>
                <w:color w:val="FFFFFF" w:themeColor="background1"/>
                <w:sz w:val="17"/>
                <w:szCs w:val="17"/>
              </w:rPr>
              <w:t xml:space="preserve"> means</w:t>
            </w:r>
            <w:r w:rsidR="003316E3" w:rsidRPr="003316E3">
              <w:rPr>
                <w:color w:val="FFFFFF" w:themeColor="background1"/>
                <w:sz w:val="17"/>
                <w:szCs w:val="17"/>
              </w:rPr>
              <w:t xml:space="preserve"> </w:t>
            </w:r>
            <w:r w:rsidRPr="003316E3">
              <w:rPr>
                <w:color w:val="FFFFFF" w:themeColor="background1"/>
                <w:sz w:val="17"/>
                <w:szCs w:val="17"/>
              </w:rPr>
              <w:t xml:space="preserve">'togetherness' and this is a ritual to show the togetherness of Christians and God. The Last Supper was Jesus' last meal before he died and he shared two signs with his followers: Bread </w:t>
            </w:r>
            <w:r w:rsidR="003316E3">
              <w:rPr>
                <w:color w:val="FFFFFF" w:themeColor="background1"/>
                <w:sz w:val="17"/>
                <w:szCs w:val="17"/>
              </w:rPr>
              <w:t xml:space="preserve">and </w:t>
            </w:r>
            <w:r w:rsidRPr="003316E3">
              <w:rPr>
                <w:color w:val="FFFFFF" w:themeColor="background1"/>
                <w:sz w:val="17"/>
                <w:szCs w:val="17"/>
              </w:rPr>
              <w:t>wine</w:t>
            </w:r>
            <w:r w:rsidR="003316E3">
              <w:rPr>
                <w:color w:val="FFFFFF" w:themeColor="background1"/>
                <w:sz w:val="17"/>
                <w:szCs w:val="17"/>
              </w:rPr>
              <w:t>.</w:t>
            </w:r>
          </w:p>
        </w:tc>
        <w:tc>
          <w:tcPr>
            <w:tcW w:w="284" w:type="dxa"/>
            <w:tcBorders>
              <w:top w:val="nil"/>
              <w:left w:val="nil"/>
              <w:bottom w:val="nil"/>
              <w:right w:val="nil"/>
            </w:tcBorders>
          </w:tcPr>
          <w:p w14:paraId="4D0B00B4" w14:textId="77777777" w:rsidR="0094139F" w:rsidRPr="002E01A8" w:rsidRDefault="0094139F" w:rsidP="00100871">
            <w:pPr>
              <w:widowControl w:val="0"/>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3A26CCDD" w14:textId="306F3362" w:rsidR="0094139F" w:rsidRDefault="0094139F" w:rsidP="00100871">
            <w:pPr>
              <w:widowControl w:val="0"/>
              <w:spacing w:after="0"/>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35131397" w14:textId="77777777" w:rsidR="00774516" w:rsidRPr="006F7270" w:rsidRDefault="00774516" w:rsidP="00100871">
            <w:pPr>
              <w:widowControl w:val="0"/>
              <w:spacing w:after="0"/>
              <w:jc w:val="center"/>
              <w:rPr>
                <w:rFonts w:asciiTheme="minorHAnsi" w:hAnsiTheme="minorHAnsi" w:cstheme="minorHAnsi"/>
                <w:b/>
                <w:color w:val="FFFFFF"/>
                <w14:ligatures w14:val="none"/>
              </w:rPr>
            </w:pPr>
          </w:p>
          <w:p w14:paraId="133FD285" w14:textId="7F3617A9" w:rsidR="0094139F" w:rsidRPr="003316E3" w:rsidRDefault="00026DA4" w:rsidP="00B020E4">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color w:val="FFFFFF" w:themeColor="background1"/>
                <w:sz w:val="17"/>
                <w:szCs w:val="17"/>
              </w:rPr>
              <w:t>Motif, Rhythm, Tempo, Canon, Unison, Sequence, Feedback</w:t>
            </w:r>
            <w:r w:rsidRPr="003316E3">
              <w:rPr>
                <w:rFonts w:asciiTheme="minorHAnsi" w:hAnsiTheme="minorHAnsi" w:cstheme="minorHAnsi"/>
                <w:color w:val="FFFFFF"/>
                <w:sz w:val="17"/>
                <w:szCs w:val="17"/>
                <w14:ligatures w14:val="none"/>
              </w:rPr>
              <w:t xml:space="preserve"> </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00100871">
        <w:trPr>
          <w:trHeight w:val="163"/>
        </w:trPr>
        <w:tc>
          <w:tcPr>
            <w:tcW w:w="5104" w:type="dxa"/>
            <w:tcBorders>
              <w:top w:val="nil"/>
              <w:left w:val="nil"/>
              <w:bottom w:val="nil"/>
              <w:right w:val="nil"/>
            </w:tcBorders>
            <w:shd w:val="clear" w:color="auto" w:fill="FFFFFF" w:themeFill="background1"/>
          </w:tcPr>
          <w:p w14:paraId="4900CBE1"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00100871">
        <w:tc>
          <w:tcPr>
            <w:tcW w:w="5104" w:type="dxa"/>
            <w:tcBorders>
              <w:top w:val="nil"/>
              <w:left w:val="nil"/>
              <w:bottom w:val="nil"/>
              <w:right w:val="nil"/>
            </w:tcBorders>
            <w:shd w:val="clear" w:color="auto" w:fill="AEAAAA"/>
          </w:tcPr>
          <w:p w14:paraId="25CC4202" w14:textId="6DB7A8D9" w:rsidR="00774516" w:rsidRPr="009E7522" w:rsidRDefault="0094139F" w:rsidP="003316E3">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r w:rsidR="006F7270">
              <w:rPr>
                <w:rFonts w:asciiTheme="minorHAnsi" w:hAnsiTheme="minorHAnsi" w:cstheme="minorHAnsi"/>
                <w:b/>
                <w:bCs/>
                <w:color w:val="FFFFFF" w:themeColor="background1"/>
                <w14:ligatures w14:val="none"/>
              </w:rPr>
              <w:t>:</w:t>
            </w:r>
          </w:p>
          <w:p w14:paraId="23AC5E7C" w14:textId="6E7BB110" w:rsidR="00026DA4" w:rsidRPr="003316E3" w:rsidRDefault="00026DA4" w:rsidP="00026DA4">
            <w:pPr>
              <w:pStyle w:val="NoSpacing"/>
              <w:rPr>
                <w:color w:val="FFFFFF" w:themeColor="background1"/>
                <w:sz w:val="17"/>
                <w:szCs w:val="17"/>
              </w:rPr>
            </w:pPr>
            <w:r w:rsidRPr="003316E3">
              <w:rPr>
                <w:color w:val="FFFFFF" w:themeColor="background1"/>
                <w:sz w:val="17"/>
                <w:szCs w:val="17"/>
              </w:rPr>
              <w:t>1. To be able to explain the creation narrative in Christianity.</w:t>
            </w:r>
          </w:p>
          <w:p w14:paraId="26B176FE"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2. To think about what God is like.</w:t>
            </w:r>
          </w:p>
          <w:p w14:paraId="012EADBE"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3. To understand God had an expectation of how humans look after the Earth.</w:t>
            </w:r>
          </w:p>
          <w:p w14:paraId="76CBFFBA"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4. To understand what the bible means to Christians.</w:t>
            </w:r>
          </w:p>
          <w:p w14:paraId="100C64D4" w14:textId="0B1E7B22" w:rsidR="0094139F" w:rsidRPr="002E01A8" w:rsidRDefault="00026DA4" w:rsidP="00026DA4">
            <w:pPr>
              <w:widowControl w:val="0"/>
              <w:spacing w:after="0" w:line="240" w:lineRule="auto"/>
              <w:jc w:val="both"/>
              <w:rPr>
                <w:rFonts w:asciiTheme="minorHAnsi" w:hAnsiTheme="minorHAnsi" w:cstheme="minorHAnsi"/>
                <w:color w:val="FFFFFF" w:themeColor="background1"/>
                <w14:ligatures w14:val="none"/>
              </w:rPr>
            </w:pPr>
            <w:r w:rsidRPr="003316E3">
              <w:rPr>
                <w:color w:val="FFFFFF" w:themeColor="background1"/>
                <w:sz w:val="17"/>
                <w:szCs w:val="17"/>
              </w:rPr>
              <w:t>5. To understand how the creation story teaches Christians.</w:t>
            </w:r>
          </w:p>
        </w:tc>
        <w:tc>
          <w:tcPr>
            <w:tcW w:w="242" w:type="dxa"/>
            <w:tcBorders>
              <w:top w:val="nil"/>
              <w:left w:val="nil"/>
              <w:bottom w:val="nil"/>
              <w:right w:val="nil"/>
            </w:tcBorders>
          </w:tcPr>
          <w:p w14:paraId="4684DBA0"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15858774" w14:textId="0C8BE407" w:rsidR="00774516" w:rsidRPr="003316E3" w:rsidRDefault="0094139F" w:rsidP="003316E3">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SEQUENCE OF LESSONS:</w:t>
            </w:r>
          </w:p>
          <w:p w14:paraId="0B615156"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1. To identify the key events during Holy week.</w:t>
            </w:r>
          </w:p>
          <w:p w14:paraId="2F79FCE7"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2. To understand how Mary felt during the events of Holy Week.</w:t>
            </w:r>
          </w:p>
          <w:p w14:paraId="75E7E748"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3. To identify what different churches do on Palm Sunday, Good Friday and Easter Sunday.</w:t>
            </w:r>
          </w:p>
          <w:p w14:paraId="5CA0AC4A"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4.  To identify the emotions of hope, sadness and joy felt throughout Holy week.</w:t>
            </w:r>
          </w:p>
          <w:p w14:paraId="1AFE8BE5"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5.  To understand why Christians call the day Jesus died ‘Good Friday’.</w:t>
            </w:r>
          </w:p>
          <w:p w14:paraId="143B840D" w14:textId="64DED484" w:rsidR="0094139F" w:rsidRPr="009E7522" w:rsidRDefault="0094139F" w:rsidP="00100871">
            <w:pPr>
              <w:pStyle w:val="ListParagraph"/>
              <w:widowControl w:val="0"/>
              <w:spacing w:after="0" w:line="240" w:lineRule="auto"/>
              <w:ind w:left="360"/>
              <w:jc w:val="both"/>
              <w:rPr>
                <w:rFonts w:asciiTheme="minorHAnsi" w:hAnsiTheme="minorHAnsi" w:cstheme="minorHAnsi"/>
                <w14:ligatures w14:val="none"/>
              </w:rPr>
            </w:pPr>
          </w:p>
        </w:tc>
        <w:tc>
          <w:tcPr>
            <w:tcW w:w="284" w:type="dxa"/>
            <w:tcBorders>
              <w:top w:val="nil"/>
              <w:left w:val="nil"/>
              <w:bottom w:val="nil"/>
              <w:right w:val="nil"/>
            </w:tcBorders>
          </w:tcPr>
          <w:p w14:paraId="4A45AE6E"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2027F9C5" w14:textId="23158B40" w:rsidR="00774516" w:rsidRPr="003316E3" w:rsidRDefault="0094139F" w:rsidP="003316E3">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SEQUENCE OF LESSONS:</w:t>
            </w:r>
          </w:p>
          <w:p w14:paraId="495C7D97" w14:textId="4367F2CF" w:rsidR="00026DA4" w:rsidRPr="003316E3" w:rsidRDefault="00026DA4" w:rsidP="00026DA4">
            <w:pPr>
              <w:pStyle w:val="NoSpacing"/>
              <w:rPr>
                <w:color w:val="FFFFFF" w:themeColor="background1"/>
                <w:sz w:val="17"/>
                <w:szCs w:val="17"/>
              </w:rPr>
            </w:pPr>
            <w:r w:rsidRPr="003316E3">
              <w:rPr>
                <w:noProof/>
                <w:color w:val="FFFFFF" w:themeColor="background1"/>
                <w:sz w:val="17"/>
                <w:szCs w:val="17"/>
              </w:rPr>
              <mc:AlternateContent>
                <mc:Choice Requires="wps">
                  <w:drawing>
                    <wp:anchor distT="36576" distB="36576" distL="36576" distR="36576" simplePos="0" relativeHeight="251686912" behindDoc="0" locked="0" layoutInCell="1" allowOverlap="1" wp14:anchorId="7B91B205" wp14:editId="1F6760E2">
                      <wp:simplePos x="0" y="0"/>
                      <wp:positionH relativeFrom="column">
                        <wp:posOffset>5520690</wp:posOffset>
                      </wp:positionH>
                      <wp:positionV relativeFrom="paragraph">
                        <wp:posOffset>14001115</wp:posOffset>
                      </wp:positionV>
                      <wp:extent cx="1925955" cy="1488440"/>
                      <wp:effectExtent l="0" t="0" r="1714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5955" cy="14884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2147" id="Rectangle 12" o:spid="_x0000_s1026" style="position:absolute;margin-left:434.7pt;margin-top:1102.45pt;width:151.65pt;height:117.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" filled="f" stroked="f" strokeweight="2pt">
                      <v:shadow color="black [0]"/>
                      <o:lock v:ext="edit" shapetype="t"/>
                      <v:textbox inset="0,0,0,0"/>
                    </v:rect>
                  </w:pict>
                </mc:Fallback>
              </mc:AlternateContent>
            </w:r>
            <w:r w:rsidRPr="003316E3">
              <w:rPr>
                <w:color w:val="FFFFFF" w:themeColor="background1"/>
                <w:sz w:val="17"/>
                <w:szCs w:val="17"/>
              </w:rPr>
              <w:t>1. To understand what ‘beat’ and ‘rhythm’ mean and be able to choreograph an 8-beat motif</w:t>
            </w:r>
          </w:p>
          <w:p w14:paraId="7C4AF753"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2.  To create a ‘pathway’ and link with motif to create a ‘short sequence’</w:t>
            </w:r>
          </w:p>
          <w:p w14:paraId="62FF1373"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3. To understand the terms ‘match’ and ‘mirror’ and be able to choreograph this into their sequence.</w:t>
            </w:r>
          </w:p>
          <w:p w14:paraId="6E9A1CFC"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4.  To develop the skills to refine their sequence and perform their dance to their peers.</w:t>
            </w:r>
          </w:p>
          <w:p w14:paraId="2956D334" w14:textId="77777777" w:rsidR="00026DA4" w:rsidRPr="003316E3" w:rsidRDefault="00026DA4" w:rsidP="00026DA4">
            <w:pPr>
              <w:pStyle w:val="NoSpacing"/>
              <w:rPr>
                <w:color w:val="FFFFFF" w:themeColor="background1"/>
                <w:sz w:val="17"/>
                <w:szCs w:val="17"/>
              </w:rPr>
            </w:pPr>
            <w:r w:rsidRPr="003316E3">
              <w:rPr>
                <w:color w:val="FFFFFF" w:themeColor="background1"/>
                <w:sz w:val="17"/>
                <w:szCs w:val="17"/>
              </w:rPr>
              <w:t>5. To choreograph a dance that reflects a given stimulus.</w:t>
            </w:r>
          </w:p>
          <w:p w14:paraId="0B0D7F57" w14:textId="02F13BD9" w:rsidR="0094139F" w:rsidRPr="00026DA4" w:rsidRDefault="00026DA4" w:rsidP="00026DA4">
            <w:pPr>
              <w:widowControl w:val="0"/>
              <w:spacing w:after="0" w:line="240" w:lineRule="auto"/>
              <w:jc w:val="both"/>
              <w:rPr>
                <w:rFonts w:asciiTheme="minorHAnsi" w:hAnsiTheme="minorHAnsi" w:cstheme="minorHAnsi"/>
                <w:color w:val="FFFFFF" w:themeColor="background1"/>
                <w14:ligatures w14:val="none"/>
              </w:rPr>
            </w:pPr>
            <w:r w:rsidRPr="003316E3">
              <w:rPr>
                <w:color w:val="FFFFFF" w:themeColor="background1"/>
                <w:sz w:val="17"/>
                <w:szCs w:val="17"/>
              </w:rPr>
              <w:t>6. To be able to apply all skills learnt throughout the module and evaluate their learning.</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00100871">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003316E3">
        <w:trPr>
          <w:trHeight w:val="154"/>
        </w:trPr>
        <w:tc>
          <w:tcPr>
            <w:tcW w:w="5104" w:type="dxa"/>
            <w:tcBorders>
              <w:top w:val="nil"/>
              <w:left w:val="nil"/>
              <w:bottom w:val="nil"/>
              <w:right w:val="nil"/>
            </w:tcBorders>
            <w:shd w:val="clear" w:color="auto" w:fill="465757"/>
          </w:tcPr>
          <w:p w14:paraId="4A6E2700" w14:textId="37652011" w:rsidR="00774516" w:rsidRPr="003316E3" w:rsidRDefault="0094139F" w:rsidP="003316E3">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33BB2087" w14:textId="07B38BFA" w:rsidR="0094139F" w:rsidRPr="003316E3" w:rsidRDefault="00026DA4" w:rsidP="004E4C96">
            <w:pPr>
              <w:pStyle w:val="NoSpacing"/>
              <w:rPr>
                <w:color w:val="FFFFFF" w:themeColor="background1"/>
                <w:sz w:val="17"/>
                <w:szCs w:val="17"/>
              </w:rPr>
            </w:pPr>
            <w:r w:rsidRPr="003316E3">
              <w:rPr>
                <w:color w:val="FFFFFF" w:themeColor="background1"/>
                <w:sz w:val="17"/>
                <w:szCs w:val="17"/>
              </w:rPr>
              <w:t>Make sense of belief: Place the concepts of God and Creation on a timeline of the Bible’s ‘big story. Make clear links between Genesis 1 and what Christians believe about God and Creation.</w:t>
            </w:r>
            <w:r w:rsidR="003316E3">
              <w:rPr>
                <w:color w:val="FFFFFF" w:themeColor="background1"/>
                <w:sz w:val="17"/>
                <w:szCs w:val="17"/>
              </w:rPr>
              <w:t xml:space="preserve"> </w:t>
            </w:r>
            <w:r w:rsidRPr="003316E3">
              <w:rPr>
                <w:color w:val="FFFFFF" w:themeColor="background1"/>
                <w:sz w:val="17"/>
                <w:szCs w:val="17"/>
              </w:rPr>
              <w:t>Understand the impact: Describe what Christians do because they believe God is Creator. Describe how and why Christians might pray to God.</w:t>
            </w:r>
            <w:r w:rsidR="003316E3">
              <w:rPr>
                <w:color w:val="FFFFFF" w:themeColor="background1"/>
                <w:sz w:val="17"/>
                <w:szCs w:val="17"/>
              </w:rPr>
              <w:t xml:space="preserve"> </w:t>
            </w:r>
            <w:r w:rsidRPr="003316E3">
              <w:rPr>
                <w:color w:val="FFFFFF" w:themeColor="background1"/>
                <w:sz w:val="17"/>
                <w:szCs w:val="17"/>
              </w:rPr>
              <w:t>Make connections: Ask questions and suggest answers about what might be important in the Creation story</w:t>
            </w:r>
            <w:r w:rsidR="00605549" w:rsidRPr="003316E3">
              <w:rPr>
                <w:color w:val="FFFFFF" w:themeColor="background1"/>
                <w:sz w:val="17"/>
                <w:szCs w:val="17"/>
              </w:rPr>
              <w:t>.</w:t>
            </w:r>
          </w:p>
        </w:tc>
        <w:tc>
          <w:tcPr>
            <w:tcW w:w="242" w:type="dxa"/>
            <w:tcBorders>
              <w:top w:val="nil"/>
              <w:left w:val="nil"/>
              <w:bottom w:val="nil"/>
              <w:right w:val="nil"/>
            </w:tcBorders>
          </w:tcPr>
          <w:p w14:paraId="2CDBB09D"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3294E671" w14:textId="4C717367" w:rsidR="00774516" w:rsidRPr="003316E3" w:rsidRDefault="0094139F" w:rsidP="003316E3">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OUTCOME/COMPOSITE</w:t>
            </w:r>
          </w:p>
          <w:p w14:paraId="13D0D88E" w14:textId="338D62B0" w:rsidR="0094139F" w:rsidRPr="003316E3" w:rsidRDefault="00026DA4" w:rsidP="003316E3">
            <w:pPr>
              <w:pStyle w:val="NoSpacing"/>
              <w:rPr>
                <w:color w:val="FFFFFF" w:themeColor="background1"/>
                <w:sz w:val="17"/>
                <w:szCs w:val="17"/>
              </w:rPr>
            </w:pPr>
            <w:r w:rsidRPr="003316E3">
              <w:rPr>
                <w:color w:val="FFFFFF" w:themeColor="background1"/>
                <w:sz w:val="17"/>
                <w:szCs w:val="17"/>
              </w:rPr>
              <w:t>Make sense of belief: Recognise the word ‘Salvation’, and that Christians believe Jesus came to ‘save’ or ‘rescue’ people. Give examples of what Christians say about the importance of the events of Holy Week.</w:t>
            </w:r>
            <w:r w:rsidR="003316E3">
              <w:rPr>
                <w:color w:val="FFFFFF" w:themeColor="background1"/>
                <w:sz w:val="17"/>
                <w:szCs w:val="17"/>
              </w:rPr>
              <w:t xml:space="preserve"> </w:t>
            </w:r>
            <w:r w:rsidRPr="003316E3">
              <w:rPr>
                <w:color w:val="FFFFFF" w:themeColor="background1"/>
                <w:sz w:val="17"/>
                <w:szCs w:val="17"/>
              </w:rPr>
              <w:t xml:space="preserve">Understand the impact: Make links between the Gospel and how Christians mark the Easter events in their communities. Describe how Christians show their beliefs about Jesus in worship in different ways </w:t>
            </w:r>
            <w:r w:rsidR="003316E3">
              <w:rPr>
                <w:color w:val="FFFFFF" w:themeColor="background1"/>
                <w:sz w:val="17"/>
                <w:szCs w:val="17"/>
              </w:rPr>
              <w:t xml:space="preserve">. </w:t>
            </w:r>
            <w:r w:rsidRPr="003316E3">
              <w:rPr>
                <w:color w:val="FFFFFF" w:themeColor="background1"/>
                <w:sz w:val="17"/>
                <w:szCs w:val="17"/>
              </w:rPr>
              <w:t>Make connections: Raise thoughtful questions about why Christians call the day Jesus died ‘Good Friday’.</w:t>
            </w:r>
          </w:p>
        </w:tc>
        <w:tc>
          <w:tcPr>
            <w:tcW w:w="284" w:type="dxa"/>
            <w:tcBorders>
              <w:top w:val="nil"/>
              <w:left w:val="nil"/>
              <w:bottom w:val="nil"/>
              <w:right w:val="nil"/>
            </w:tcBorders>
          </w:tcPr>
          <w:p w14:paraId="4E10787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207B2E16" w14:textId="39D57189" w:rsidR="00774516" w:rsidRPr="003316E3" w:rsidRDefault="0094139F" w:rsidP="003316E3">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OUTCOME/COMPOSITE</w:t>
            </w:r>
          </w:p>
          <w:p w14:paraId="75E1F4DC" w14:textId="6E84CE49" w:rsidR="0094139F" w:rsidRPr="003316E3" w:rsidRDefault="00026DA4" w:rsidP="00605549">
            <w:pPr>
              <w:pStyle w:val="NoSpacing"/>
              <w:rPr>
                <w:rFonts w:asciiTheme="minorHAnsi" w:hAnsiTheme="minorHAnsi" w:cstheme="minorHAnsi"/>
                <w:sz w:val="17"/>
                <w:szCs w:val="17"/>
                <w14:ligatures w14:val="none"/>
              </w:rPr>
            </w:pPr>
            <w:r w:rsidRPr="003316E3">
              <w:rPr>
                <w:color w:val="FFFFFF" w:themeColor="background1"/>
                <w:sz w:val="17"/>
                <w:szCs w:val="17"/>
              </w:rPr>
              <w:t>Pupils will be able to create dance movements and a basic motif.  They will be able to perform to their peers and learn how to give and receive feedback.</w:t>
            </w:r>
            <w:r w:rsidRPr="003316E3">
              <w:rPr>
                <w:rFonts w:asciiTheme="minorHAnsi" w:hAnsiTheme="minorHAnsi" w:cstheme="minorHAnsi"/>
                <w:color w:val="FFFFFF" w:themeColor="background1"/>
                <w:sz w:val="17"/>
                <w:szCs w:val="17"/>
              </w:rPr>
              <w:t xml:space="preserve"> </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p w14:paraId="46BEED5F" w14:textId="76336AEC" w:rsidR="004635C4" w:rsidRDefault="004635C4" w:rsidP="003316E3">
      <w:pPr>
        <w:widowControl w:val="0"/>
        <w:spacing w:line="240" w:lineRule="auto"/>
        <w:rPr>
          <w:rFonts w:ascii="Arial" w:hAnsi="Arial" w:cs="Arial"/>
          <w:b/>
          <w:bCs/>
          <w:sz w:val="36"/>
          <w:szCs w:val="36"/>
          <w14:ligatures w14:val="none"/>
        </w:rPr>
      </w:pPr>
      <w:r>
        <w:rPr>
          <w:noProof/>
        </w:rPr>
        <w:lastRenderedPageBreak/>
        <w:drawing>
          <wp:anchor distT="0" distB="0" distL="114300" distR="114300" simplePos="0" relativeHeight="251688960" behindDoc="1" locked="0" layoutInCell="1" allowOverlap="1" wp14:anchorId="54A8ED5A" wp14:editId="6781A650">
            <wp:simplePos x="0" y="0"/>
            <wp:positionH relativeFrom="column">
              <wp:posOffset>8633460</wp:posOffset>
            </wp:positionH>
            <wp:positionV relativeFrom="paragraph">
              <wp:posOffset>217170</wp:posOffset>
            </wp:positionV>
            <wp:extent cx="807720" cy="538480"/>
            <wp:effectExtent l="0" t="0" r="0" b="0"/>
            <wp:wrapTight wrapText="bothSides">
              <wp:wrapPolygon edited="0">
                <wp:start x="0" y="0"/>
                <wp:lineTo x="0" y="20632"/>
                <wp:lineTo x="20887" y="20632"/>
                <wp:lineTo x="20887"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088D4" w14:textId="12A90BA3" w:rsidR="004635C4" w:rsidRDefault="004635C4" w:rsidP="004635C4">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Spring Sequence - Year 3</w:t>
      </w:r>
    </w:p>
    <w:p w14:paraId="4F9B0551" w14:textId="1FE80E46" w:rsidR="00CD0729" w:rsidRPr="00F21CFF" w:rsidRDefault="00F21CFF" w:rsidP="00F21CF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‘DRAGONS’ and ‘ALL THAT RUBBISH’ </w:t>
      </w:r>
    </w:p>
    <w:p w14:paraId="4BEF0675" w14:textId="77777777" w:rsidR="004635C4" w:rsidRPr="00AA21D5" w:rsidRDefault="004635C4" w:rsidP="004635C4">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100871">
        <w:tc>
          <w:tcPr>
            <w:tcW w:w="5104" w:type="dxa"/>
            <w:tcBorders>
              <w:top w:val="nil"/>
              <w:left w:val="nil"/>
              <w:bottom w:val="nil"/>
              <w:right w:val="nil"/>
            </w:tcBorders>
            <w:shd w:val="clear" w:color="auto" w:fill="646B86"/>
          </w:tcPr>
          <w:p w14:paraId="6A25E8DA" w14:textId="1ABB5190" w:rsidR="00210A13" w:rsidRPr="003B15D6" w:rsidRDefault="00210A13" w:rsidP="00210A13">
            <w:pPr>
              <w:widowControl w:val="0"/>
              <w:spacing w:line="240" w:lineRule="auto"/>
              <w:jc w:val="center"/>
              <w:rPr>
                <w:rFonts w:asciiTheme="minorHAnsi" w:hAnsiTheme="minorHAnsi" w:cstheme="minorHAnsi"/>
                <w:b/>
                <w:bCs/>
                <w:color w:val="FFFFFF" w:themeColor="background1"/>
                <w14:ligatures w14:val="none"/>
              </w:rPr>
            </w:pPr>
            <w:bookmarkStart w:id="0" w:name="_Hlk95227885"/>
            <w:r w:rsidRPr="003B15D6">
              <w:rPr>
                <w:rFonts w:asciiTheme="minorHAnsi" w:hAnsiTheme="minorHAnsi" w:cstheme="minorHAnsi"/>
                <w:b/>
                <w:bCs/>
                <w:color w:val="FFFFFF" w:themeColor="background1"/>
                <w14:ligatures w14:val="none"/>
              </w:rPr>
              <w:t>PHYSICAL EDUCATION – SECOND HALF TERM</w:t>
            </w:r>
          </w:p>
          <w:p w14:paraId="0D5414C1" w14:textId="41D60E47" w:rsidR="00210A13" w:rsidRPr="003316E3" w:rsidRDefault="00BE25A8" w:rsidP="00BE25A8">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b/>
                <w:color w:val="FFFFFF"/>
                <w:sz w:val="17"/>
                <w:szCs w:val="17"/>
                <w14:ligatures w14:val="none"/>
              </w:rPr>
              <w:t>Prior knowledge</w:t>
            </w:r>
            <w:r w:rsidR="00C448FE" w:rsidRPr="003316E3">
              <w:rPr>
                <w:rFonts w:asciiTheme="minorHAnsi" w:hAnsiTheme="minorHAnsi" w:cstheme="minorHAnsi"/>
                <w:b/>
                <w:color w:val="FFFFFF"/>
                <w:sz w:val="17"/>
                <w:szCs w:val="17"/>
                <w14:ligatures w14:val="none"/>
              </w:rPr>
              <w:t xml:space="preserve">… </w:t>
            </w:r>
            <w:r w:rsidR="00605549" w:rsidRPr="003316E3">
              <w:rPr>
                <w:color w:val="FFFFFF" w:themeColor="background1"/>
                <w:sz w:val="17"/>
                <w:szCs w:val="17"/>
              </w:rPr>
              <w:t>P</w:t>
            </w:r>
            <w:r w:rsidR="00E90058" w:rsidRPr="003316E3">
              <w:rPr>
                <w:color w:val="FFFFFF" w:themeColor="background1"/>
                <w:sz w:val="17"/>
                <w:szCs w:val="17"/>
              </w:rPr>
              <w:t>upils should be taught to master basic movements including running, jumping, throwing and catching, as well as developing balance, agility and co-ordination, and begin to apply these in a range of activities.</w:t>
            </w:r>
          </w:p>
        </w:tc>
        <w:tc>
          <w:tcPr>
            <w:tcW w:w="242" w:type="dxa"/>
            <w:tcBorders>
              <w:top w:val="nil"/>
              <w:left w:val="nil"/>
              <w:bottom w:val="nil"/>
              <w:right w:val="nil"/>
            </w:tcBorders>
          </w:tcPr>
          <w:p w14:paraId="6DACF139"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3B15D6"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FIRST HALF TERM</w:t>
            </w:r>
          </w:p>
          <w:p w14:paraId="3D520189" w14:textId="7EEF40C5" w:rsidR="00EB37C3" w:rsidRPr="003316E3" w:rsidRDefault="00F57AF6" w:rsidP="00F57AF6">
            <w:pPr>
              <w:spacing w:after="0" w:line="240" w:lineRule="auto"/>
              <w:rPr>
                <w:rFonts w:asciiTheme="minorHAnsi" w:hAnsiTheme="minorHAnsi" w:cstheme="minorHAnsi"/>
                <w:color w:val="FFFFFF"/>
                <w:sz w:val="17"/>
                <w:szCs w:val="17"/>
                <w14:ligatures w14:val="none"/>
              </w:rPr>
            </w:pPr>
            <w:r w:rsidRPr="003316E3">
              <w:rPr>
                <w:rFonts w:asciiTheme="minorHAnsi" w:hAnsiTheme="minorHAnsi" w:cstheme="minorHAnsi"/>
                <w:b/>
                <w:color w:val="FFFFFF"/>
                <w:sz w:val="17"/>
                <w:szCs w:val="17"/>
                <w14:ligatures w14:val="none"/>
              </w:rPr>
              <w:t>Prior knowledge...</w:t>
            </w:r>
            <w:r w:rsidR="00E90058" w:rsidRPr="003316E3">
              <w:rPr>
                <w:rFonts w:asciiTheme="minorHAnsi" w:hAnsiTheme="minorHAnsi" w:cstheme="minorHAnsi"/>
                <w:bCs/>
                <w:color w:val="FFFFFF" w:themeColor="background1"/>
                <w:sz w:val="17"/>
                <w:szCs w:val="17"/>
                <w:lang w:val="en-US"/>
                <w14:ligatures w14:val="none"/>
              </w:rPr>
              <w:t xml:space="preserve"> </w:t>
            </w:r>
            <w:r w:rsidR="00C448FE" w:rsidRPr="003316E3">
              <w:rPr>
                <w:color w:val="FFFFFF" w:themeColor="background1"/>
                <w:sz w:val="17"/>
                <w:szCs w:val="17"/>
              </w:rPr>
              <w:t>Pupils know</w:t>
            </w:r>
            <w:r w:rsidR="00E90058" w:rsidRPr="003316E3">
              <w:rPr>
                <w:color w:val="FFFFFF" w:themeColor="background1"/>
                <w:sz w:val="17"/>
                <w:szCs w:val="17"/>
              </w:rPr>
              <w:t xml:space="preserve"> how to choose a realistic goal and think about how to achieve it. Know that it is important to persevere</w:t>
            </w:r>
          </w:p>
        </w:tc>
        <w:tc>
          <w:tcPr>
            <w:tcW w:w="284" w:type="dxa"/>
            <w:tcBorders>
              <w:top w:val="nil"/>
              <w:left w:val="nil"/>
              <w:bottom w:val="nil"/>
              <w:right w:val="nil"/>
            </w:tcBorders>
          </w:tcPr>
          <w:p w14:paraId="0E11AA75"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3B15D6" w:rsidRDefault="00F05011" w:rsidP="00F05011">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SECOND HALF TERM</w:t>
            </w:r>
          </w:p>
          <w:p w14:paraId="5DE31CC5" w14:textId="268C8781" w:rsidR="00210A13" w:rsidRPr="003316E3" w:rsidRDefault="00F57AF6" w:rsidP="00100871">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b/>
                <w:color w:val="FFFFFF"/>
                <w:sz w:val="17"/>
                <w:szCs w:val="17"/>
                <w14:ligatures w14:val="none"/>
              </w:rPr>
              <w:t>Prior knowledge...</w:t>
            </w:r>
            <w:r w:rsidRPr="003316E3">
              <w:rPr>
                <w:rFonts w:asciiTheme="minorHAnsi" w:hAnsiTheme="minorHAnsi" w:cstheme="minorHAnsi"/>
                <w:color w:val="FFFFFF"/>
                <w:sz w:val="17"/>
                <w:szCs w:val="17"/>
                <w14:ligatures w14:val="none"/>
              </w:rPr>
              <w:t xml:space="preserve"> </w:t>
            </w:r>
            <w:r w:rsidR="00C448FE" w:rsidRPr="003316E3">
              <w:rPr>
                <w:rFonts w:asciiTheme="minorHAnsi" w:hAnsiTheme="minorHAnsi" w:cstheme="minorHAnsi"/>
                <w:color w:val="FFFFFF"/>
                <w:sz w:val="17"/>
                <w:szCs w:val="17"/>
                <w14:ligatures w14:val="none"/>
              </w:rPr>
              <w:t xml:space="preserve">Pupils </w:t>
            </w:r>
            <w:r w:rsidR="00E90058" w:rsidRPr="003316E3">
              <w:rPr>
                <w:color w:val="FFFFFF" w:themeColor="background1"/>
                <w:sz w:val="17"/>
                <w:szCs w:val="17"/>
              </w:rPr>
              <w:t>know about having a healthy relationship with food and making healthy choices. Know about things that make them feel relaxed and stressed.</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0100871">
        <w:trPr>
          <w:cantSplit/>
          <w:trHeight w:val="223"/>
        </w:trPr>
        <w:tc>
          <w:tcPr>
            <w:tcW w:w="5104" w:type="dxa"/>
            <w:tcBorders>
              <w:top w:val="nil"/>
              <w:left w:val="nil"/>
              <w:bottom w:val="nil"/>
              <w:right w:val="nil"/>
            </w:tcBorders>
          </w:tcPr>
          <w:p w14:paraId="0257ADBF" w14:textId="77777777" w:rsidR="00210A13" w:rsidRPr="00CD0729" w:rsidRDefault="00210A13"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04D00E7">
        <w:trPr>
          <w:trHeight w:val="1139"/>
        </w:trPr>
        <w:tc>
          <w:tcPr>
            <w:tcW w:w="5104" w:type="dxa"/>
            <w:tcBorders>
              <w:top w:val="nil"/>
              <w:left w:val="nil"/>
              <w:bottom w:val="nil"/>
              <w:right w:val="nil"/>
            </w:tcBorders>
            <w:shd w:val="clear" w:color="auto" w:fill="D5AD3B"/>
          </w:tcPr>
          <w:p w14:paraId="339187B3" w14:textId="77777777" w:rsidR="00210A13" w:rsidRPr="00CD0729" w:rsidRDefault="00210A13" w:rsidP="004D00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03C2A92D" w14:textId="1021831B" w:rsidR="00210A13" w:rsidRPr="003316E3" w:rsidRDefault="00E90058" w:rsidP="004D00E7">
            <w:pPr>
              <w:widowControl w:val="0"/>
              <w:spacing w:after="0" w:line="240" w:lineRule="auto"/>
              <w:jc w:val="both"/>
              <w:rPr>
                <w:rFonts w:asciiTheme="minorHAnsi" w:hAnsiTheme="minorHAnsi" w:cstheme="minorHAnsi"/>
                <w:color w:val="FFFFFF"/>
                <w:sz w:val="17"/>
                <w:szCs w:val="17"/>
                <w14:ligatures w14:val="none"/>
              </w:rPr>
            </w:pPr>
            <w:r w:rsidRPr="003316E3">
              <w:rPr>
                <w:color w:val="FFFFFF" w:themeColor="background1"/>
                <w:sz w:val="17"/>
                <w:szCs w:val="17"/>
              </w:rPr>
              <w:t>In NET &amp; WALL GAMES, pupils will acquire and develop skills to be able to rally in tennis and volleyball.  They will understand and be able to perform the basic shots in both tennis and volleyball.</w:t>
            </w:r>
            <w:r w:rsidRPr="003316E3">
              <w:rPr>
                <w:rFonts w:asciiTheme="minorHAnsi" w:hAnsiTheme="minorHAnsi" w:cstheme="minorHAnsi"/>
                <w:color w:val="FFFFFF" w:themeColor="background1"/>
                <w:sz w:val="17"/>
                <w:szCs w:val="17"/>
                <w14:ligatures w14:val="none"/>
              </w:rPr>
              <w:t xml:space="preserve">  </w:t>
            </w:r>
          </w:p>
        </w:tc>
        <w:tc>
          <w:tcPr>
            <w:tcW w:w="242" w:type="dxa"/>
            <w:tcBorders>
              <w:top w:val="nil"/>
              <w:left w:val="nil"/>
              <w:bottom w:val="nil"/>
              <w:right w:val="nil"/>
            </w:tcBorders>
          </w:tcPr>
          <w:p w14:paraId="5DE0DF5D" w14:textId="77777777" w:rsidR="00210A13" w:rsidRPr="00CD0729" w:rsidRDefault="00210A13" w:rsidP="004D00E7">
            <w:pPr>
              <w:widowControl w:val="0"/>
              <w:spacing w:after="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53F81E0" w14:textId="77777777" w:rsidR="00FA5303" w:rsidRDefault="00210A13" w:rsidP="004D00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14:ligatures w14:val="none"/>
              </w:rPr>
              <w:t>INTENT</w:t>
            </w:r>
          </w:p>
          <w:p w14:paraId="3F4AFCD6" w14:textId="7F83B472" w:rsidR="00210A13" w:rsidRPr="003316E3" w:rsidRDefault="00E90058" w:rsidP="004D00E7">
            <w:pPr>
              <w:widowControl w:val="0"/>
              <w:spacing w:after="0" w:line="240" w:lineRule="auto"/>
              <w:jc w:val="both"/>
              <w:rPr>
                <w:rFonts w:asciiTheme="minorHAnsi" w:hAnsiTheme="minorHAnsi" w:cstheme="minorHAnsi"/>
                <w:b/>
                <w:bCs/>
                <w:color w:val="FFFFFF" w:themeColor="background1"/>
                <w:sz w:val="17"/>
                <w:szCs w:val="17"/>
                <w14:ligatures w14:val="none"/>
              </w:rPr>
            </w:pPr>
            <w:r w:rsidRPr="003316E3">
              <w:rPr>
                <w:color w:val="FFFFFF" w:themeColor="background1"/>
                <w:sz w:val="17"/>
                <w:szCs w:val="17"/>
              </w:rPr>
              <w:t>Look at examples of people who have overcome challenges to achieve success and discuss what they can learn from these stories. The pupils identify their own dreams and ambitions and discuss how it will feel when they achieve them.</w:t>
            </w:r>
          </w:p>
        </w:tc>
        <w:tc>
          <w:tcPr>
            <w:tcW w:w="284" w:type="dxa"/>
            <w:tcBorders>
              <w:top w:val="nil"/>
              <w:left w:val="nil"/>
              <w:bottom w:val="nil"/>
              <w:right w:val="nil"/>
            </w:tcBorders>
          </w:tcPr>
          <w:p w14:paraId="3AD27E07" w14:textId="77777777" w:rsidR="00210A13" w:rsidRPr="00CD0729" w:rsidRDefault="00210A13" w:rsidP="004D00E7">
            <w:pPr>
              <w:widowControl w:val="0"/>
              <w:spacing w:after="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383995AE" w14:textId="7AF19A5E" w:rsidR="00210A13" w:rsidRDefault="00210A13" w:rsidP="004D00E7">
            <w:pPr>
              <w:widowControl w:val="0"/>
              <w:spacing w:after="0"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INTENT</w:t>
            </w:r>
          </w:p>
          <w:p w14:paraId="14300476" w14:textId="520FBA86" w:rsidR="00210A13" w:rsidRPr="003316E3" w:rsidRDefault="00E90058" w:rsidP="004D00E7">
            <w:pPr>
              <w:widowControl w:val="0"/>
              <w:spacing w:after="0" w:line="240" w:lineRule="auto"/>
              <w:jc w:val="both"/>
              <w:rPr>
                <w:color w:val="FFFFFF"/>
                <w:sz w:val="17"/>
                <w:szCs w:val="17"/>
              </w:rPr>
            </w:pPr>
            <w:r w:rsidRPr="003316E3">
              <w:rPr>
                <w:color w:val="FFFFFF" w:themeColor="background1"/>
                <w:sz w:val="17"/>
                <w:szCs w:val="17"/>
              </w:rPr>
              <w:t>Pupils talk about the importance of exercise and how it helps your body to stay healthy; talk about their heart and lungs, discuss what they do and that they are very important; talk about calories, fat and sugar</w:t>
            </w:r>
            <w:r w:rsidR="003316E3" w:rsidRPr="003316E3">
              <w:rPr>
                <w:color w:val="FFFFFF" w:themeColor="background1"/>
                <w:sz w:val="17"/>
                <w:szCs w:val="17"/>
              </w:rPr>
              <w:t>.</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0100871">
        <w:tc>
          <w:tcPr>
            <w:tcW w:w="5104" w:type="dxa"/>
            <w:tcBorders>
              <w:top w:val="nil"/>
              <w:left w:val="nil"/>
              <w:bottom w:val="nil"/>
              <w:right w:val="nil"/>
            </w:tcBorders>
            <w:shd w:val="clear" w:color="auto" w:fill="8CADAE"/>
          </w:tcPr>
          <w:p w14:paraId="4E0734A9" w14:textId="35A798DF" w:rsidR="00210A13"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79A06B2A" w14:textId="77777777" w:rsidR="00E90058" w:rsidRPr="00CD0729" w:rsidRDefault="00E90058" w:rsidP="00100871">
            <w:pPr>
              <w:widowControl w:val="0"/>
              <w:spacing w:after="0" w:line="240" w:lineRule="auto"/>
              <w:jc w:val="center"/>
              <w:rPr>
                <w:rFonts w:asciiTheme="minorHAnsi" w:hAnsiTheme="minorHAnsi" w:cstheme="minorHAnsi"/>
                <w:b/>
                <w:bCs/>
                <w:color w:val="FFFFFF" w:themeColor="background1"/>
                <w14:ligatures w14:val="none"/>
              </w:rPr>
            </w:pPr>
          </w:p>
          <w:p w14:paraId="057C10DD" w14:textId="438DCFA5" w:rsidR="00210A13" w:rsidRPr="003316E3" w:rsidRDefault="00E90058" w:rsidP="00D716E6">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bCs/>
                <w:color w:val="FFFFFF" w:themeColor="background1"/>
                <w:sz w:val="17"/>
                <w:szCs w:val="17"/>
                <w14:ligatures w14:val="none"/>
              </w:rPr>
              <w:t>NET and WALL games, forehand, back hand, rally, volley, dig.</w:t>
            </w:r>
          </w:p>
        </w:tc>
        <w:tc>
          <w:tcPr>
            <w:tcW w:w="242" w:type="dxa"/>
            <w:tcBorders>
              <w:top w:val="nil"/>
              <w:left w:val="nil"/>
              <w:bottom w:val="nil"/>
              <w:right w:val="nil"/>
            </w:tcBorders>
          </w:tcPr>
          <w:p w14:paraId="039F9D1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17582186" w14:textId="4073968C" w:rsidR="00774516" w:rsidRPr="00CD0729" w:rsidRDefault="00210A13" w:rsidP="003316E3">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0DD9E50A" w14:textId="77777777" w:rsidR="00E90058" w:rsidRPr="003316E3" w:rsidRDefault="00E90058" w:rsidP="004D00E7">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Perseverance, Challenges, Success, Obstacles, Dreams, Goals, Ambitions, Future, Aspirations, Garden, Decorate, Team work, Enterprise, Design, Cooperation, Product, Strengths, Motivated, Enthusiastic, Excited, Efficient, Responsible, Frustration, ‘Solve It Together’ Technique, Solutions, Review, Learning, Celebrate, Evaluate.</w:t>
            </w:r>
          </w:p>
          <w:p w14:paraId="7B346C33" w14:textId="77777777" w:rsidR="00E90058" w:rsidRPr="003316E3" w:rsidRDefault="00E90058" w:rsidP="004D00E7">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 Know that they are responsible for their own learning </w:t>
            </w:r>
          </w:p>
          <w:p w14:paraId="2527C9E1" w14:textId="77777777" w:rsidR="00E90058" w:rsidRPr="003316E3" w:rsidRDefault="00E90058" w:rsidP="004D00E7">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 Know what an obstacle is and how they can hinder achievement </w:t>
            </w:r>
          </w:p>
          <w:p w14:paraId="02787F34" w14:textId="77777777" w:rsidR="00E90058" w:rsidRPr="003316E3" w:rsidRDefault="00E90058" w:rsidP="004D00E7">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 Know how to take steps to overcome obstacles </w:t>
            </w:r>
          </w:p>
          <w:p w14:paraId="5306E0C2" w14:textId="63B4A5C9" w:rsidR="00210A13" w:rsidRPr="00CD0729" w:rsidRDefault="00E90058" w:rsidP="004D00E7">
            <w:pPr>
              <w:widowControl w:val="0"/>
              <w:spacing w:after="0" w:line="240" w:lineRule="auto"/>
              <w:jc w:val="both"/>
              <w:rPr>
                <w:rFonts w:asciiTheme="minorHAnsi" w:hAnsiTheme="minorHAnsi" w:cstheme="minorHAnsi"/>
                <w:color w:val="FFFFFF"/>
                <w14:ligatures w14:val="none"/>
              </w:rPr>
            </w:pPr>
            <w:r w:rsidRPr="003316E3">
              <w:rPr>
                <w:rFonts w:asciiTheme="minorHAnsi" w:hAnsiTheme="minorHAnsi" w:cstheme="minorHAnsi"/>
                <w:bCs/>
                <w:color w:val="FFFFFF" w:themeColor="background1"/>
                <w:sz w:val="17"/>
                <w:szCs w:val="17"/>
                <w14:ligatures w14:val="none"/>
              </w:rPr>
              <w:t>· Know what dreams and ambitions are important to them</w:t>
            </w:r>
          </w:p>
        </w:tc>
        <w:tc>
          <w:tcPr>
            <w:tcW w:w="284" w:type="dxa"/>
            <w:tcBorders>
              <w:top w:val="nil"/>
              <w:left w:val="nil"/>
              <w:bottom w:val="nil"/>
              <w:right w:val="nil"/>
            </w:tcBorders>
          </w:tcPr>
          <w:p w14:paraId="49E94FD6"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5631ED1A" w14:textId="2D6359F8" w:rsidR="00774516" w:rsidRPr="00CD0729" w:rsidRDefault="00210A13" w:rsidP="003316E3">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36EF9BFB" w14:textId="77777777" w:rsidR="00E90058" w:rsidRPr="003316E3" w:rsidRDefault="00E90058" w:rsidP="004D00E7">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Oxygen, Energy, Calories / kilojoules, Heartbeat, Lungs, Heart, Fitness, Labels, Sugar, Fat, Saturated fat, Healthy, Drugs, Attitude, Safe, Anxious, Scared, Strategy, Advice, Harmful, Risk, Feelings, Complex, Appreciate, Body, Choice. </w:t>
            </w:r>
          </w:p>
          <w:p w14:paraId="213FC2F4" w14:textId="6700C757" w:rsidR="00E90058" w:rsidRPr="003316E3" w:rsidRDefault="003316E3" w:rsidP="004D00E7">
            <w:pPr>
              <w:widowControl w:val="0"/>
              <w:spacing w:after="0" w:line="240" w:lineRule="auto"/>
              <w:jc w:val="both"/>
              <w:rPr>
                <w:rFonts w:asciiTheme="minorHAnsi" w:hAnsiTheme="minorHAnsi" w:cstheme="minorHAnsi"/>
                <w:bCs/>
                <w:color w:val="FFFFFF" w:themeColor="background1"/>
                <w:sz w:val="17"/>
                <w:szCs w:val="17"/>
                <w14:ligatures w14:val="none"/>
              </w:rPr>
            </w:pPr>
            <w:r>
              <w:rPr>
                <w:rFonts w:asciiTheme="minorHAnsi" w:hAnsiTheme="minorHAnsi" w:cstheme="minorHAnsi"/>
                <w:bCs/>
                <w:color w:val="FFFFFF" w:themeColor="background1"/>
                <w:sz w:val="17"/>
                <w:szCs w:val="17"/>
                <w14:ligatures w14:val="none"/>
              </w:rPr>
              <w:t xml:space="preserve">- </w:t>
            </w:r>
            <w:r w:rsidR="00E90058" w:rsidRPr="003316E3">
              <w:rPr>
                <w:rFonts w:asciiTheme="minorHAnsi" w:hAnsiTheme="minorHAnsi" w:cstheme="minorHAnsi"/>
                <w:bCs/>
                <w:color w:val="FFFFFF" w:themeColor="background1"/>
                <w:sz w:val="17"/>
                <w:szCs w:val="17"/>
                <w14:ligatures w14:val="none"/>
              </w:rPr>
              <w:t xml:space="preserve">Know how exercise affects their bodies </w:t>
            </w:r>
          </w:p>
          <w:p w14:paraId="2626CB28" w14:textId="03FAE9A1" w:rsidR="00E90058" w:rsidRPr="003316E3" w:rsidRDefault="003316E3" w:rsidP="004D00E7">
            <w:pPr>
              <w:widowControl w:val="0"/>
              <w:spacing w:after="0" w:line="240" w:lineRule="auto"/>
              <w:jc w:val="both"/>
              <w:rPr>
                <w:rFonts w:asciiTheme="minorHAnsi" w:hAnsiTheme="minorHAnsi" w:cstheme="minorHAnsi"/>
                <w:bCs/>
                <w:color w:val="FFFFFF" w:themeColor="background1"/>
                <w:sz w:val="17"/>
                <w:szCs w:val="17"/>
                <w14:ligatures w14:val="none"/>
              </w:rPr>
            </w:pPr>
            <w:r>
              <w:rPr>
                <w:rFonts w:asciiTheme="minorHAnsi" w:hAnsiTheme="minorHAnsi" w:cstheme="minorHAnsi"/>
                <w:bCs/>
                <w:color w:val="FFFFFF" w:themeColor="background1"/>
                <w:sz w:val="17"/>
                <w:szCs w:val="17"/>
                <w14:ligatures w14:val="none"/>
              </w:rPr>
              <w:t xml:space="preserve">- </w:t>
            </w:r>
            <w:r w:rsidR="00E90058" w:rsidRPr="003316E3">
              <w:rPr>
                <w:rFonts w:asciiTheme="minorHAnsi" w:hAnsiTheme="minorHAnsi" w:cstheme="minorHAnsi"/>
                <w:bCs/>
                <w:color w:val="FFFFFF" w:themeColor="background1"/>
                <w:sz w:val="17"/>
                <w:szCs w:val="17"/>
                <w14:ligatures w14:val="none"/>
              </w:rPr>
              <w:t xml:space="preserve">Know that there are different types of drugs </w:t>
            </w:r>
          </w:p>
          <w:p w14:paraId="394C8011" w14:textId="25CD57AD" w:rsidR="00E90058" w:rsidRPr="003316E3" w:rsidRDefault="003316E3" w:rsidP="004D00E7">
            <w:pPr>
              <w:widowControl w:val="0"/>
              <w:spacing w:after="0" w:line="240" w:lineRule="auto"/>
              <w:jc w:val="both"/>
              <w:rPr>
                <w:rFonts w:asciiTheme="minorHAnsi" w:hAnsiTheme="minorHAnsi" w:cstheme="minorHAnsi"/>
                <w:bCs/>
                <w:color w:val="FFFFFF" w:themeColor="background1"/>
                <w:sz w:val="17"/>
                <w:szCs w:val="17"/>
                <w14:ligatures w14:val="none"/>
              </w:rPr>
            </w:pPr>
            <w:r>
              <w:rPr>
                <w:rFonts w:asciiTheme="minorHAnsi" w:hAnsiTheme="minorHAnsi" w:cstheme="minorHAnsi"/>
                <w:bCs/>
                <w:color w:val="FFFFFF" w:themeColor="background1"/>
                <w:sz w:val="17"/>
                <w:szCs w:val="17"/>
                <w14:ligatures w14:val="none"/>
              </w:rPr>
              <w:t xml:space="preserve">- </w:t>
            </w:r>
            <w:r w:rsidR="00E90058" w:rsidRPr="003316E3">
              <w:rPr>
                <w:rFonts w:asciiTheme="minorHAnsi" w:hAnsiTheme="minorHAnsi" w:cstheme="minorHAnsi"/>
                <w:bCs/>
                <w:color w:val="FFFFFF" w:themeColor="background1"/>
                <w:sz w:val="17"/>
                <w:szCs w:val="17"/>
                <w14:ligatures w14:val="none"/>
              </w:rPr>
              <w:t xml:space="preserve">Know that there are things, places and people that can be dangerous </w:t>
            </w:r>
          </w:p>
          <w:p w14:paraId="5FB5B655" w14:textId="69BF327D" w:rsidR="00210A13" w:rsidRPr="00CD0729" w:rsidRDefault="003316E3" w:rsidP="004D00E7">
            <w:pPr>
              <w:widowControl w:val="0"/>
              <w:spacing w:after="0" w:line="240" w:lineRule="auto"/>
              <w:jc w:val="both"/>
              <w:rPr>
                <w:rFonts w:asciiTheme="minorHAnsi" w:hAnsiTheme="minorHAnsi" w:cstheme="minorHAnsi"/>
                <w:color w:val="FFFFFF"/>
                <w14:ligatures w14:val="none"/>
              </w:rPr>
            </w:pPr>
            <w:r>
              <w:rPr>
                <w:rFonts w:asciiTheme="minorHAnsi" w:hAnsiTheme="minorHAnsi" w:cstheme="minorHAnsi"/>
                <w:bCs/>
                <w:color w:val="FFFFFF" w:themeColor="background1"/>
                <w:sz w:val="17"/>
                <w:szCs w:val="17"/>
                <w14:ligatures w14:val="none"/>
              </w:rPr>
              <w:t xml:space="preserve">- </w:t>
            </w:r>
            <w:r w:rsidR="00E90058" w:rsidRPr="003316E3">
              <w:rPr>
                <w:rFonts w:asciiTheme="minorHAnsi" w:hAnsiTheme="minorHAnsi" w:cstheme="minorHAnsi"/>
                <w:bCs/>
                <w:color w:val="FFFFFF" w:themeColor="background1"/>
                <w:sz w:val="17"/>
                <w:szCs w:val="17"/>
                <w14:ligatures w14:val="none"/>
              </w:rPr>
              <w:t>Know when something feels safe or unsafe</w:t>
            </w: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0100871">
        <w:tc>
          <w:tcPr>
            <w:tcW w:w="5104" w:type="dxa"/>
            <w:tcBorders>
              <w:top w:val="nil"/>
              <w:left w:val="nil"/>
              <w:bottom w:val="nil"/>
              <w:right w:val="nil"/>
            </w:tcBorders>
            <w:shd w:val="clear" w:color="auto" w:fill="AEAAAA"/>
          </w:tcPr>
          <w:p w14:paraId="37078CC3" w14:textId="2B9CD8ED" w:rsidR="00774516" w:rsidRPr="00CD0729" w:rsidRDefault="00210A13" w:rsidP="003316E3">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E92A4D">
              <w:rPr>
                <w:rFonts w:asciiTheme="minorHAnsi" w:hAnsiTheme="minorHAnsi" w:cstheme="minorHAnsi"/>
                <w:b/>
                <w:bCs/>
                <w:color w:val="FFFFFF" w:themeColor="background1"/>
                <w14:ligatures w14:val="none"/>
              </w:rPr>
              <w:t>:</w:t>
            </w:r>
          </w:p>
          <w:p w14:paraId="23A0E18D" w14:textId="77777777" w:rsidR="00E90058" w:rsidRPr="003316E3" w:rsidRDefault="00E90058" w:rsidP="003316E3">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1. To understand what ‘net and wall’ games are and apply basic skills to play a game. </w:t>
            </w:r>
          </w:p>
          <w:p w14:paraId="6DF994C5" w14:textId="77777777" w:rsidR="00E90058" w:rsidRPr="003316E3" w:rsidRDefault="00E90058" w:rsidP="003316E3">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2. To acquire skills to be able to hold a racket with the correct forehand and backhand grip and have a basic rally.</w:t>
            </w:r>
          </w:p>
          <w:p w14:paraId="1ACD2C66" w14:textId="77777777" w:rsidR="00E90058" w:rsidRPr="003316E3" w:rsidRDefault="00E90058" w:rsidP="003316E3">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3.  To acquire skills to be able to control the direction of the ball when you hit it and be able to take part in rallies. </w:t>
            </w:r>
          </w:p>
          <w:p w14:paraId="4C2D0F02" w14:textId="77777777" w:rsidR="00E90058" w:rsidRPr="003316E3" w:rsidRDefault="00E90058" w:rsidP="003316E3">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4.  To acquire the skills to perform a ‘volley’ and ‘dig’ in volleyball. </w:t>
            </w:r>
          </w:p>
          <w:p w14:paraId="77A5A447" w14:textId="77777777" w:rsidR="00E90058" w:rsidRPr="003316E3" w:rsidRDefault="00E90058" w:rsidP="003316E3">
            <w:pPr>
              <w:widowControl w:val="0"/>
              <w:spacing w:after="0"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5. To apply skills in a game in line with basic volleyball rules. </w:t>
            </w:r>
          </w:p>
          <w:p w14:paraId="592FBA40" w14:textId="289C2EDB" w:rsidR="00210A13" w:rsidRPr="00CD0729" w:rsidRDefault="00E90058" w:rsidP="003316E3">
            <w:pPr>
              <w:widowControl w:val="0"/>
              <w:spacing w:after="0" w:line="240" w:lineRule="auto"/>
              <w:jc w:val="both"/>
              <w:rPr>
                <w:rFonts w:asciiTheme="minorHAnsi" w:hAnsiTheme="minorHAnsi" w:cstheme="minorHAnsi"/>
                <w:color w:val="FFFFFF" w:themeColor="background1"/>
                <w14:ligatures w14:val="none"/>
              </w:rPr>
            </w:pPr>
            <w:r w:rsidRPr="003316E3">
              <w:rPr>
                <w:rFonts w:asciiTheme="minorHAnsi" w:hAnsiTheme="minorHAnsi" w:cstheme="minorHAnsi"/>
                <w:bCs/>
                <w:color w:val="FFFFFF" w:themeColor="background1"/>
                <w:sz w:val="17"/>
                <w:szCs w:val="17"/>
                <w14:ligatures w14:val="none"/>
              </w:rPr>
              <w:t>6. To understand what the term ‘strategy’ means and apply a strategy in small games.</w:t>
            </w:r>
            <w:r w:rsidRPr="007A483E">
              <w:rPr>
                <w:rFonts w:asciiTheme="minorHAnsi" w:hAnsiTheme="minorHAnsi" w:cstheme="minorHAnsi"/>
                <w:color w:val="FFFFFF" w:themeColor="background1"/>
                <w:sz w:val="15"/>
                <w:szCs w:val="15"/>
                <w14:ligatures w14:val="none"/>
              </w:rPr>
              <w:t xml:space="preserve">  </w:t>
            </w:r>
          </w:p>
        </w:tc>
        <w:tc>
          <w:tcPr>
            <w:tcW w:w="242" w:type="dxa"/>
            <w:tcBorders>
              <w:top w:val="nil"/>
              <w:left w:val="nil"/>
              <w:bottom w:val="nil"/>
              <w:right w:val="nil"/>
            </w:tcBorders>
          </w:tcPr>
          <w:p w14:paraId="1708FD3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32ADD77" w14:textId="3B3ACFDE" w:rsidR="00774516" w:rsidRPr="003316E3" w:rsidRDefault="00210A13" w:rsidP="003316E3">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SEQUENCE OF LESSONS:</w:t>
            </w:r>
          </w:p>
          <w:p w14:paraId="5245CD18" w14:textId="77777777" w:rsidR="00E90058" w:rsidRPr="003316E3" w:rsidRDefault="00E90058" w:rsidP="00E90058">
            <w:pPr>
              <w:pStyle w:val="NoSpacing"/>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1. To discuss and develop our dreams and goal </w:t>
            </w:r>
          </w:p>
          <w:p w14:paraId="5AD9F4B3" w14:textId="77777777" w:rsidR="00E90058" w:rsidRPr="003316E3" w:rsidRDefault="00E90058" w:rsidP="00E90058">
            <w:pPr>
              <w:pStyle w:val="NoSpacing"/>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2. To develop and discuss my dreams and ambitions.  </w:t>
            </w:r>
          </w:p>
          <w:p w14:paraId="768D4ED7" w14:textId="77777777" w:rsidR="00E90058" w:rsidRPr="003316E3" w:rsidRDefault="00E90058" w:rsidP="00E90058">
            <w:pPr>
              <w:pStyle w:val="NoSpacing"/>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3. To think about new challenges and why there are important </w:t>
            </w:r>
          </w:p>
          <w:p w14:paraId="261689D0" w14:textId="77777777" w:rsidR="00E90058" w:rsidRPr="003316E3" w:rsidRDefault="00E90058" w:rsidP="00E90058">
            <w:pPr>
              <w:pStyle w:val="NoSpacing"/>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4. To develop new challenges.  </w:t>
            </w:r>
          </w:p>
          <w:p w14:paraId="49B1C635" w14:textId="77777777" w:rsidR="00E90058" w:rsidRPr="003316E3" w:rsidRDefault="00E90058" w:rsidP="00E90058">
            <w:pPr>
              <w:pStyle w:val="NoSpacing"/>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5. To identify how to overcome obstacles to achieving new challenges</w:t>
            </w:r>
          </w:p>
          <w:p w14:paraId="2CDA5951" w14:textId="7A4F60E9" w:rsidR="00210A13" w:rsidRPr="00F57AF6" w:rsidRDefault="00210A13" w:rsidP="00F57AF6">
            <w:pPr>
              <w:pStyle w:val="NoSpacing"/>
            </w:pPr>
          </w:p>
        </w:tc>
        <w:tc>
          <w:tcPr>
            <w:tcW w:w="284" w:type="dxa"/>
            <w:tcBorders>
              <w:top w:val="nil"/>
              <w:left w:val="nil"/>
              <w:bottom w:val="nil"/>
              <w:right w:val="nil"/>
            </w:tcBorders>
          </w:tcPr>
          <w:p w14:paraId="4FA1412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7E889104" w14:textId="5A455455" w:rsidR="00774516" w:rsidRPr="003316E3" w:rsidRDefault="00210A13" w:rsidP="003316E3">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SEQUENCE OF LESSONS:</w:t>
            </w:r>
          </w:p>
          <w:p w14:paraId="44D32064" w14:textId="77777777" w:rsidR="00E90058" w:rsidRPr="003316E3" w:rsidRDefault="00E90058" w:rsidP="00E90058">
            <w:pPr>
              <w:widowControl w:val="0"/>
              <w:spacing w:after="0"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1. To decide whether I have made / how to make a healthy choice? </w:t>
            </w:r>
          </w:p>
          <w:p w14:paraId="728E67EE" w14:textId="77777777" w:rsidR="00E90058" w:rsidRPr="003316E3" w:rsidRDefault="00E90058" w:rsidP="00E90058">
            <w:pPr>
              <w:widowControl w:val="0"/>
              <w:spacing w:after="0"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2. To understand what is a heathy, balanced diet.</w:t>
            </w:r>
          </w:p>
          <w:p w14:paraId="5C35F9DD" w14:textId="77777777" w:rsidR="00E90058" w:rsidRPr="003316E3" w:rsidRDefault="00E90058" w:rsidP="00E90058">
            <w:pPr>
              <w:widowControl w:val="0"/>
              <w:spacing w:after="0"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3. To discuss: What Do I Know About Drugs? </w:t>
            </w:r>
          </w:p>
          <w:p w14:paraId="1DBF7C69" w14:textId="77777777" w:rsidR="00E90058" w:rsidRPr="003316E3" w:rsidRDefault="00E90058" w:rsidP="00E90058">
            <w:pPr>
              <w:widowControl w:val="0"/>
              <w:spacing w:after="0" w:line="240" w:lineRule="auto"/>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 xml:space="preserve">4. To discuss ways of staying safe </w:t>
            </w:r>
          </w:p>
          <w:p w14:paraId="45D9C7B5" w14:textId="56149BEA" w:rsidR="00210A13" w:rsidRPr="00CD0729" w:rsidRDefault="00E90058" w:rsidP="00E90058">
            <w:pPr>
              <w:pStyle w:val="NoSpacing"/>
            </w:pPr>
            <w:r w:rsidRPr="003316E3">
              <w:rPr>
                <w:rFonts w:asciiTheme="minorHAnsi" w:hAnsiTheme="minorHAnsi" w:cstheme="minorHAnsi"/>
                <w:bCs/>
                <w:color w:val="FFFFFF" w:themeColor="background1"/>
                <w:sz w:val="17"/>
                <w:szCs w:val="17"/>
                <w14:ligatures w14:val="none"/>
              </w:rPr>
              <w:t>5. To discuss whether a choice is safe or unsafe</w:t>
            </w: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0100871">
        <w:tc>
          <w:tcPr>
            <w:tcW w:w="5104" w:type="dxa"/>
            <w:tcBorders>
              <w:top w:val="nil"/>
              <w:left w:val="nil"/>
              <w:bottom w:val="nil"/>
              <w:right w:val="nil"/>
            </w:tcBorders>
            <w:shd w:val="clear" w:color="auto" w:fill="FFFFFF" w:themeFill="background1"/>
          </w:tcPr>
          <w:p w14:paraId="164DEE1F"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0100871">
        <w:tc>
          <w:tcPr>
            <w:tcW w:w="5104" w:type="dxa"/>
            <w:tcBorders>
              <w:top w:val="nil"/>
              <w:left w:val="nil"/>
              <w:bottom w:val="nil"/>
              <w:right w:val="nil"/>
            </w:tcBorders>
            <w:shd w:val="clear" w:color="auto" w:fill="465757"/>
          </w:tcPr>
          <w:p w14:paraId="4D10E3DA" w14:textId="1D709D5B" w:rsidR="00774516" w:rsidRPr="004D00E7" w:rsidRDefault="00210A13" w:rsidP="004D00E7">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5A9E1698" w14:textId="55F17831" w:rsidR="00210A13" w:rsidRPr="003316E3" w:rsidRDefault="00E90058" w:rsidP="009F4143">
            <w:pPr>
              <w:widowControl w:val="0"/>
              <w:spacing w:line="240" w:lineRule="auto"/>
              <w:jc w:val="both"/>
              <w:rPr>
                <w:rFonts w:asciiTheme="minorHAnsi" w:hAnsiTheme="minorHAnsi" w:cstheme="minorHAnsi"/>
                <w:color w:val="FFFFFF"/>
                <w:sz w:val="17"/>
                <w:szCs w:val="17"/>
                <w14:ligatures w14:val="none"/>
              </w:rPr>
            </w:pPr>
            <w:r w:rsidRPr="003316E3">
              <w:rPr>
                <w:rFonts w:asciiTheme="minorHAnsi" w:hAnsiTheme="minorHAnsi" w:cstheme="minorHAnsi"/>
                <w:bCs/>
                <w:color w:val="FFFFFF" w:themeColor="background1"/>
                <w:sz w:val="17"/>
                <w:szCs w:val="17"/>
                <w14:ligatures w14:val="none"/>
              </w:rPr>
              <w:t>Pupils will understand what NET / WALL games are and give examples of these sports.  Pupils will know the different shots and be able to perform them with a developing technique.</w:t>
            </w:r>
            <w:r w:rsidR="003316E3">
              <w:rPr>
                <w:rFonts w:asciiTheme="minorHAnsi" w:hAnsiTheme="minorHAnsi" w:cstheme="minorHAnsi"/>
                <w:bCs/>
                <w:color w:val="FFFFFF" w:themeColor="background1"/>
                <w:sz w:val="17"/>
                <w:szCs w:val="17"/>
                <w14:ligatures w14:val="none"/>
              </w:rPr>
              <w:t xml:space="preserve"> </w:t>
            </w:r>
            <w:r w:rsidRPr="003316E3">
              <w:rPr>
                <w:rFonts w:asciiTheme="minorHAnsi" w:hAnsiTheme="minorHAnsi" w:cstheme="minorHAnsi"/>
                <w:bCs/>
                <w:color w:val="FFFFFF" w:themeColor="background1"/>
                <w:sz w:val="17"/>
                <w:szCs w:val="17"/>
                <w14:ligatures w14:val="none"/>
              </w:rPr>
              <w:t>Pupils will start to challenge themselves to have longer and more controlled rallies.</w:t>
            </w:r>
          </w:p>
        </w:tc>
        <w:tc>
          <w:tcPr>
            <w:tcW w:w="242" w:type="dxa"/>
            <w:tcBorders>
              <w:top w:val="nil"/>
              <w:left w:val="nil"/>
              <w:bottom w:val="nil"/>
              <w:right w:val="nil"/>
            </w:tcBorders>
          </w:tcPr>
          <w:p w14:paraId="7DD5AF2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146DC897" w14:textId="194C4144" w:rsidR="00774516" w:rsidRPr="004D00E7" w:rsidRDefault="00210A13" w:rsidP="004D00E7">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1F757D2C" w14:textId="3911A251" w:rsidR="00210A13" w:rsidRPr="003316E3" w:rsidRDefault="00E90058" w:rsidP="003316E3">
            <w:pPr>
              <w:widowControl w:val="0"/>
              <w:spacing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Pupils know what dreams and ambitions are important to them. They know how they can best overcome learning challenges. Pupils know that they are responsible for their own learning.</w:t>
            </w:r>
          </w:p>
        </w:tc>
        <w:tc>
          <w:tcPr>
            <w:tcW w:w="284" w:type="dxa"/>
            <w:tcBorders>
              <w:top w:val="nil"/>
              <w:left w:val="nil"/>
              <w:bottom w:val="nil"/>
              <w:right w:val="nil"/>
            </w:tcBorders>
          </w:tcPr>
          <w:p w14:paraId="794FBAFA"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049FF649" w14:textId="045162C3" w:rsidR="00774516" w:rsidRDefault="00210A13" w:rsidP="004D00E7">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5DEC136B" w14:textId="300DF344" w:rsidR="00210A13" w:rsidRPr="003316E3" w:rsidRDefault="00E90058" w:rsidP="00210A13">
            <w:pPr>
              <w:widowControl w:val="0"/>
              <w:spacing w:line="240" w:lineRule="auto"/>
              <w:jc w:val="both"/>
              <w:rPr>
                <w:rFonts w:asciiTheme="minorHAnsi" w:hAnsiTheme="minorHAnsi" w:cstheme="minorHAnsi"/>
                <w:bCs/>
                <w:color w:val="FFFFFF" w:themeColor="background1"/>
                <w:sz w:val="17"/>
                <w:szCs w:val="17"/>
                <w14:ligatures w14:val="none"/>
              </w:rPr>
            </w:pPr>
            <w:r w:rsidRPr="003316E3">
              <w:rPr>
                <w:rFonts w:asciiTheme="minorHAnsi" w:hAnsiTheme="minorHAnsi" w:cstheme="minorHAnsi"/>
                <w:bCs/>
                <w:color w:val="FFFFFF" w:themeColor="background1"/>
                <w:sz w:val="17"/>
                <w:szCs w:val="17"/>
                <w14:ligatures w14:val="none"/>
              </w:rPr>
              <w:t>Pupils will know why their hearts and lungs are such important organs. To know that the amount of calories, fat and sugar that they put into their bodies will affect their health.</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tbl>
    <w:bookmarkEnd w:id="0"/>
    <w:p w14:paraId="55372F16" w14:textId="77777777" w:rsidR="00026DA4" w:rsidRDefault="00026DA4" w:rsidP="00026DA4">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82816" behindDoc="1" locked="0" layoutInCell="1" allowOverlap="1" wp14:anchorId="0EA89CDF" wp14:editId="7596C6AA">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Spring Sequence - Year 3</w:t>
      </w:r>
    </w:p>
    <w:p w14:paraId="224AA20A" w14:textId="77777777" w:rsidR="00F21CFF" w:rsidRDefault="00F21CFF" w:rsidP="00F21CF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‘DRAGONS’ and ‘ALL THAT RUBBISH’ </w:t>
      </w:r>
    </w:p>
    <w:p w14:paraId="6CF50B87" w14:textId="77777777" w:rsidR="004635C4" w:rsidRDefault="004635C4" w:rsidP="00026DA4">
      <w:pPr>
        <w:pStyle w:val="Header"/>
        <w:spacing w:line="240" w:lineRule="auto"/>
        <w:ind w:left="-1134"/>
        <w:rPr>
          <w:rFonts w:ascii="Arial" w:hAnsi="Arial" w:cs="Arial"/>
          <w:b/>
          <w:bCs/>
          <w:color w:val="FFC000"/>
          <w:sz w:val="32"/>
          <w:szCs w:val="32"/>
          <w14:ligatures w14:val="none"/>
        </w:rPr>
      </w:pPr>
    </w:p>
    <w:tbl>
      <w:tblPr>
        <w:tblStyle w:val="TableGrid"/>
        <w:tblW w:w="16018" w:type="dxa"/>
        <w:tblInd w:w="-1134" w:type="dxa"/>
        <w:tblLayout w:type="fixed"/>
        <w:tblLook w:val="04A0" w:firstRow="1" w:lastRow="0" w:firstColumn="1" w:lastColumn="0" w:noHBand="0" w:noVBand="1"/>
      </w:tblPr>
      <w:tblGrid>
        <w:gridCol w:w="5104"/>
        <w:gridCol w:w="242"/>
        <w:gridCol w:w="5286"/>
        <w:gridCol w:w="284"/>
        <w:gridCol w:w="5102"/>
      </w:tblGrid>
      <w:tr w:rsidR="00463965" w14:paraId="3B08175E" w14:textId="77777777" w:rsidTr="00463965">
        <w:tc>
          <w:tcPr>
            <w:tcW w:w="5104" w:type="dxa"/>
            <w:tcBorders>
              <w:top w:val="nil"/>
              <w:left w:val="nil"/>
              <w:bottom w:val="nil"/>
              <w:right w:val="nil"/>
            </w:tcBorders>
            <w:shd w:val="clear" w:color="auto" w:fill="646B86"/>
          </w:tcPr>
          <w:p w14:paraId="3BBDE7F4" w14:textId="25537853" w:rsidR="00463965" w:rsidRPr="00FB1876" w:rsidRDefault="00463965" w:rsidP="004D00E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DESIGN TECHNOLOGY</w:t>
            </w:r>
          </w:p>
          <w:p w14:paraId="1752CA72" w14:textId="0917B8DF" w:rsidR="004D00E7" w:rsidRPr="00281A26" w:rsidRDefault="00463965" w:rsidP="004D00E7">
            <w:pPr>
              <w:widowControl w:val="0"/>
              <w:spacing w:after="0" w:line="240" w:lineRule="auto"/>
              <w:contextualSpacing/>
              <w:jc w:val="both"/>
              <w:rPr>
                <w:rFonts w:asciiTheme="minorHAnsi" w:hAnsiTheme="minorHAnsi" w:cstheme="minorHAnsi"/>
                <w:bCs/>
                <w:color w:val="FFFFFF" w:themeColor="background1"/>
                <w:sz w:val="17"/>
                <w:szCs w:val="17"/>
                <w14:ligatures w14:val="none"/>
              </w:rPr>
            </w:pPr>
            <w:r>
              <w:rPr>
                <w:rFonts w:asciiTheme="minorHAnsi" w:hAnsiTheme="minorHAnsi" w:cstheme="minorHAnsi"/>
                <w:b/>
                <w:bCs/>
                <w:color w:val="FFFFFF" w:themeColor="background1"/>
                <w14:ligatures w14:val="none"/>
              </w:rPr>
              <w:t>Prior knowledge...</w:t>
            </w:r>
            <w:r w:rsidR="004D00E7">
              <w:t xml:space="preserve"> </w:t>
            </w:r>
            <w:r w:rsidR="004D00E7" w:rsidRPr="00281A26">
              <w:rPr>
                <w:rFonts w:asciiTheme="minorHAnsi" w:hAnsiTheme="minorHAnsi" w:cstheme="minorHAnsi"/>
                <w:bCs/>
                <w:color w:val="FFFFFF" w:themeColor="background1"/>
                <w:sz w:val="17"/>
                <w:szCs w:val="17"/>
                <w14:ligatures w14:val="none"/>
              </w:rPr>
              <w:t xml:space="preserve">The parts of an object that move together as mart of a machine is called a mechanism. </w:t>
            </w:r>
          </w:p>
          <w:p w14:paraId="534782DC" w14:textId="5E2D40B1" w:rsidR="00463965" w:rsidRPr="00281A26" w:rsidRDefault="004D00E7" w:rsidP="004D00E7">
            <w:pPr>
              <w:widowControl w:val="0"/>
              <w:spacing w:after="0" w:line="240" w:lineRule="auto"/>
              <w:contextualSpacing/>
              <w:jc w:val="both"/>
              <w:rPr>
                <w:rFonts w:asciiTheme="minorHAnsi" w:hAnsiTheme="minorHAnsi" w:cstheme="minorHAnsi"/>
                <w:bCs/>
                <w:color w:val="FFFFFF" w:themeColor="background1"/>
                <w:sz w:val="17"/>
                <w:szCs w:val="17"/>
                <w14:ligatures w14:val="none"/>
              </w:rPr>
            </w:pPr>
            <w:r w:rsidRPr="00281A26">
              <w:rPr>
                <w:rFonts w:asciiTheme="minorHAnsi" w:hAnsiTheme="minorHAnsi" w:cstheme="minorHAnsi"/>
                <w:bCs/>
                <w:color w:val="FFFFFF" w:themeColor="background1"/>
                <w:sz w:val="17"/>
                <w:szCs w:val="17"/>
                <w14:ligatures w14:val="none"/>
              </w:rPr>
              <w:t>A lever is something that turns on a pivot and that a linkage is a system of levers that are connected by pivots.</w:t>
            </w:r>
          </w:p>
          <w:p w14:paraId="32DE2DBD" w14:textId="30FC1F3F" w:rsidR="004D00E7" w:rsidRPr="004635C4" w:rsidRDefault="004D00E7" w:rsidP="00F21CFF">
            <w:pPr>
              <w:widowControl w:val="0"/>
              <w:spacing w:after="0" w:line="240" w:lineRule="auto"/>
              <w:contextualSpacing/>
              <w:jc w:val="both"/>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108D81E8"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FBD5762" w14:textId="77777777" w:rsidR="00463965" w:rsidRPr="003D4CC1" w:rsidRDefault="00463965" w:rsidP="00035FE3">
            <w:pPr>
              <w:widowControl w:val="0"/>
              <w:spacing w:line="240" w:lineRule="auto"/>
              <w:jc w:val="center"/>
              <w:rPr>
                <w:rFonts w:asciiTheme="minorHAnsi" w:hAnsiTheme="minorHAnsi" w:cstheme="minorHAnsi"/>
                <w:b/>
                <w:bCs/>
                <w:color w:val="FFFFFF" w:themeColor="background1"/>
                <w:sz w:val="19"/>
                <w:szCs w:val="19"/>
                <w14:ligatures w14:val="none"/>
              </w:rPr>
            </w:pPr>
            <w:r w:rsidRPr="003D4CC1">
              <w:rPr>
                <w:rFonts w:asciiTheme="minorHAnsi" w:hAnsiTheme="minorHAnsi" w:cstheme="minorHAnsi"/>
                <w:b/>
                <w:bCs/>
                <w:color w:val="FFFFFF" w:themeColor="background1"/>
                <w:sz w:val="19"/>
                <w:szCs w:val="19"/>
                <w14:ligatures w14:val="none"/>
              </w:rPr>
              <w:t>MUSIC</w:t>
            </w:r>
          </w:p>
          <w:p w14:paraId="0DB90A56" w14:textId="551328BD" w:rsidR="00463965" w:rsidRPr="00281A26" w:rsidRDefault="00463965" w:rsidP="00281A26">
            <w:pPr>
              <w:spacing w:after="0" w:line="240" w:lineRule="auto"/>
              <w:rPr>
                <w:rFonts w:asciiTheme="minorHAnsi" w:hAnsiTheme="minorHAnsi" w:cstheme="minorHAnsi"/>
                <w:bCs/>
                <w:color w:val="FFFFFF"/>
                <w:sz w:val="18"/>
                <w:szCs w:val="15"/>
                <w14:ligatures w14:val="none"/>
              </w:rPr>
            </w:pPr>
            <w:r w:rsidRPr="004635C4">
              <w:rPr>
                <w:rFonts w:asciiTheme="minorHAnsi" w:hAnsiTheme="minorHAnsi" w:cstheme="minorHAnsi"/>
                <w:b/>
                <w:color w:val="FFFFFF"/>
                <w14:ligatures w14:val="none"/>
              </w:rPr>
              <w:t>Prior knowledge…</w:t>
            </w:r>
            <w:r w:rsidRPr="004635C4">
              <w:rPr>
                <w:rFonts w:asciiTheme="minorHAnsi" w:hAnsiTheme="minorHAnsi" w:cstheme="minorHAnsi"/>
                <w:bCs/>
                <w:color w:val="FFFFFF"/>
                <w:sz w:val="15"/>
                <w:szCs w:val="15"/>
                <w14:ligatures w14:val="none"/>
              </w:rPr>
              <w:t xml:space="preserve"> </w:t>
            </w:r>
            <w:r w:rsidR="00281A26" w:rsidRPr="00281A26">
              <w:rPr>
                <w:rFonts w:asciiTheme="minorHAnsi" w:hAnsiTheme="minorHAnsi" w:cstheme="minorHAnsi"/>
                <w:bCs/>
                <w:color w:val="FFFFFF"/>
                <w:sz w:val="17"/>
                <w:szCs w:val="17"/>
                <w14:ligatures w14:val="none"/>
              </w:rPr>
              <w:t>A good singing performance needs posture, breathing and clear diction. Pitch is the musical word for the range of high and low sounds. Dynamics is the musical word to describe how loud or quiet the music is. Tempo is an Italian word used to describe how fast or slow the music is.</w:t>
            </w:r>
          </w:p>
        </w:tc>
        <w:tc>
          <w:tcPr>
            <w:tcW w:w="284" w:type="dxa"/>
            <w:tcBorders>
              <w:top w:val="nil"/>
              <w:left w:val="nil"/>
              <w:bottom w:val="nil"/>
              <w:right w:val="nil"/>
            </w:tcBorders>
          </w:tcPr>
          <w:p w14:paraId="0ECE349A"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646987"/>
          </w:tcPr>
          <w:p w14:paraId="68FB55DD" w14:textId="77777777" w:rsidR="001A5A3E" w:rsidRDefault="008E5044" w:rsidP="001A5A3E">
            <w:pPr>
              <w:widowControl w:val="0"/>
              <w:spacing w:line="240" w:lineRule="auto"/>
              <w:jc w:val="center"/>
              <w:rPr>
                <w:rFonts w:asciiTheme="minorHAnsi" w:hAnsiTheme="minorHAnsi" w:cstheme="minorHAnsi"/>
                <w:b/>
                <w:bCs/>
                <w:color w:val="FFFFFF" w:themeColor="background1"/>
                <w:sz w:val="19"/>
                <w:szCs w:val="19"/>
                <w14:ligatures w14:val="none"/>
              </w:rPr>
            </w:pPr>
            <w:r>
              <w:rPr>
                <w:rFonts w:asciiTheme="minorHAnsi" w:hAnsiTheme="minorHAnsi" w:cstheme="minorHAnsi"/>
                <w:b/>
                <w:bCs/>
                <w:color w:val="FFFFFF" w:themeColor="background1"/>
                <w:sz w:val="19"/>
                <w:szCs w:val="19"/>
                <w14:ligatures w14:val="none"/>
              </w:rPr>
              <w:t>GEOGRAPHY</w:t>
            </w:r>
            <w:r w:rsidR="00463965">
              <w:rPr>
                <w:rFonts w:asciiTheme="minorHAnsi" w:hAnsiTheme="minorHAnsi" w:cstheme="minorHAnsi"/>
                <w:b/>
                <w:bCs/>
                <w:color w:val="FFFFFF" w:themeColor="background1"/>
                <w:sz w:val="19"/>
                <w:szCs w:val="19"/>
                <w14:ligatures w14:val="none"/>
              </w:rPr>
              <w:t xml:space="preserve">  </w:t>
            </w:r>
          </w:p>
          <w:p w14:paraId="75F45FB2" w14:textId="40C38F76" w:rsidR="001A5A3E" w:rsidRPr="001A5A3E" w:rsidRDefault="001A5A3E" w:rsidP="001A5A3E">
            <w:pPr>
              <w:widowControl w:val="0"/>
              <w:spacing w:after="0" w:line="240" w:lineRule="auto"/>
              <w:rPr>
                <w:rFonts w:asciiTheme="minorHAnsi" w:hAnsiTheme="minorHAnsi" w:cstheme="minorHAnsi"/>
                <w:bCs/>
                <w:color w:val="FFFFFF" w:themeColor="background1"/>
                <w:sz w:val="16"/>
                <w:szCs w:val="16"/>
                <w14:ligatures w14:val="none"/>
              </w:rPr>
            </w:pPr>
            <w:r w:rsidRPr="00C836C8">
              <w:rPr>
                <w:rFonts w:asciiTheme="minorHAnsi" w:hAnsiTheme="minorHAnsi" w:cstheme="minorHAnsi"/>
                <w:b/>
                <w:bCs/>
                <w:color w:val="FFFFFF" w:themeColor="background1"/>
                <w:sz w:val="16"/>
                <w:szCs w:val="16"/>
                <w14:ligatures w14:val="none"/>
              </w:rPr>
              <w:t xml:space="preserve">Prior knowledge – </w:t>
            </w:r>
            <w:r w:rsidRPr="001A5A3E">
              <w:rPr>
                <w:rFonts w:asciiTheme="minorHAnsi" w:hAnsiTheme="minorHAnsi" w:cstheme="minorHAnsi"/>
                <w:bCs/>
                <w:color w:val="FFFFFF" w:themeColor="background1"/>
                <w:sz w:val="16"/>
                <w:szCs w:val="16"/>
                <w14:ligatures w14:val="none"/>
              </w:rPr>
              <w:t>Use basic geographical vocabulary (physical and human features). Why we use maps. Experience using different map types. Begin to describe the location of features and routes on analogue maps using N-S-E-W to give simple directions. Devise a simple map with a key and match aerial photos to maps.</w:t>
            </w:r>
          </w:p>
        </w:tc>
      </w:tr>
      <w:tr w:rsidR="00463965" w14:paraId="57A80B0A" w14:textId="77777777" w:rsidTr="00463965">
        <w:trPr>
          <w:cantSplit/>
          <w:trHeight w:val="507"/>
        </w:trPr>
        <w:tc>
          <w:tcPr>
            <w:tcW w:w="5104" w:type="dxa"/>
            <w:tcBorders>
              <w:top w:val="nil"/>
              <w:left w:val="nil"/>
              <w:bottom w:val="nil"/>
              <w:right w:val="nil"/>
            </w:tcBorders>
          </w:tcPr>
          <w:p w14:paraId="4075339C" w14:textId="77777777" w:rsidR="00463965" w:rsidRPr="00CD0729" w:rsidRDefault="00463965" w:rsidP="00035FE3">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B49C5EE"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tcPr>
          <w:p w14:paraId="083B28A3" w14:textId="77777777" w:rsidR="00463965" w:rsidRPr="00CD0729" w:rsidRDefault="00463965" w:rsidP="00035FE3">
            <w:pPr>
              <w:widowControl w:val="0"/>
              <w:rPr>
                <w:rFonts w:asciiTheme="minorHAnsi" w:hAnsiTheme="minorHAnsi" w:cstheme="minorHAnsi"/>
                <w14:ligatures w14:val="none"/>
              </w:rPr>
            </w:pPr>
          </w:p>
        </w:tc>
        <w:tc>
          <w:tcPr>
            <w:tcW w:w="284" w:type="dxa"/>
            <w:tcBorders>
              <w:top w:val="nil"/>
              <w:left w:val="nil"/>
              <w:bottom w:val="nil"/>
              <w:right w:val="nil"/>
            </w:tcBorders>
          </w:tcPr>
          <w:p w14:paraId="60929B5A"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tcPr>
          <w:p w14:paraId="139F0C50" w14:textId="77777777" w:rsidR="00463965" w:rsidRPr="000D72A4" w:rsidRDefault="00463965" w:rsidP="00035FE3">
            <w:pPr>
              <w:widowControl w:val="0"/>
              <w:rPr>
                <w:rFonts w:asciiTheme="minorHAnsi" w:hAnsiTheme="minorHAnsi" w:cstheme="minorHAnsi"/>
                <w:sz w:val="14"/>
                <w:szCs w:val="14"/>
                <w14:ligatures w14:val="none"/>
              </w:rPr>
            </w:pPr>
          </w:p>
        </w:tc>
      </w:tr>
      <w:tr w:rsidR="00463965" w14:paraId="552082C6" w14:textId="77777777" w:rsidTr="00463965">
        <w:tc>
          <w:tcPr>
            <w:tcW w:w="5104" w:type="dxa"/>
            <w:tcBorders>
              <w:top w:val="nil"/>
              <w:left w:val="nil"/>
              <w:bottom w:val="nil"/>
              <w:right w:val="nil"/>
            </w:tcBorders>
            <w:shd w:val="clear" w:color="auto" w:fill="D5AD3B"/>
          </w:tcPr>
          <w:p w14:paraId="2D5E6DE4" w14:textId="0E3BDE40" w:rsidR="00463965" w:rsidRPr="00FB1876" w:rsidRDefault="00463965" w:rsidP="004D00E7">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INTENT</w:t>
            </w:r>
          </w:p>
          <w:p w14:paraId="297E016A" w14:textId="0C6E83BC" w:rsidR="00463965" w:rsidRPr="00281A26" w:rsidRDefault="00463965" w:rsidP="00F21CFF">
            <w:pPr>
              <w:widowControl w:val="0"/>
              <w:spacing w:line="240" w:lineRule="auto"/>
              <w:jc w:val="both"/>
              <w:rPr>
                <w:rFonts w:asciiTheme="minorHAnsi" w:hAnsiTheme="minorHAnsi" w:cstheme="minorHAnsi"/>
                <w:color w:val="FFFFFF"/>
                <w:sz w:val="17"/>
                <w:szCs w:val="17"/>
                <w14:ligatures w14:val="none"/>
              </w:rPr>
            </w:pPr>
            <w:r w:rsidRPr="00281A26">
              <w:rPr>
                <w:rFonts w:asciiTheme="minorHAnsi" w:hAnsiTheme="minorHAnsi" w:cstheme="minorHAnsi"/>
                <w:bCs/>
                <w:color w:val="FFFFFF" w:themeColor="background1"/>
                <w:sz w:val="17"/>
                <w:szCs w:val="17"/>
                <w14:ligatures w14:val="none"/>
              </w:rPr>
              <w:t>Pupils will</w:t>
            </w:r>
            <w:r w:rsidR="004D00E7" w:rsidRPr="00281A26">
              <w:rPr>
                <w:rFonts w:asciiTheme="minorHAnsi" w:hAnsiTheme="minorHAnsi" w:cstheme="minorHAnsi"/>
                <w:b/>
                <w:bCs/>
                <w:color w:val="FFFFFF" w:themeColor="background1"/>
                <w:sz w:val="17"/>
                <w:szCs w:val="17"/>
                <w14:ligatures w14:val="none"/>
              </w:rPr>
              <w:t xml:space="preserve"> </w:t>
            </w:r>
            <w:r w:rsidR="004D00E7" w:rsidRPr="00281A26">
              <w:rPr>
                <w:rFonts w:asciiTheme="minorHAnsi" w:hAnsiTheme="minorHAnsi" w:cstheme="minorHAnsi"/>
                <w:bCs/>
                <w:color w:val="FFFFFF" w:themeColor="background1"/>
                <w:sz w:val="17"/>
                <w:szCs w:val="17"/>
                <w14:ligatures w14:val="none"/>
              </w:rPr>
              <w:t>design and create a toy with a pneumatic system, learning how trapped air can be used to create a product with moving parts while also building on their design knowledge. They will then be introduced to thumbnail sketches and exploded diagrams</w:t>
            </w:r>
          </w:p>
        </w:tc>
        <w:tc>
          <w:tcPr>
            <w:tcW w:w="242" w:type="dxa"/>
            <w:tcBorders>
              <w:top w:val="nil"/>
              <w:left w:val="nil"/>
              <w:bottom w:val="nil"/>
              <w:right w:val="nil"/>
            </w:tcBorders>
          </w:tcPr>
          <w:p w14:paraId="6209063D"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0F413DFC" w14:textId="1AAA7CED" w:rsidR="00463965" w:rsidRDefault="00463965" w:rsidP="00035FE3">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54F3AEA2" w14:textId="55187F5F" w:rsidR="00463965" w:rsidRPr="00281A26" w:rsidRDefault="00463965" w:rsidP="00F21CFF">
            <w:pPr>
              <w:widowControl w:val="0"/>
              <w:spacing w:line="240" w:lineRule="auto"/>
              <w:jc w:val="both"/>
              <w:rPr>
                <w:rFonts w:asciiTheme="minorHAnsi" w:hAnsiTheme="minorHAnsi" w:cstheme="minorHAnsi"/>
                <w:b/>
                <w:bCs/>
                <w:color w:val="FFFFFF" w:themeColor="background1"/>
                <w:sz w:val="17"/>
                <w:szCs w:val="17"/>
                <w14:ligatures w14:val="none"/>
              </w:rPr>
            </w:pPr>
            <w:r w:rsidRPr="00281A26">
              <w:rPr>
                <w:rFonts w:asciiTheme="minorHAnsi" w:hAnsiTheme="minorHAnsi" w:cstheme="minorHAnsi"/>
                <w:bCs/>
                <w:color w:val="FFFFFF" w:themeColor="background1"/>
                <w:sz w:val="17"/>
                <w:szCs w:val="17"/>
                <w14:ligatures w14:val="none"/>
              </w:rPr>
              <w:t>Pupils will</w:t>
            </w:r>
            <w:r w:rsidR="00281A26" w:rsidRPr="00281A26">
              <w:rPr>
                <w:rFonts w:asciiTheme="minorHAnsi" w:hAnsiTheme="minorHAnsi" w:cstheme="minorHAnsi"/>
                <w:bCs/>
                <w:color w:val="FFFFFF" w:themeColor="background1"/>
                <w:sz w:val="17"/>
                <w:szCs w:val="17"/>
                <w14:ligatures w14:val="none"/>
              </w:rPr>
              <w:t xml:space="preserve"> develop listening and appraising skills through the focus of ‘The Dragon Song’.  They will play melody and chords as an ensemble which will be performed and recorded.</w:t>
            </w:r>
          </w:p>
        </w:tc>
        <w:tc>
          <w:tcPr>
            <w:tcW w:w="284" w:type="dxa"/>
            <w:tcBorders>
              <w:top w:val="nil"/>
              <w:left w:val="nil"/>
              <w:bottom w:val="nil"/>
              <w:right w:val="nil"/>
            </w:tcBorders>
          </w:tcPr>
          <w:p w14:paraId="237F5EA3"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DAAF28"/>
          </w:tcPr>
          <w:p w14:paraId="6DF674B6" w14:textId="0843AFBA" w:rsidR="00463965" w:rsidRPr="003D4CC1" w:rsidRDefault="00463965" w:rsidP="00463965">
            <w:pPr>
              <w:widowControl w:val="0"/>
              <w:spacing w:line="240" w:lineRule="auto"/>
              <w:jc w:val="center"/>
              <w:rPr>
                <w:rFonts w:asciiTheme="minorHAnsi" w:hAnsiTheme="minorHAnsi" w:cstheme="minorHAnsi"/>
                <w:b/>
                <w:bCs/>
                <w:color w:val="FFFFFF" w:themeColor="background1"/>
                <w:sz w:val="19"/>
                <w:szCs w:val="19"/>
                <w14:ligatures w14:val="none"/>
              </w:rPr>
            </w:pPr>
            <w:r>
              <w:rPr>
                <w:rFonts w:asciiTheme="minorHAnsi" w:hAnsiTheme="minorHAnsi" w:cstheme="minorHAnsi"/>
                <w:b/>
                <w:bCs/>
                <w:color w:val="FFFFFF" w:themeColor="background1"/>
                <w:sz w:val="19"/>
                <w:szCs w:val="19"/>
                <w14:ligatures w14:val="none"/>
              </w:rPr>
              <w:t>INTENT</w:t>
            </w:r>
          </w:p>
          <w:p w14:paraId="263EDFE8" w14:textId="1F055A44" w:rsidR="00463965" w:rsidRPr="001A5A3E" w:rsidRDefault="001A5A3E" w:rsidP="001A5A3E">
            <w:pPr>
              <w:widowControl w:val="0"/>
              <w:spacing w:line="240" w:lineRule="auto"/>
              <w:rPr>
                <w:rFonts w:asciiTheme="minorHAnsi" w:hAnsiTheme="minorHAnsi" w:cstheme="minorHAnsi"/>
                <w:bCs/>
                <w:color w:val="FFFFFF" w:themeColor="background1"/>
                <w:sz w:val="17"/>
                <w:szCs w:val="17"/>
                <w14:ligatures w14:val="none"/>
              </w:rPr>
            </w:pPr>
            <w:r w:rsidRPr="001A5A3E">
              <w:rPr>
                <w:rFonts w:asciiTheme="minorHAnsi" w:hAnsiTheme="minorHAnsi" w:cstheme="minorHAnsi"/>
                <w:bCs/>
                <w:color w:val="FFFFFF" w:themeColor="background1"/>
                <w:sz w:val="17"/>
                <w:szCs w:val="17"/>
                <w14:ligatures w14:val="none"/>
              </w:rPr>
              <w:t>Pupils will learn that Earth is split into continents and that these have moved over time.</w:t>
            </w:r>
            <w:r>
              <w:rPr>
                <w:rFonts w:asciiTheme="minorHAnsi" w:hAnsiTheme="minorHAnsi" w:cstheme="minorHAnsi"/>
                <w:bCs/>
                <w:color w:val="FFFFFF" w:themeColor="background1"/>
                <w:sz w:val="17"/>
                <w:szCs w:val="17"/>
                <w14:ligatures w14:val="none"/>
              </w:rPr>
              <w:t xml:space="preserve"> They</w:t>
            </w:r>
            <w:r w:rsidRPr="001A5A3E">
              <w:rPr>
                <w:rFonts w:asciiTheme="minorHAnsi" w:hAnsiTheme="minorHAnsi" w:cstheme="minorHAnsi"/>
                <w:bCs/>
                <w:color w:val="FFFFFF" w:themeColor="background1"/>
                <w:sz w:val="17"/>
                <w:szCs w:val="17"/>
                <w14:ligatures w14:val="none"/>
              </w:rPr>
              <w:t xml:space="preserve"> will use simple scale maps with symbols and keys. Use direction to ID location (North – South – West – East) Use letter and number coordinates (4 figure grid referencing). Begin to use topography to accurately locate places on a map of Newquay.</w:t>
            </w:r>
            <w:r>
              <w:rPr>
                <w:rFonts w:asciiTheme="minorHAnsi" w:hAnsiTheme="minorHAnsi" w:cstheme="minorHAnsi"/>
                <w:bCs/>
                <w:color w:val="FFFFFF" w:themeColor="background1"/>
                <w:sz w:val="17"/>
                <w:szCs w:val="17"/>
                <w14:ligatures w14:val="none"/>
              </w:rPr>
              <w:t xml:space="preserve"> </w:t>
            </w:r>
            <w:r w:rsidRPr="001A5A3E">
              <w:rPr>
                <w:rFonts w:asciiTheme="minorHAnsi" w:hAnsiTheme="minorHAnsi" w:cstheme="minorHAnsi"/>
                <w:bCs/>
                <w:color w:val="FFFFFF" w:themeColor="background1"/>
                <w:sz w:val="17"/>
                <w:szCs w:val="17"/>
                <w14:ligatures w14:val="none"/>
              </w:rPr>
              <w:t>Draw basic maps (including basic grid references, symbols and keys).</w:t>
            </w:r>
            <w:r>
              <w:rPr>
                <w:rFonts w:asciiTheme="minorHAnsi" w:hAnsiTheme="minorHAnsi" w:cstheme="minorHAnsi"/>
                <w:bCs/>
                <w:color w:val="FFFFFF" w:themeColor="background1"/>
                <w:sz w:val="17"/>
                <w:szCs w:val="17"/>
                <w14:ligatures w14:val="none"/>
              </w:rPr>
              <w:t xml:space="preserve"> </w:t>
            </w:r>
            <w:r w:rsidRPr="001A5A3E">
              <w:rPr>
                <w:rFonts w:asciiTheme="minorHAnsi" w:hAnsiTheme="minorHAnsi" w:cstheme="minorHAnsi"/>
                <w:bCs/>
                <w:color w:val="FFFFFF" w:themeColor="background1"/>
                <w:sz w:val="17"/>
                <w:szCs w:val="17"/>
                <w14:ligatures w14:val="none"/>
              </w:rPr>
              <w:t xml:space="preserve">Orientate their own map using the compass rose. </w:t>
            </w:r>
            <w:r>
              <w:rPr>
                <w:rFonts w:asciiTheme="minorHAnsi" w:hAnsiTheme="minorHAnsi" w:cstheme="minorHAnsi"/>
                <w:bCs/>
                <w:color w:val="FFFFFF" w:themeColor="background1"/>
                <w:sz w:val="17"/>
                <w:szCs w:val="17"/>
                <w14:ligatures w14:val="none"/>
              </w:rPr>
              <w:t xml:space="preserve"> </w:t>
            </w:r>
            <w:r w:rsidRPr="001A5A3E">
              <w:rPr>
                <w:rFonts w:asciiTheme="minorHAnsi" w:hAnsiTheme="minorHAnsi" w:cstheme="minorHAnsi"/>
                <w:bCs/>
                <w:color w:val="FFFFFF" w:themeColor="background1"/>
                <w:sz w:val="17"/>
                <w:szCs w:val="17"/>
                <w14:ligatures w14:val="none"/>
              </w:rPr>
              <w:t>Pupils will use basic topography to locate and label continents and investigate</w:t>
            </w:r>
            <w:r>
              <w:rPr>
                <w:rFonts w:asciiTheme="minorHAnsi" w:hAnsiTheme="minorHAnsi" w:cstheme="minorHAnsi"/>
                <w:bCs/>
                <w:color w:val="FFFFFF" w:themeColor="background1"/>
                <w:sz w:val="17"/>
                <w:szCs w:val="17"/>
                <w14:ligatures w14:val="none"/>
              </w:rPr>
              <w:t xml:space="preserve"> </w:t>
            </w:r>
            <w:r w:rsidRPr="001A5A3E">
              <w:rPr>
                <w:rFonts w:asciiTheme="minorHAnsi" w:hAnsiTheme="minorHAnsi" w:cstheme="minorHAnsi"/>
                <w:bCs/>
                <w:color w:val="FFFFFF" w:themeColor="background1"/>
                <w:sz w:val="17"/>
                <w:szCs w:val="17"/>
                <w14:ligatures w14:val="none"/>
              </w:rPr>
              <w:t>environmental disaster hot spots around the globe and in Newquay.</w:t>
            </w:r>
          </w:p>
        </w:tc>
      </w:tr>
      <w:tr w:rsidR="00463965" w14:paraId="2E096418" w14:textId="77777777" w:rsidTr="00463965">
        <w:trPr>
          <w:trHeight w:val="245"/>
        </w:trPr>
        <w:tc>
          <w:tcPr>
            <w:tcW w:w="5104" w:type="dxa"/>
            <w:tcBorders>
              <w:top w:val="nil"/>
              <w:left w:val="nil"/>
              <w:bottom w:val="nil"/>
              <w:right w:val="nil"/>
            </w:tcBorders>
            <w:shd w:val="clear" w:color="auto" w:fill="FFFFFF" w:themeFill="background1"/>
          </w:tcPr>
          <w:p w14:paraId="5B45C84F" w14:textId="77777777" w:rsidR="00463965" w:rsidRPr="00CD0729" w:rsidRDefault="00463965"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F226B7F"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0682B717" w14:textId="77777777" w:rsidR="00463965" w:rsidRPr="008E0071" w:rsidRDefault="00463965" w:rsidP="00035FE3">
            <w:pPr>
              <w:widowControl w:val="0"/>
              <w:spacing w:after="0" w:line="240" w:lineRule="auto"/>
              <w:jc w:val="center"/>
              <w:rPr>
                <w:rFonts w:cstheme="minorHAnsi"/>
                <w:color w:val="FFFFFF"/>
              </w:rPr>
            </w:pPr>
            <w:r w:rsidRPr="008E0071">
              <w:rPr>
                <w:rFonts w:asciiTheme="minorHAnsi" w:hAnsiTheme="minorHAnsi" w:cstheme="minorHAnsi"/>
                <w:color w:val="FFFFFF"/>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FFFFFF" w:themeFill="background1"/>
          </w:tcPr>
          <w:p w14:paraId="3032F5B8" w14:textId="77777777" w:rsidR="00463965" w:rsidRPr="000D72A4" w:rsidRDefault="00463965" w:rsidP="00035FE3">
            <w:pPr>
              <w:widowControl w:val="0"/>
              <w:rPr>
                <w:rFonts w:asciiTheme="minorHAnsi" w:hAnsiTheme="minorHAnsi" w:cstheme="minorHAnsi"/>
                <w:sz w:val="14"/>
                <w:szCs w:val="14"/>
                <w14:ligatures w14:val="none"/>
              </w:rPr>
            </w:pPr>
          </w:p>
        </w:tc>
      </w:tr>
      <w:tr w:rsidR="00463965" w14:paraId="79B8E17B" w14:textId="77777777" w:rsidTr="00463965">
        <w:tc>
          <w:tcPr>
            <w:tcW w:w="5104" w:type="dxa"/>
            <w:tcBorders>
              <w:top w:val="nil"/>
              <w:left w:val="nil"/>
              <w:bottom w:val="nil"/>
              <w:right w:val="nil"/>
            </w:tcBorders>
            <w:shd w:val="clear" w:color="auto" w:fill="8CADAE"/>
          </w:tcPr>
          <w:p w14:paraId="3951B4CD" w14:textId="7793D4EA" w:rsidR="00463965" w:rsidRDefault="00463965"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VOCABULARY/STICKY KNOWLEDGE</w:t>
            </w:r>
          </w:p>
          <w:p w14:paraId="0E91EC46" w14:textId="64190D4C" w:rsidR="00463965" w:rsidRPr="00281A26" w:rsidRDefault="004D00E7" w:rsidP="004D00E7">
            <w:pPr>
              <w:widowControl w:val="0"/>
              <w:spacing w:after="0" w:line="240" w:lineRule="auto"/>
              <w:jc w:val="center"/>
              <w:rPr>
                <w:rFonts w:asciiTheme="minorHAnsi" w:hAnsiTheme="minorHAnsi" w:cstheme="minorHAnsi"/>
                <w:bCs/>
                <w:color w:val="FFFFFF" w:themeColor="background1"/>
                <w:sz w:val="17"/>
                <w:szCs w:val="17"/>
                <w14:ligatures w14:val="none"/>
              </w:rPr>
            </w:pPr>
            <w:r w:rsidRPr="00281A26">
              <w:rPr>
                <w:rFonts w:asciiTheme="minorHAnsi" w:hAnsiTheme="minorHAnsi" w:cstheme="minorHAnsi"/>
                <w:bCs/>
                <w:color w:val="FFFFFF" w:themeColor="background1"/>
                <w:sz w:val="17"/>
                <w:szCs w:val="17"/>
                <w14:ligatures w14:val="none"/>
              </w:rPr>
              <w:t>Exploded diagram, function, input, linkage, mechanism, motion, net, output, pivot, pneumatic system, thumbnail sketch</w:t>
            </w:r>
          </w:p>
        </w:tc>
        <w:tc>
          <w:tcPr>
            <w:tcW w:w="242" w:type="dxa"/>
            <w:tcBorders>
              <w:top w:val="nil"/>
              <w:left w:val="nil"/>
              <w:bottom w:val="nil"/>
              <w:right w:val="nil"/>
            </w:tcBorders>
          </w:tcPr>
          <w:p w14:paraId="0F21FE11"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261C9457" w14:textId="4D5F3020" w:rsidR="00463965" w:rsidRDefault="00463965" w:rsidP="00035FE3">
            <w:pPr>
              <w:widowControl w:val="0"/>
              <w:spacing w:after="0" w:line="240" w:lineRule="auto"/>
              <w:jc w:val="center"/>
              <w:rPr>
                <w:rFonts w:asciiTheme="minorHAnsi" w:hAnsiTheme="minorHAnsi" w:cstheme="minorHAnsi"/>
                <w:b/>
                <w:color w:val="FFFFFF"/>
                <w14:ligatures w14:val="none"/>
              </w:rPr>
            </w:pPr>
            <w:r w:rsidRPr="008E0071">
              <w:rPr>
                <w:rFonts w:asciiTheme="minorHAnsi" w:hAnsiTheme="minorHAnsi" w:cstheme="minorHAnsi"/>
                <w:color w:val="FFFFFF"/>
                <w14:ligatures w14:val="none"/>
              </w:rPr>
              <w:t xml:space="preserve"> </w:t>
            </w:r>
            <w:r w:rsidRPr="00632161">
              <w:rPr>
                <w:rFonts w:asciiTheme="minorHAnsi" w:hAnsiTheme="minorHAnsi" w:cstheme="minorHAnsi"/>
                <w:b/>
                <w:color w:val="FFFFFF"/>
                <w14:ligatures w14:val="none"/>
              </w:rPr>
              <w:t>VOCABULARY/STICKY KNOWLEDGE</w:t>
            </w:r>
          </w:p>
          <w:p w14:paraId="01EFD7AA" w14:textId="77777777" w:rsidR="00281A26" w:rsidRPr="00281A26" w:rsidRDefault="00281A26" w:rsidP="00281A26">
            <w:pPr>
              <w:widowControl w:val="0"/>
              <w:spacing w:after="0" w:line="240" w:lineRule="auto"/>
              <w:rPr>
                <w:rFonts w:asciiTheme="minorHAnsi" w:hAnsiTheme="minorHAnsi" w:cstheme="minorHAnsi"/>
                <w:color w:val="FFFFFF"/>
                <w:sz w:val="17"/>
                <w:szCs w:val="17"/>
                <w14:ligatures w14:val="none"/>
              </w:rPr>
            </w:pPr>
            <w:r w:rsidRPr="00281A26">
              <w:rPr>
                <w:rFonts w:asciiTheme="minorHAnsi" w:hAnsiTheme="minorHAnsi" w:cstheme="minorHAnsi"/>
                <w:color w:val="FFFFFF"/>
                <w:sz w:val="17"/>
                <w:szCs w:val="17"/>
                <w14:ligatures w14:val="none"/>
              </w:rPr>
              <w:t>Chords, ensemble, melody, improvise </w:t>
            </w:r>
          </w:p>
          <w:p w14:paraId="7AE8815C" w14:textId="7066DE50" w:rsidR="00463965" w:rsidRPr="001A5A3E" w:rsidRDefault="00281A26" w:rsidP="001A5A3E">
            <w:pPr>
              <w:widowControl w:val="0"/>
              <w:spacing w:after="0" w:line="240" w:lineRule="auto"/>
              <w:rPr>
                <w:rFonts w:asciiTheme="minorHAnsi" w:hAnsiTheme="minorHAnsi" w:cstheme="minorHAnsi"/>
                <w:color w:val="FFFFFF"/>
                <w:sz w:val="17"/>
                <w:szCs w:val="17"/>
                <w14:ligatures w14:val="none"/>
              </w:rPr>
            </w:pPr>
            <w:r w:rsidRPr="00281A26">
              <w:rPr>
                <w:rFonts w:asciiTheme="minorHAnsi" w:hAnsiTheme="minorHAnsi" w:cstheme="minorHAnsi"/>
                <w:color w:val="FFFFFF"/>
                <w:sz w:val="17"/>
                <w:szCs w:val="17"/>
                <w14:ligatures w14:val="none"/>
              </w:rPr>
              <w:t>Chords are when more than one note is played at the same time.</w:t>
            </w:r>
            <w:r w:rsidR="001A5A3E">
              <w:rPr>
                <w:rFonts w:asciiTheme="minorHAnsi" w:hAnsiTheme="minorHAnsi" w:cstheme="minorHAnsi"/>
                <w:color w:val="FFFFFF"/>
                <w:sz w:val="17"/>
                <w:szCs w:val="17"/>
                <w14:ligatures w14:val="none"/>
              </w:rPr>
              <w:t xml:space="preserve"> </w:t>
            </w:r>
            <w:r w:rsidRPr="00281A26">
              <w:rPr>
                <w:rFonts w:asciiTheme="minorHAnsi" w:hAnsiTheme="minorHAnsi" w:cstheme="minorHAnsi"/>
                <w:color w:val="FFFFFF"/>
                <w:sz w:val="17"/>
                <w:szCs w:val="17"/>
                <w14:ligatures w14:val="none"/>
              </w:rPr>
              <w:t xml:space="preserve">Ensemble is a French word used to describe playing/singing/performing together. </w:t>
            </w:r>
            <w:r w:rsidR="001A5A3E">
              <w:rPr>
                <w:rFonts w:asciiTheme="minorHAnsi" w:hAnsiTheme="minorHAnsi" w:cstheme="minorHAnsi"/>
                <w:color w:val="FFFFFF"/>
                <w:sz w:val="17"/>
                <w:szCs w:val="17"/>
                <w14:ligatures w14:val="none"/>
              </w:rPr>
              <w:t xml:space="preserve"> </w:t>
            </w:r>
            <w:r w:rsidRPr="00281A26">
              <w:rPr>
                <w:rFonts w:asciiTheme="minorHAnsi" w:hAnsiTheme="minorHAnsi" w:cstheme="minorHAnsi"/>
                <w:color w:val="FFFFFF"/>
                <w:sz w:val="17"/>
                <w:szCs w:val="17"/>
                <w14:ligatures w14:val="none"/>
              </w:rPr>
              <w:t>A melody is a sequence of single notes that is musically satisfying; a tune.</w:t>
            </w:r>
            <w:r w:rsidR="001A5A3E">
              <w:rPr>
                <w:rFonts w:asciiTheme="minorHAnsi" w:hAnsiTheme="minorHAnsi" w:cstheme="minorHAnsi"/>
                <w:color w:val="FFFFFF"/>
                <w:sz w:val="17"/>
                <w:szCs w:val="17"/>
                <w14:ligatures w14:val="none"/>
              </w:rPr>
              <w:t xml:space="preserve"> </w:t>
            </w:r>
            <w:r w:rsidRPr="00281A26">
              <w:rPr>
                <w:rFonts w:asciiTheme="minorHAnsi" w:hAnsiTheme="minorHAnsi" w:cstheme="minorHAnsi"/>
                <w:color w:val="FFFFFF"/>
                <w:sz w:val="17"/>
                <w:szCs w:val="17"/>
                <w14:ligatures w14:val="none"/>
              </w:rPr>
              <w:t>Improvisation is to make up a sequence or tune and play it on the spot.</w:t>
            </w:r>
          </w:p>
        </w:tc>
        <w:tc>
          <w:tcPr>
            <w:tcW w:w="284" w:type="dxa"/>
            <w:tcBorders>
              <w:top w:val="nil"/>
              <w:left w:val="nil"/>
              <w:bottom w:val="nil"/>
              <w:right w:val="nil"/>
            </w:tcBorders>
          </w:tcPr>
          <w:p w14:paraId="44B78E46"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83AFAF"/>
          </w:tcPr>
          <w:p w14:paraId="66621F39" w14:textId="77777777" w:rsidR="00463965" w:rsidRDefault="00463965" w:rsidP="00463965">
            <w:pPr>
              <w:widowControl w:val="0"/>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VOCABULARY/STICKY KNOWLEDGE</w:t>
            </w:r>
          </w:p>
          <w:p w14:paraId="1DA1CD4E" w14:textId="77777777" w:rsidR="001A5A3E" w:rsidRPr="001A5A3E" w:rsidRDefault="001A5A3E" w:rsidP="001A5A3E">
            <w:pPr>
              <w:widowControl w:val="0"/>
              <w:spacing w:after="0" w:line="240" w:lineRule="auto"/>
              <w:rPr>
                <w:rFonts w:asciiTheme="minorHAnsi" w:hAnsiTheme="minorHAnsi" w:cstheme="minorHAnsi"/>
                <w:bCs/>
                <w:color w:val="FFFFFF" w:themeColor="background1"/>
                <w:sz w:val="16"/>
                <w:szCs w:val="14"/>
                <w14:ligatures w14:val="none"/>
              </w:rPr>
            </w:pPr>
            <w:r w:rsidRPr="001A5A3E">
              <w:rPr>
                <w:rFonts w:asciiTheme="minorHAnsi" w:hAnsiTheme="minorHAnsi" w:cstheme="minorHAnsi"/>
                <w:bCs/>
                <w:color w:val="FFFFFF" w:themeColor="background1"/>
                <w:sz w:val="16"/>
                <w:szCs w:val="14"/>
                <w14:ligatures w14:val="none"/>
              </w:rPr>
              <w:t>Knowledge—Identify maps in different forms. Understand that maps use scales, keys, symbols, coordinates and compass points to represent a location.</w:t>
            </w:r>
          </w:p>
          <w:p w14:paraId="634DEFEB" w14:textId="77777777" w:rsidR="001A5A3E" w:rsidRPr="001A5A3E" w:rsidRDefault="001A5A3E" w:rsidP="001A5A3E">
            <w:pPr>
              <w:widowControl w:val="0"/>
              <w:spacing w:after="0" w:line="240" w:lineRule="auto"/>
              <w:rPr>
                <w:rFonts w:asciiTheme="minorHAnsi" w:hAnsiTheme="minorHAnsi" w:cstheme="minorHAnsi"/>
                <w:bCs/>
                <w:color w:val="FFFFFF" w:themeColor="background1"/>
                <w:sz w:val="16"/>
                <w:szCs w:val="14"/>
                <w14:ligatures w14:val="none"/>
              </w:rPr>
            </w:pPr>
            <w:r w:rsidRPr="001A5A3E">
              <w:rPr>
                <w:rFonts w:asciiTheme="minorHAnsi" w:hAnsiTheme="minorHAnsi" w:cstheme="minorHAnsi"/>
                <w:bCs/>
                <w:color w:val="FFFFFF" w:themeColor="background1"/>
                <w:sz w:val="16"/>
                <w:szCs w:val="14"/>
                <w14:ligatures w14:val="none"/>
              </w:rPr>
              <w:t>Names of the continents.</w:t>
            </w:r>
          </w:p>
          <w:p w14:paraId="5DED7546" w14:textId="56330512" w:rsidR="008E5044" w:rsidRPr="001A5A3E" w:rsidRDefault="001A5A3E" w:rsidP="001A5A3E">
            <w:pPr>
              <w:widowControl w:val="0"/>
              <w:spacing w:after="0" w:line="240" w:lineRule="auto"/>
              <w:rPr>
                <w:rFonts w:asciiTheme="minorHAnsi" w:hAnsiTheme="minorHAnsi" w:cstheme="minorHAnsi"/>
                <w:bCs/>
                <w:color w:val="FFFFFF" w:themeColor="background1"/>
                <w:sz w:val="16"/>
                <w:szCs w:val="14"/>
                <w14:ligatures w14:val="none"/>
              </w:rPr>
            </w:pPr>
            <w:r w:rsidRPr="001A5A3E">
              <w:rPr>
                <w:rFonts w:asciiTheme="minorHAnsi" w:hAnsiTheme="minorHAnsi" w:cstheme="minorHAnsi"/>
                <w:bCs/>
                <w:color w:val="FFFFFF" w:themeColor="background1"/>
                <w:sz w:val="16"/>
                <w:szCs w:val="14"/>
                <w14:ligatures w14:val="none"/>
              </w:rPr>
              <w:t>Vocabulary—Map, grid reference, key, symbols, compass, orientate.</w:t>
            </w:r>
          </w:p>
        </w:tc>
      </w:tr>
      <w:tr w:rsidR="00463965" w14:paraId="69458E83" w14:textId="77777777" w:rsidTr="00463965">
        <w:trPr>
          <w:trHeight w:val="163"/>
        </w:trPr>
        <w:tc>
          <w:tcPr>
            <w:tcW w:w="5104" w:type="dxa"/>
            <w:tcBorders>
              <w:top w:val="nil"/>
              <w:left w:val="nil"/>
              <w:bottom w:val="nil"/>
              <w:right w:val="nil"/>
            </w:tcBorders>
            <w:shd w:val="clear" w:color="auto" w:fill="FFFFFF" w:themeFill="background1"/>
          </w:tcPr>
          <w:p w14:paraId="44AF30D5" w14:textId="77777777" w:rsidR="00463965" w:rsidRPr="00CD0729" w:rsidRDefault="00463965"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463965" w:rsidRPr="00CD0729" w:rsidRDefault="00463965"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FFFFFF" w:themeFill="background1"/>
          </w:tcPr>
          <w:p w14:paraId="400A615A" w14:textId="77777777" w:rsidR="00463965" w:rsidRPr="000D72A4" w:rsidRDefault="00463965" w:rsidP="00035FE3">
            <w:pPr>
              <w:widowControl w:val="0"/>
              <w:rPr>
                <w:rFonts w:asciiTheme="minorHAnsi" w:hAnsiTheme="minorHAnsi" w:cstheme="minorHAnsi"/>
                <w:sz w:val="14"/>
                <w:szCs w:val="14"/>
                <w14:ligatures w14:val="none"/>
              </w:rPr>
            </w:pPr>
          </w:p>
        </w:tc>
      </w:tr>
      <w:tr w:rsidR="00463965" w14:paraId="01CAEAC7" w14:textId="77777777" w:rsidTr="00463965">
        <w:tc>
          <w:tcPr>
            <w:tcW w:w="5104" w:type="dxa"/>
            <w:tcBorders>
              <w:top w:val="nil"/>
              <w:left w:val="nil"/>
              <w:bottom w:val="nil"/>
              <w:right w:val="nil"/>
            </w:tcBorders>
            <w:shd w:val="clear" w:color="auto" w:fill="AEAAAA"/>
          </w:tcPr>
          <w:p w14:paraId="2C79291C" w14:textId="684BA435" w:rsidR="00463965" w:rsidRDefault="00463965" w:rsidP="00035FE3">
            <w:pPr>
              <w:widowControl w:val="0"/>
              <w:spacing w:after="0" w:line="240" w:lineRule="auto"/>
              <w:jc w:val="center"/>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SEQUENCE OF LESSONS:</w:t>
            </w:r>
          </w:p>
          <w:p w14:paraId="5A582074"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Lesson 1: Exploring pneumatics</w:t>
            </w:r>
          </w:p>
          <w:p w14:paraId="01E1EA38"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In this practical lesson, children investigate and explore different pneumatic systems.</w:t>
            </w:r>
          </w:p>
          <w:p w14:paraId="52E32548"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Lesson 2: Designing a pneumatic toy</w:t>
            </w:r>
          </w:p>
          <w:p w14:paraId="6F1A2B2D"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The children use their understanding of pneumatics to design their own pneumatics toys through thumbnail sketches and exploded diagrams.</w:t>
            </w:r>
          </w:p>
          <w:p w14:paraId="59F73D08"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Lesson 3: Making pneumatic toys</w:t>
            </w:r>
          </w:p>
          <w:p w14:paraId="7CED3418"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Children create a working pneumatic system and casing for their toys.</w:t>
            </w:r>
          </w:p>
          <w:p w14:paraId="32F474E8" w14:textId="77777777" w:rsidR="004D00E7" w:rsidRPr="00281A26" w:rsidRDefault="004D00E7" w:rsidP="004D00E7">
            <w:pPr>
              <w:widowControl w:val="0"/>
              <w:spacing w:after="0" w:line="240" w:lineRule="auto"/>
              <w:jc w:val="both"/>
              <w:rPr>
                <w:rFonts w:asciiTheme="minorHAnsi" w:hAnsiTheme="minorHAnsi" w:cstheme="minorHAnsi"/>
                <w:color w:val="FFFFFF" w:themeColor="background1"/>
                <w:sz w:val="17"/>
                <w:szCs w:val="17"/>
                <w14:ligatures w14:val="none"/>
              </w:rPr>
            </w:pPr>
            <w:r w:rsidRPr="00281A26">
              <w:rPr>
                <w:rFonts w:asciiTheme="minorHAnsi" w:hAnsiTheme="minorHAnsi" w:cstheme="minorHAnsi"/>
                <w:color w:val="FFFFFF" w:themeColor="background1"/>
                <w:sz w:val="17"/>
                <w:szCs w:val="17"/>
                <w14:ligatures w14:val="none"/>
              </w:rPr>
              <w:t>Lesson 4: Decorating and assembling my toy</w:t>
            </w:r>
          </w:p>
          <w:p w14:paraId="162E3A32" w14:textId="37344233" w:rsidR="00463965" w:rsidRPr="004D00E7" w:rsidRDefault="004D00E7" w:rsidP="004D00E7">
            <w:pPr>
              <w:widowControl w:val="0"/>
              <w:spacing w:after="0" w:line="240" w:lineRule="auto"/>
              <w:jc w:val="both"/>
              <w:rPr>
                <w:rFonts w:asciiTheme="minorHAnsi" w:hAnsiTheme="minorHAnsi" w:cstheme="minorHAnsi"/>
                <w:color w:val="FFFFFF" w:themeColor="background1"/>
                <w:sz w:val="18"/>
                <w14:ligatures w14:val="none"/>
              </w:rPr>
            </w:pPr>
            <w:r w:rsidRPr="00281A26">
              <w:rPr>
                <w:rFonts w:asciiTheme="minorHAnsi" w:hAnsiTheme="minorHAnsi" w:cstheme="minorHAnsi"/>
                <w:color w:val="FFFFFF" w:themeColor="background1"/>
                <w:sz w:val="17"/>
                <w:szCs w:val="17"/>
                <w14:ligatures w14:val="none"/>
              </w:rPr>
              <w:t>Pupils add decorations and assemble the final components</w:t>
            </w:r>
            <w:r w:rsidR="001A5A3E">
              <w:rPr>
                <w:rFonts w:asciiTheme="minorHAnsi" w:hAnsiTheme="minorHAnsi" w:cstheme="minorHAnsi"/>
                <w:color w:val="FFFFFF" w:themeColor="background1"/>
                <w:sz w:val="17"/>
                <w:szCs w:val="17"/>
                <w14:ligatures w14:val="none"/>
              </w:rPr>
              <w:t>.</w:t>
            </w:r>
          </w:p>
        </w:tc>
        <w:tc>
          <w:tcPr>
            <w:tcW w:w="242" w:type="dxa"/>
            <w:tcBorders>
              <w:top w:val="nil"/>
              <w:left w:val="nil"/>
              <w:bottom w:val="nil"/>
              <w:right w:val="nil"/>
            </w:tcBorders>
          </w:tcPr>
          <w:p w14:paraId="067B485D"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293D41A" w14:textId="212C16E4" w:rsidR="00463965" w:rsidRDefault="00463965" w:rsidP="00035FE3">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0B9633CC" w14:textId="77777777" w:rsidR="00281A26" w:rsidRPr="00281A26" w:rsidRDefault="00281A26" w:rsidP="00281A26">
            <w:pPr>
              <w:widowControl w:val="0"/>
              <w:numPr>
                <w:ilvl w:val="0"/>
                <w:numId w:val="27"/>
              </w:numPr>
              <w:spacing w:after="0" w:line="240" w:lineRule="auto"/>
              <w:rPr>
                <w:rFonts w:asciiTheme="minorHAnsi" w:hAnsiTheme="minorHAnsi" w:cstheme="minorHAnsi"/>
                <w:bCs/>
                <w:color w:val="FFFFFF"/>
                <w:sz w:val="17"/>
                <w:szCs w:val="17"/>
                <w14:ligatures w14:val="none"/>
              </w:rPr>
            </w:pPr>
            <w:r w:rsidRPr="00281A26">
              <w:rPr>
                <w:rFonts w:asciiTheme="minorHAnsi" w:hAnsiTheme="minorHAnsi" w:cstheme="minorHAnsi"/>
                <w:noProof/>
                <w:color w:val="FFFFFF"/>
                <w:sz w:val="17"/>
                <w:szCs w:val="17"/>
                <w14:ligatures w14:val="none"/>
              </w:rPr>
              <w:drawing>
                <wp:anchor distT="36576" distB="36576" distL="36576" distR="36576" simplePos="0" relativeHeight="251691008" behindDoc="0" locked="0" layoutInCell="1" allowOverlap="1" wp14:anchorId="7A4B155A" wp14:editId="2D7F065F">
                  <wp:simplePos x="0" y="0"/>
                  <wp:positionH relativeFrom="column">
                    <wp:posOffset>2489200</wp:posOffset>
                  </wp:positionH>
                  <wp:positionV relativeFrom="paragraph">
                    <wp:posOffset>7289800</wp:posOffset>
                  </wp:positionV>
                  <wp:extent cx="1791335" cy="2386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335" cy="238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1A26">
              <w:rPr>
                <w:rFonts w:asciiTheme="minorHAnsi" w:hAnsiTheme="minorHAnsi" w:cstheme="minorHAnsi"/>
                <w:noProof/>
                <w:color w:val="FFFFFF"/>
                <w:sz w:val="17"/>
                <w:szCs w:val="17"/>
                <w14:ligatures w14:val="none"/>
              </w:rPr>
              <w:drawing>
                <wp:anchor distT="36576" distB="36576" distL="36576" distR="36576" simplePos="0" relativeHeight="251692032" behindDoc="0" locked="0" layoutInCell="1" allowOverlap="1" wp14:anchorId="7D243AE8" wp14:editId="71F4D2A9">
                  <wp:simplePos x="0" y="0"/>
                  <wp:positionH relativeFrom="column">
                    <wp:posOffset>2489200</wp:posOffset>
                  </wp:positionH>
                  <wp:positionV relativeFrom="paragraph">
                    <wp:posOffset>7289800</wp:posOffset>
                  </wp:positionV>
                  <wp:extent cx="1791335" cy="2386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335" cy="238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1A26">
              <w:rPr>
                <w:rFonts w:asciiTheme="minorHAnsi" w:hAnsiTheme="minorHAnsi" w:cstheme="minorHAnsi"/>
                <w:bCs/>
                <w:color w:val="FFFFFF"/>
                <w:sz w:val="17"/>
                <w:szCs w:val="17"/>
                <w14:ligatures w14:val="none"/>
              </w:rPr>
              <w:t xml:space="preserve">Learn and sing the song – ‘Dragon Song’. </w:t>
            </w:r>
          </w:p>
          <w:p w14:paraId="1C4DD834" w14:textId="77777777" w:rsidR="00281A26" w:rsidRPr="00281A26" w:rsidRDefault="00281A26" w:rsidP="00281A26">
            <w:pPr>
              <w:widowControl w:val="0"/>
              <w:numPr>
                <w:ilvl w:val="0"/>
                <w:numId w:val="27"/>
              </w:numPr>
              <w:spacing w:after="0" w:line="240" w:lineRule="auto"/>
              <w:rPr>
                <w:rFonts w:asciiTheme="minorHAnsi" w:hAnsiTheme="minorHAnsi" w:cstheme="minorHAnsi"/>
                <w:bCs/>
                <w:color w:val="FFFFFF"/>
                <w:sz w:val="17"/>
                <w:szCs w:val="17"/>
                <w14:ligatures w14:val="none"/>
              </w:rPr>
            </w:pPr>
            <w:r w:rsidRPr="00281A26">
              <w:rPr>
                <w:rFonts w:asciiTheme="minorHAnsi" w:hAnsiTheme="minorHAnsi" w:cstheme="minorHAnsi"/>
                <w:bCs/>
                <w:color w:val="FFFFFF"/>
                <w:sz w:val="17"/>
                <w:szCs w:val="17"/>
                <w14:ligatures w14:val="none"/>
              </w:rPr>
              <w:t xml:space="preserve">Sing the song and play instrumental parts within the song. </w:t>
            </w:r>
          </w:p>
          <w:p w14:paraId="716BF41E" w14:textId="77777777" w:rsidR="00281A26" w:rsidRPr="00281A26" w:rsidRDefault="00281A26" w:rsidP="00281A26">
            <w:pPr>
              <w:widowControl w:val="0"/>
              <w:numPr>
                <w:ilvl w:val="0"/>
                <w:numId w:val="27"/>
              </w:numPr>
              <w:spacing w:after="0" w:line="240" w:lineRule="auto"/>
              <w:rPr>
                <w:rFonts w:asciiTheme="minorHAnsi" w:hAnsiTheme="minorHAnsi" w:cstheme="minorHAnsi"/>
                <w:bCs/>
                <w:color w:val="FFFFFF"/>
                <w:sz w:val="17"/>
                <w:szCs w:val="17"/>
                <w14:ligatures w14:val="none"/>
              </w:rPr>
            </w:pPr>
            <w:r w:rsidRPr="00281A26">
              <w:rPr>
                <w:rFonts w:asciiTheme="minorHAnsi" w:hAnsiTheme="minorHAnsi" w:cstheme="minorHAnsi"/>
                <w:bCs/>
                <w:color w:val="FFFFFF"/>
                <w:sz w:val="17"/>
                <w:szCs w:val="17"/>
                <w14:ligatures w14:val="none"/>
              </w:rPr>
              <w:t xml:space="preserve">Sing the song and improvise using voices and/or instruments within the song. </w:t>
            </w:r>
          </w:p>
          <w:p w14:paraId="0DD830D2" w14:textId="77777777" w:rsidR="00281A26" w:rsidRPr="00281A26" w:rsidRDefault="00281A26" w:rsidP="00281A26">
            <w:pPr>
              <w:widowControl w:val="0"/>
              <w:numPr>
                <w:ilvl w:val="0"/>
                <w:numId w:val="27"/>
              </w:numPr>
              <w:spacing w:after="0" w:line="240" w:lineRule="auto"/>
              <w:rPr>
                <w:rFonts w:asciiTheme="minorHAnsi" w:hAnsiTheme="minorHAnsi" w:cstheme="minorHAnsi"/>
                <w:bCs/>
                <w:color w:val="FFFFFF"/>
                <w:sz w:val="17"/>
                <w:szCs w:val="17"/>
                <w14:ligatures w14:val="none"/>
              </w:rPr>
            </w:pPr>
            <w:r w:rsidRPr="00281A26">
              <w:rPr>
                <w:rFonts w:asciiTheme="minorHAnsi" w:hAnsiTheme="minorHAnsi" w:cstheme="minorHAnsi"/>
                <w:bCs/>
                <w:color w:val="FFFFFF"/>
                <w:sz w:val="17"/>
                <w:szCs w:val="17"/>
                <w14:ligatures w14:val="none"/>
              </w:rPr>
              <w:t xml:space="preserve">Sing the song and perform compositions within the song. </w:t>
            </w:r>
          </w:p>
          <w:p w14:paraId="3376E7B2" w14:textId="7B4B2BB1" w:rsidR="00463965" w:rsidRPr="00281A26" w:rsidRDefault="00281A26" w:rsidP="00281A26">
            <w:pPr>
              <w:widowControl w:val="0"/>
              <w:numPr>
                <w:ilvl w:val="0"/>
                <w:numId w:val="27"/>
              </w:numPr>
              <w:spacing w:after="0" w:line="240" w:lineRule="auto"/>
              <w:rPr>
                <w:rFonts w:asciiTheme="minorHAnsi" w:hAnsiTheme="minorHAnsi" w:cstheme="minorHAnsi"/>
                <w:bCs/>
                <w:color w:val="FFFFFF"/>
                <w:sz w:val="17"/>
                <w:szCs w:val="17"/>
                <w14:ligatures w14:val="none"/>
              </w:rPr>
            </w:pPr>
            <w:r w:rsidRPr="00281A26">
              <w:rPr>
                <w:rFonts w:asciiTheme="minorHAnsi" w:hAnsiTheme="minorHAnsi" w:cstheme="minorHAnsi"/>
                <w:bCs/>
                <w:color w:val="FFFFFF"/>
                <w:sz w:val="17"/>
                <w:szCs w:val="17"/>
                <w14:ligatures w14:val="none"/>
              </w:rPr>
              <w:t>Pupils to choose what they perform today. Start to prepare for end of unit performance.</w:t>
            </w:r>
          </w:p>
          <w:p w14:paraId="13212CFF" w14:textId="28A7A999" w:rsidR="00463965" w:rsidRPr="00F57AF6" w:rsidRDefault="00463965" w:rsidP="00C448FE">
            <w:pPr>
              <w:widowControl w:val="0"/>
              <w:spacing w:line="240" w:lineRule="auto"/>
              <w:jc w:val="both"/>
            </w:pPr>
            <w:r w:rsidRPr="004635C4">
              <w:rPr>
                <w:rFonts w:asciiTheme="minorHAnsi" w:hAnsiTheme="minorHAnsi" w:cstheme="minorHAnsi"/>
                <w:b/>
                <w:bCs/>
                <w:color w:val="FFFFFF" w:themeColor="background1"/>
                <w:sz w:val="15"/>
                <w:szCs w:val="15"/>
                <w14:ligatures w14:val="none"/>
              </w:rPr>
              <w:t xml:space="preserve"> </w:t>
            </w:r>
          </w:p>
        </w:tc>
        <w:tc>
          <w:tcPr>
            <w:tcW w:w="284" w:type="dxa"/>
            <w:tcBorders>
              <w:top w:val="nil"/>
              <w:left w:val="nil"/>
              <w:bottom w:val="nil"/>
              <w:right w:val="nil"/>
            </w:tcBorders>
          </w:tcPr>
          <w:p w14:paraId="7AC7E403"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A5A5A5"/>
          </w:tcPr>
          <w:p w14:paraId="747BF253" w14:textId="77777777" w:rsidR="00463965" w:rsidRDefault="00463965" w:rsidP="00463965">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628AA25F" w14:textId="666B1DB5" w:rsidR="001A5A3E"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1.To revise knowledge of the seven continents of the world.</w:t>
            </w:r>
          </w:p>
          <w:p w14:paraId="365F9C12" w14:textId="3D9668E0" w:rsidR="001A5A3E" w:rsidRPr="00BE35EA"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2. To research and identify environmental black spots on a world map. </w:t>
            </w:r>
          </w:p>
          <w:p w14:paraId="2D940D52" w14:textId="3A58BE6F" w:rsidR="001A5A3E"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3. To link the ‘leave no trace’ project with a local investigating about pollution.</w:t>
            </w:r>
          </w:p>
          <w:p w14:paraId="78BD193E" w14:textId="77777777" w:rsidR="001A5A3E" w:rsidRPr="00BE35EA"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During the walk pupils should be given the chance to practise their orienteering skills by leading others to the next destination. In each location pupils note down the pollution and take pictures.</w:t>
            </w:r>
          </w:p>
          <w:p w14:paraId="6962790E" w14:textId="2677C7EF" w:rsidR="008E5044" w:rsidRPr="001A5A3E"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4.To identify and plot areas of local environmental issues on a map, using a key and symbols. </w:t>
            </w:r>
          </w:p>
        </w:tc>
      </w:tr>
      <w:tr w:rsidR="00463965" w14:paraId="1FDD4836" w14:textId="77777777" w:rsidTr="00463965">
        <w:tc>
          <w:tcPr>
            <w:tcW w:w="5104" w:type="dxa"/>
            <w:tcBorders>
              <w:top w:val="nil"/>
              <w:left w:val="nil"/>
              <w:bottom w:val="nil"/>
              <w:right w:val="nil"/>
            </w:tcBorders>
            <w:shd w:val="clear" w:color="auto" w:fill="FFFFFF" w:themeFill="background1"/>
          </w:tcPr>
          <w:p w14:paraId="609D7BDA" w14:textId="77777777" w:rsidR="00463965" w:rsidRPr="00CD0729" w:rsidRDefault="00463965"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4A556CE"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5FFE9F0" w14:textId="77777777" w:rsidR="00463965" w:rsidRPr="00CD0729" w:rsidRDefault="00463965"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5BE7281"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FFFFFF" w:themeFill="background1"/>
          </w:tcPr>
          <w:p w14:paraId="48CDF282" w14:textId="77777777" w:rsidR="00463965" w:rsidRPr="000D72A4" w:rsidRDefault="00463965" w:rsidP="00035FE3">
            <w:pPr>
              <w:widowControl w:val="0"/>
              <w:rPr>
                <w:rFonts w:asciiTheme="minorHAnsi" w:hAnsiTheme="minorHAnsi" w:cstheme="minorHAnsi"/>
                <w:sz w:val="14"/>
                <w:szCs w:val="14"/>
                <w14:ligatures w14:val="none"/>
              </w:rPr>
            </w:pPr>
          </w:p>
        </w:tc>
      </w:tr>
      <w:tr w:rsidR="00463965" w14:paraId="4B6ECA20" w14:textId="77777777" w:rsidTr="00463965">
        <w:tc>
          <w:tcPr>
            <w:tcW w:w="5104" w:type="dxa"/>
            <w:tcBorders>
              <w:top w:val="nil"/>
              <w:left w:val="nil"/>
              <w:bottom w:val="nil"/>
              <w:right w:val="nil"/>
            </w:tcBorders>
            <w:shd w:val="clear" w:color="auto" w:fill="465757"/>
          </w:tcPr>
          <w:p w14:paraId="0727F113" w14:textId="42B1EAF5" w:rsidR="00463965" w:rsidRDefault="00463965" w:rsidP="00035FE3">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2BA3FA37" w:rsidR="00463965" w:rsidRPr="00281A26" w:rsidRDefault="004D00E7" w:rsidP="00281A26">
            <w:pPr>
              <w:widowControl w:val="0"/>
              <w:spacing w:after="0" w:line="240" w:lineRule="auto"/>
              <w:jc w:val="center"/>
              <w:rPr>
                <w:rFonts w:asciiTheme="minorHAnsi" w:hAnsiTheme="minorHAnsi" w:cstheme="minorHAnsi"/>
                <w:bCs/>
                <w:color w:val="FFFFFF" w:themeColor="background1"/>
                <w:sz w:val="17"/>
                <w:szCs w:val="17"/>
                <w14:ligatures w14:val="none"/>
              </w:rPr>
            </w:pPr>
            <w:r w:rsidRPr="00281A26">
              <w:rPr>
                <w:rFonts w:asciiTheme="minorHAnsi" w:hAnsiTheme="minorHAnsi" w:cstheme="minorHAnsi"/>
                <w:bCs/>
                <w:color w:val="FFFFFF" w:themeColor="background1"/>
                <w:sz w:val="17"/>
                <w:szCs w:val="17"/>
                <w14:ligatures w14:val="none"/>
              </w:rPr>
              <w:t>To create a pneumatic toy of a dragon.</w:t>
            </w:r>
          </w:p>
        </w:tc>
        <w:tc>
          <w:tcPr>
            <w:tcW w:w="242" w:type="dxa"/>
            <w:tcBorders>
              <w:top w:val="nil"/>
              <w:left w:val="nil"/>
              <w:bottom w:val="nil"/>
              <w:right w:val="nil"/>
            </w:tcBorders>
          </w:tcPr>
          <w:p w14:paraId="2825F7AC" w14:textId="77777777" w:rsidR="00463965" w:rsidRPr="00CD0729" w:rsidRDefault="00463965"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539B4598" w14:textId="1BEC8A75" w:rsidR="00463965" w:rsidRDefault="00463965" w:rsidP="00035FE3">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06C9B655" w14:textId="3CDDA257" w:rsidR="00463965" w:rsidRPr="00281A26" w:rsidRDefault="00281A26" w:rsidP="00281A26">
            <w:pPr>
              <w:widowControl w:val="0"/>
              <w:spacing w:after="0" w:line="240" w:lineRule="auto"/>
              <w:jc w:val="center"/>
              <w:rPr>
                <w:rFonts w:asciiTheme="minorHAnsi" w:hAnsiTheme="minorHAnsi" w:cstheme="minorHAnsi"/>
                <w:bCs/>
                <w:color w:val="FFFFFF" w:themeColor="background1"/>
                <w:sz w:val="18"/>
                <w14:ligatures w14:val="none"/>
              </w:rPr>
            </w:pPr>
            <w:r w:rsidRPr="00281A26">
              <w:rPr>
                <w:rFonts w:asciiTheme="minorHAnsi" w:hAnsiTheme="minorHAnsi" w:cstheme="minorHAnsi"/>
                <w:bCs/>
                <w:color w:val="FFFFFF" w:themeColor="background1"/>
                <w:sz w:val="17"/>
                <w:szCs w:val="17"/>
                <w14:ligatures w14:val="none"/>
              </w:rPr>
              <w:t>Pupils will record ‘The Dragon Song’ as a class  with some pupils singing and some pupils playing instruments to accompany the song</w:t>
            </w:r>
            <w:r w:rsidRPr="00281A26">
              <w:rPr>
                <w:rFonts w:asciiTheme="minorHAnsi" w:hAnsiTheme="minorHAnsi" w:cstheme="minorHAnsi"/>
                <w:bCs/>
                <w:color w:val="FFFFFF" w:themeColor="background1"/>
                <w:sz w:val="18"/>
                <w14:ligatures w14:val="none"/>
              </w:rPr>
              <w:t>.</w:t>
            </w:r>
          </w:p>
        </w:tc>
        <w:tc>
          <w:tcPr>
            <w:tcW w:w="284" w:type="dxa"/>
            <w:tcBorders>
              <w:top w:val="nil"/>
              <w:left w:val="nil"/>
              <w:bottom w:val="nil"/>
              <w:right w:val="nil"/>
            </w:tcBorders>
          </w:tcPr>
          <w:p w14:paraId="036493C1" w14:textId="77777777" w:rsidR="00463965" w:rsidRPr="00CD0729" w:rsidRDefault="00463965" w:rsidP="00035FE3">
            <w:pPr>
              <w:widowControl w:val="0"/>
              <w:rPr>
                <w:rFonts w:asciiTheme="minorHAnsi" w:hAnsiTheme="minorHAnsi" w:cstheme="minorHAnsi"/>
                <w14:ligatures w14:val="none"/>
              </w:rPr>
            </w:pPr>
          </w:p>
        </w:tc>
        <w:tc>
          <w:tcPr>
            <w:tcW w:w="5102" w:type="dxa"/>
            <w:tcBorders>
              <w:top w:val="nil"/>
              <w:left w:val="nil"/>
              <w:bottom w:val="nil"/>
              <w:right w:val="nil"/>
            </w:tcBorders>
            <w:shd w:val="clear" w:color="auto" w:fill="415858"/>
          </w:tcPr>
          <w:p w14:paraId="3D71F823" w14:textId="77777777" w:rsidR="00463965" w:rsidRDefault="00463965" w:rsidP="00463965">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139B6498" w14:textId="0DE99DF0" w:rsidR="008E5044" w:rsidRPr="001A5A3E" w:rsidRDefault="001A5A3E" w:rsidP="001A5A3E">
            <w:pPr>
              <w:widowControl w:val="0"/>
              <w:spacing w:line="240" w:lineRule="auto"/>
              <w:rPr>
                <w:rFonts w:asciiTheme="minorHAnsi" w:hAnsiTheme="minorHAnsi" w:cstheme="minorHAnsi"/>
                <w:bCs/>
                <w:color w:val="FFFFFF" w:themeColor="background1"/>
                <w:sz w:val="15"/>
                <w:szCs w:val="15"/>
                <w14:ligatures w14:val="none"/>
              </w:rPr>
            </w:pPr>
            <w:r w:rsidRPr="00BE35EA">
              <w:rPr>
                <w:rFonts w:asciiTheme="minorHAnsi" w:hAnsiTheme="minorHAnsi" w:cstheme="minorHAnsi"/>
                <w:bCs/>
                <w:color w:val="FFFFFF" w:themeColor="background1"/>
                <w:sz w:val="15"/>
                <w:szCs w:val="15"/>
                <w14:ligatures w14:val="none"/>
              </w:rPr>
              <w:t xml:space="preserve">Pupils </w:t>
            </w:r>
            <w:r>
              <w:rPr>
                <w:rFonts w:asciiTheme="minorHAnsi" w:hAnsiTheme="minorHAnsi" w:cstheme="minorHAnsi"/>
                <w:bCs/>
                <w:color w:val="FFFFFF" w:themeColor="background1"/>
                <w:sz w:val="15"/>
                <w:szCs w:val="15"/>
                <w14:ligatures w14:val="none"/>
              </w:rPr>
              <w:t>can plan a journey in Newquay. Pupils can create a map of Newquay with 4 figure grid reference, symbols and key. Pupils have a go at orienteering.</w:t>
            </w:r>
          </w:p>
        </w:tc>
      </w:tr>
    </w:tbl>
    <w:p w14:paraId="27894CFD" w14:textId="595B3B1C" w:rsidR="00590692" w:rsidRDefault="00590692" w:rsidP="00766F81">
      <w:pPr>
        <w:pStyle w:val="Header"/>
        <w:spacing w:line="240" w:lineRule="auto"/>
        <w:ind w:left="-1134"/>
        <w:rPr>
          <w:rFonts w:ascii="Arial" w:hAnsi="Arial" w:cs="Arial"/>
          <w:b/>
          <w:bCs/>
          <w:color w:val="FFC000"/>
          <w:sz w:val="32"/>
          <w:szCs w:val="32"/>
          <w14:ligatures w14:val="none"/>
        </w:rPr>
      </w:pPr>
    </w:p>
    <w:p w14:paraId="1BF779AA" w14:textId="00033618" w:rsidR="00590692" w:rsidRDefault="00590692" w:rsidP="00766F81">
      <w:pPr>
        <w:pStyle w:val="Header"/>
        <w:spacing w:line="240" w:lineRule="auto"/>
        <w:ind w:left="-1134"/>
        <w:rPr>
          <w:rFonts w:ascii="Arial" w:hAnsi="Arial" w:cs="Arial"/>
          <w:b/>
          <w:bCs/>
          <w:color w:val="FFC000"/>
          <w:sz w:val="32"/>
          <w:szCs w:val="32"/>
          <w14:ligatures w14:val="none"/>
        </w:rPr>
      </w:pPr>
    </w:p>
    <w:p w14:paraId="08F3B9AC" w14:textId="77777777" w:rsidR="00026DA4" w:rsidRDefault="00026DA4" w:rsidP="00026DA4">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84864" behindDoc="1" locked="0" layoutInCell="1" allowOverlap="1" wp14:anchorId="2E436BD2" wp14:editId="6B8C32B3">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Spring Sequence - Year 3</w:t>
      </w:r>
    </w:p>
    <w:p w14:paraId="2EAF2C7C" w14:textId="77777777" w:rsidR="00F21CFF" w:rsidRDefault="00F21CFF" w:rsidP="00F21CF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‘DRAGONS’ and ‘ALL THAT RUBBISH’ </w:t>
      </w:r>
    </w:p>
    <w:p w14:paraId="34BB0E7A" w14:textId="77777777" w:rsidR="004E4C96" w:rsidRDefault="004E4C96" w:rsidP="00026DA4">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E41971" w:rsidRPr="001B2C02" w14:paraId="036B0BD0" w14:textId="77777777" w:rsidTr="00100871">
        <w:tc>
          <w:tcPr>
            <w:tcW w:w="5104" w:type="dxa"/>
            <w:tcBorders>
              <w:top w:val="nil"/>
              <w:left w:val="nil"/>
              <w:bottom w:val="nil"/>
              <w:right w:val="nil"/>
            </w:tcBorders>
            <w:shd w:val="clear" w:color="auto" w:fill="646B86"/>
          </w:tcPr>
          <w:p w14:paraId="5156D7C3" w14:textId="74F2C226" w:rsidR="00E41971" w:rsidRPr="001B2C02" w:rsidRDefault="00570091" w:rsidP="00BF5829">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SCIENCE – SECOND HALF</w:t>
            </w:r>
          </w:p>
          <w:p w14:paraId="3A537F4B" w14:textId="46DB367F" w:rsidR="00E41971" w:rsidRPr="00663BFF" w:rsidRDefault="001B2C02" w:rsidP="00BF5829">
            <w:pPr>
              <w:widowControl w:val="0"/>
              <w:spacing w:after="0" w:line="240" w:lineRule="auto"/>
              <w:jc w:val="both"/>
              <w:rPr>
                <w:rFonts w:asciiTheme="minorHAnsi" w:hAnsiTheme="minorHAnsi" w:cstheme="minorHAnsi"/>
                <w:bCs/>
                <w:color w:val="FFFFFF" w:themeColor="background1"/>
                <w:sz w:val="17"/>
                <w:szCs w:val="17"/>
                <w14:ligatures w14:val="none"/>
              </w:rPr>
            </w:pPr>
            <w:r w:rsidRPr="004D00E7">
              <w:rPr>
                <w:rFonts w:asciiTheme="minorHAnsi" w:hAnsiTheme="minorHAnsi" w:cstheme="minorHAnsi"/>
                <w:bCs/>
                <w:color w:val="FFFFFF" w:themeColor="background1"/>
                <w:sz w:val="18"/>
                <w14:ligatures w14:val="none"/>
              </w:rPr>
              <w:t xml:space="preserve">Prior knowledge… </w:t>
            </w:r>
            <w:r w:rsidR="004D00E7" w:rsidRPr="00663BFF">
              <w:rPr>
                <w:rFonts w:asciiTheme="minorHAnsi" w:hAnsiTheme="minorHAnsi" w:cstheme="minorHAnsi"/>
                <w:bCs/>
                <w:color w:val="FFFFFF" w:themeColor="background1"/>
                <w:sz w:val="17"/>
                <w:szCs w:val="17"/>
                <w14:ligatures w14:val="none"/>
              </w:rPr>
              <w:t>May have an awareness of how to make things stop and start, using simple pushes and pulls.</w:t>
            </w:r>
            <w:r w:rsidR="003979ED" w:rsidRPr="00663BFF">
              <w:rPr>
                <w:rFonts w:asciiTheme="minorHAnsi" w:hAnsiTheme="minorHAnsi" w:cstheme="minorHAnsi"/>
                <w:bCs/>
                <w:color w:val="FFFFFF" w:themeColor="background1"/>
                <w:sz w:val="17"/>
                <w:szCs w:val="17"/>
                <w14:ligatures w14:val="none"/>
              </w:rPr>
              <w:t xml:space="preserve"> </w:t>
            </w:r>
            <w:r w:rsidR="004D00E7" w:rsidRPr="00663BFF">
              <w:rPr>
                <w:rFonts w:asciiTheme="minorHAnsi" w:hAnsiTheme="minorHAnsi" w:cstheme="minorHAnsi"/>
                <w:bCs/>
                <w:color w:val="FFFFFF" w:themeColor="background1"/>
                <w:sz w:val="17"/>
                <w:szCs w:val="17"/>
                <w14:ligatures w14:val="none"/>
              </w:rPr>
              <w:t>They may know about floating and sinking</w:t>
            </w:r>
            <w:r w:rsidR="00663BFF">
              <w:rPr>
                <w:rFonts w:asciiTheme="minorHAnsi" w:hAnsiTheme="minorHAnsi" w:cstheme="minorHAnsi"/>
                <w:bCs/>
                <w:color w:val="FFFFFF" w:themeColor="background1"/>
                <w:sz w:val="17"/>
                <w:szCs w:val="17"/>
                <w14:ligatures w14:val="none"/>
              </w:rPr>
              <w:t>.</w:t>
            </w:r>
          </w:p>
        </w:tc>
        <w:tc>
          <w:tcPr>
            <w:tcW w:w="242" w:type="dxa"/>
            <w:tcBorders>
              <w:top w:val="nil"/>
              <w:left w:val="nil"/>
              <w:bottom w:val="nil"/>
              <w:right w:val="nil"/>
            </w:tcBorders>
          </w:tcPr>
          <w:p w14:paraId="30472C3A"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646B86"/>
          </w:tcPr>
          <w:p w14:paraId="35787E98" w14:textId="1EDE0B94" w:rsidR="00E41971" w:rsidRPr="001B2C02" w:rsidRDefault="00CE258C"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SPANISH</w:t>
            </w:r>
          </w:p>
          <w:p w14:paraId="580AF418" w14:textId="46A4D1C1" w:rsidR="00E41971" w:rsidRPr="00DC5930" w:rsidRDefault="00E41971" w:rsidP="00BF5829">
            <w:pPr>
              <w:widowControl w:val="0"/>
              <w:spacing w:after="0" w:line="240" w:lineRule="auto"/>
              <w:jc w:val="both"/>
              <w:rPr>
                <w:rFonts w:asciiTheme="minorHAnsi" w:hAnsiTheme="minorHAnsi" w:cstheme="minorHAnsi"/>
                <w:bCs/>
                <w:color w:val="FFFFFF" w:themeColor="background1"/>
                <w14:ligatures w14:val="none"/>
              </w:rPr>
            </w:pPr>
            <w:r w:rsidRPr="00DC5930">
              <w:rPr>
                <w:rFonts w:asciiTheme="minorHAnsi" w:hAnsiTheme="minorHAnsi" w:cstheme="minorHAnsi"/>
                <w:bCs/>
                <w:color w:val="FFFFFF" w:themeColor="background1"/>
                <w14:ligatures w14:val="none"/>
              </w:rPr>
              <w:t xml:space="preserve">Prior knowledge… </w:t>
            </w:r>
            <w:r w:rsidR="00C448FE" w:rsidRPr="003979ED">
              <w:rPr>
                <w:bCs/>
                <w:color w:val="FFFFFF" w:themeColor="background1"/>
                <w:sz w:val="17"/>
                <w:szCs w:val="17"/>
                <w14:ligatures w14:val="none"/>
              </w:rPr>
              <w:t>Pupils to r</w:t>
            </w:r>
            <w:r w:rsidR="004635C4" w:rsidRPr="003979ED">
              <w:rPr>
                <w:bCs/>
                <w:color w:val="FFFFFF" w:themeColor="background1"/>
                <w:sz w:val="17"/>
                <w:szCs w:val="17"/>
                <w14:ligatures w14:val="none"/>
              </w:rPr>
              <w:t>emember and use simple nouns, adjectives and verbs with simple conversations from last term</w:t>
            </w:r>
            <w:r w:rsidR="00663BFF">
              <w:rPr>
                <w:bCs/>
                <w:color w:val="FFFFFF" w:themeColor="background1"/>
                <w:sz w:val="17"/>
                <w:szCs w:val="17"/>
                <w14:ligatures w14:val="none"/>
              </w:rPr>
              <w:t>.</w:t>
            </w:r>
          </w:p>
        </w:tc>
        <w:tc>
          <w:tcPr>
            <w:tcW w:w="284" w:type="dxa"/>
            <w:tcBorders>
              <w:top w:val="nil"/>
              <w:left w:val="nil"/>
              <w:bottom w:val="nil"/>
              <w:right w:val="nil"/>
            </w:tcBorders>
          </w:tcPr>
          <w:p w14:paraId="374333DB"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646B86"/>
          </w:tcPr>
          <w:p w14:paraId="28292B0E" w14:textId="2058FDEB" w:rsidR="00E41971" w:rsidRPr="001B2C02" w:rsidRDefault="00145ADC"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ART</w:t>
            </w:r>
          </w:p>
          <w:p w14:paraId="2987E3AD" w14:textId="443BA920" w:rsidR="00E41971" w:rsidRPr="00663BFF" w:rsidRDefault="004635C4" w:rsidP="00BF5829">
            <w:pPr>
              <w:widowControl w:val="0"/>
              <w:spacing w:after="0"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14:ligatures w14:val="none"/>
              </w:rPr>
              <w:t xml:space="preserve">Prior knowledge… </w:t>
            </w:r>
            <w:r w:rsidR="00663BFF" w:rsidRPr="00663BFF">
              <w:rPr>
                <w:rFonts w:asciiTheme="minorHAnsi" w:hAnsiTheme="minorHAnsi" w:cstheme="minorHAnsi"/>
                <w:bCs/>
                <w:color w:val="FFFFFF" w:themeColor="background1"/>
                <w:sz w:val="17"/>
                <w:szCs w:val="17"/>
                <w14:ligatures w14:val="none"/>
              </w:rPr>
              <w:t>Watercolour paint can be mixed to create their desired colour. What a line drawing is (not to include shading and colour)</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00100871">
        <w:trPr>
          <w:cantSplit/>
          <w:trHeight w:val="223"/>
        </w:trPr>
        <w:tc>
          <w:tcPr>
            <w:tcW w:w="5104" w:type="dxa"/>
            <w:tcBorders>
              <w:top w:val="nil"/>
              <w:left w:val="nil"/>
              <w:bottom w:val="nil"/>
              <w:right w:val="nil"/>
            </w:tcBorders>
          </w:tcPr>
          <w:p w14:paraId="3CB0E89B" w14:textId="77777777" w:rsidR="00E41971" w:rsidRPr="001B2C02" w:rsidRDefault="00E41971" w:rsidP="00100871">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tcPr>
          <w:p w14:paraId="28DE975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tcPr>
          <w:p w14:paraId="32E639E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004E4C96">
        <w:trPr>
          <w:trHeight w:val="1032"/>
        </w:trPr>
        <w:tc>
          <w:tcPr>
            <w:tcW w:w="5104" w:type="dxa"/>
            <w:tcBorders>
              <w:top w:val="nil"/>
              <w:left w:val="nil"/>
              <w:bottom w:val="nil"/>
              <w:right w:val="nil"/>
            </w:tcBorders>
            <w:shd w:val="clear" w:color="auto" w:fill="D5AD3B"/>
          </w:tcPr>
          <w:p w14:paraId="58C26799" w14:textId="34E437CE" w:rsidR="00774516" w:rsidRPr="001B2C02" w:rsidRDefault="00E41971"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29EB3433" w14:textId="77777777" w:rsidR="004D00E7" w:rsidRPr="00663BFF" w:rsidRDefault="004D00E7" w:rsidP="00BF5829">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Forces (magnetism)</w:t>
            </w:r>
          </w:p>
          <w:p w14:paraId="60512E76" w14:textId="725C802E" w:rsidR="00E41971" w:rsidRPr="00663BFF" w:rsidRDefault="004D00E7" w:rsidP="00BF5829">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Pupils will be able to group everyday materials based on whether they are magnetic or not.</w:t>
            </w:r>
            <w:r w:rsidR="00663BFF">
              <w:rPr>
                <w:bCs/>
                <w:color w:val="FFFFFF" w:themeColor="background1"/>
                <w:sz w:val="17"/>
                <w:szCs w:val="17"/>
                <w14:ligatures w14:val="none"/>
              </w:rPr>
              <w:t xml:space="preserve"> </w:t>
            </w:r>
            <w:r w:rsidRPr="00663BFF">
              <w:rPr>
                <w:bCs/>
                <w:color w:val="FFFFFF" w:themeColor="background1"/>
                <w:sz w:val="17"/>
                <w:szCs w:val="17"/>
                <w14:ligatures w14:val="none"/>
              </w:rPr>
              <w:t>Pupils will be able to explain that magnets attract some materials and repel others.</w:t>
            </w:r>
          </w:p>
        </w:tc>
        <w:tc>
          <w:tcPr>
            <w:tcW w:w="242" w:type="dxa"/>
            <w:tcBorders>
              <w:top w:val="nil"/>
              <w:left w:val="nil"/>
              <w:bottom w:val="nil"/>
              <w:right w:val="nil"/>
            </w:tcBorders>
          </w:tcPr>
          <w:p w14:paraId="25704AB2"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D5AD3B"/>
          </w:tcPr>
          <w:p w14:paraId="581D3658" w14:textId="323DB89F" w:rsidR="00774516" w:rsidRPr="001B2C02" w:rsidRDefault="00E41971" w:rsidP="00BF5829">
            <w:pPr>
              <w:widowControl w:val="0"/>
              <w:spacing w:after="0" w:line="240" w:lineRule="auto"/>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7D3CFD93" w14:textId="6D2A64C2" w:rsidR="00E41971" w:rsidRPr="00663BFF" w:rsidRDefault="004635C4" w:rsidP="00BF5829">
            <w:pPr>
              <w:widowControl w:val="0"/>
              <w:spacing w:after="0" w:line="240" w:lineRule="auto"/>
              <w:rPr>
                <w:rFonts w:asciiTheme="minorHAnsi" w:hAnsiTheme="minorHAnsi" w:cstheme="minorHAnsi"/>
                <w:bCs/>
                <w:color w:val="FFFFFF" w:themeColor="background1"/>
                <w:sz w:val="17"/>
                <w:szCs w:val="17"/>
                <w14:ligatures w14:val="none"/>
              </w:rPr>
            </w:pPr>
            <w:r w:rsidRPr="00663BFF">
              <w:rPr>
                <w:bCs/>
                <w:color w:val="FFFFFF" w:themeColor="background1"/>
                <w:sz w:val="17"/>
                <w:szCs w:val="17"/>
                <w14:ligatures w14:val="none"/>
              </w:rPr>
              <w:t>Pupils will say animal nouns, say a simple sentence to say their favourite animal. To remember and say six colours, ask and answer age and say numbers to 10.</w:t>
            </w:r>
          </w:p>
        </w:tc>
        <w:tc>
          <w:tcPr>
            <w:tcW w:w="284" w:type="dxa"/>
            <w:tcBorders>
              <w:top w:val="nil"/>
              <w:left w:val="nil"/>
              <w:bottom w:val="nil"/>
              <w:right w:val="nil"/>
            </w:tcBorders>
          </w:tcPr>
          <w:p w14:paraId="27D8EE82"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D5AD3B"/>
          </w:tcPr>
          <w:p w14:paraId="5A3D67F3" w14:textId="04E07CFD" w:rsidR="00774516" w:rsidRPr="001B2C02" w:rsidRDefault="00E41971"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640BC60E" w14:textId="78C8B52B" w:rsidR="00663BFF" w:rsidRPr="00663BFF" w:rsidRDefault="004635C4" w:rsidP="00BF5829">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Pupils will</w:t>
            </w:r>
            <w:r w:rsidR="00663BFF" w:rsidRPr="00663BFF">
              <w:rPr>
                <w:bCs/>
                <w:color w:val="FFFFFF" w:themeColor="background1"/>
                <w:sz w:val="17"/>
                <w:szCs w:val="17"/>
                <w14:ligatures w14:val="none"/>
              </w:rPr>
              <w:t xml:space="preserve"> explore line drawing and develop the skill to produce original line drawings of dragons. They will explore ways of developing their outlines; through colouring, collage and/ or digitally using Photoshop. </w:t>
            </w:r>
          </w:p>
          <w:p w14:paraId="3F11AAD7" w14:textId="32B9F0F6" w:rsidR="00E41971" w:rsidRPr="001B2C02" w:rsidRDefault="00663BFF" w:rsidP="00BF5829">
            <w:pPr>
              <w:widowControl w:val="0"/>
              <w:spacing w:after="0" w:line="240" w:lineRule="auto"/>
              <w:rPr>
                <w:rFonts w:asciiTheme="minorHAnsi" w:hAnsiTheme="minorHAnsi" w:cstheme="minorHAnsi"/>
                <w:b/>
                <w:bCs/>
                <w:color w:val="FFFFFF" w:themeColor="background1"/>
                <w14:ligatures w14:val="none"/>
              </w:rPr>
            </w:pPr>
            <w:r w:rsidRPr="00663BFF">
              <w:rPr>
                <w:bCs/>
                <w:color w:val="FFFFFF" w:themeColor="background1"/>
                <w:sz w:val="17"/>
                <w:szCs w:val="17"/>
                <w14:ligatures w14:val="none"/>
              </w:rPr>
              <w:t>Pupils will also explore the use of watercolour; washes and intense detail, inspired by Jackie Morris..</w:t>
            </w: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00100871">
        <w:trPr>
          <w:trHeight w:val="245"/>
        </w:trPr>
        <w:tc>
          <w:tcPr>
            <w:tcW w:w="5104" w:type="dxa"/>
            <w:tcBorders>
              <w:top w:val="nil"/>
              <w:left w:val="nil"/>
              <w:bottom w:val="nil"/>
              <w:right w:val="nil"/>
            </w:tcBorders>
            <w:shd w:val="clear" w:color="auto" w:fill="FFFFFF" w:themeFill="background1"/>
          </w:tcPr>
          <w:p w14:paraId="2A28B5F7"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00100871">
        <w:tc>
          <w:tcPr>
            <w:tcW w:w="5104" w:type="dxa"/>
            <w:tcBorders>
              <w:top w:val="nil"/>
              <w:left w:val="nil"/>
              <w:bottom w:val="nil"/>
              <w:right w:val="nil"/>
            </w:tcBorders>
            <w:shd w:val="clear" w:color="auto" w:fill="8CADAE"/>
          </w:tcPr>
          <w:p w14:paraId="548960FC" w14:textId="1304935D" w:rsidR="00774516" w:rsidRPr="003979ED" w:rsidRDefault="00E41971"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2DEA2C48" w14:textId="77777777" w:rsidR="004D00E7" w:rsidRPr="003979ED" w:rsidRDefault="004D00E7" w:rsidP="00BF5829">
            <w:pPr>
              <w:widowControl w:val="0"/>
              <w:spacing w:after="0" w:line="240" w:lineRule="auto"/>
              <w:rPr>
                <w:rFonts w:asciiTheme="minorHAnsi" w:hAnsiTheme="minorHAnsi" w:cstheme="minorHAnsi"/>
                <w:bCs/>
                <w:color w:val="FFFFFF" w:themeColor="background1"/>
                <w:sz w:val="17"/>
                <w:szCs w:val="17"/>
                <w14:ligatures w14:val="none"/>
              </w:rPr>
            </w:pPr>
            <w:r w:rsidRPr="003979ED">
              <w:rPr>
                <w:rFonts w:asciiTheme="minorHAnsi" w:hAnsiTheme="minorHAnsi" w:cstheme="minorHAnsi"/>
                <w:bCs/>
                <w:color w:val="FFFFFF" w:themeColor="background1"/>
                <w:sz w:val="17"/>
                <w:szCs w:val="17"/>
                <w14:ligatures w14:val="none"/>
              </w:rPr>
              <w:t>- force, push, pull, friction, surface, magnet, magnetic, magnetic field, pole, north, south, attract, repel, compass</w:t>
            </w:r>
          </w:p>
          <w:p w14:paraId="0BB18C38" w14:textId="77777777" w:rsidR="004D00E7" w:rsidRPr="003979ED" w:rsidRDefault="004D00E7" w:rsidP="00BF5829">
            <w:pPr>
              <w:widowControl w:val="0"/>
              <w:spacing w:after="0" w:line="240" w:lineRule="auto"/>
              <w:rPr>
                <w:rFonts w:asciiTheme="minorHAnsi" w:hAnsiTheme="minorHAnsi" w:cstheme="minorHAnsi"/>
                <w:bCs/>
                <w:color w:val="FFFFFF" w:themeColor="background1"/>
                <w:sz w:val="17"/>
                <w:szCs w:val="17"/>
                <w14:ligatures w14:val="none"/>
              </w:rPr>
            </w:pPr>
            <w:r w:rsidRPr="003979ED">
              <w:rPr>
                <w:rFonts w:asciiTheme="minorHAnsi" w:hAnsiTheme="minorHAnsi" w:cstheme="minorHAnsi"/>
                <w:bCs/>
                <w:color w:val="FFFFFF" w:themeColor="background1"/>
                <w:sz w:val="17"/>
                <w:szCs w:val="17"/>
                <w14:ligatures w14:val="none"/>
              </w:rPr>
              <w:t xml:space="preserve">Magnets exert attractive forces on some materials. </w:t>
            </w:r>
          </w:p>
          <w:p w14:paraId="0A70D9A7" w14:textId="355CED74" w:rsidR="00E41971" w:rsidRPr="00DC5930" w:rsidRDefault="004D00E7" w:rsidP="00BF5829">
            <w:pPr>
              <w:widowControl w:val="0"/>
              <w:spacing w:after="0" w:line="240" w:lineRule="auto"/>
              <w:rPr>
                <w:rFonts w:asciiTheme="minorHAnsi" w:hAnsiTheme="minorHAnsi" w:cstheme="minorHAnsi"/>
                <w:bCs/>
                <w:color w:val="FFFFFF" w:themeColor="background1"/>
                <w14:ligatures w14:val="none"/>
              </w:rPr>
            </w:pPr>
            <w:r w:rsidRPr="003979ED">
              <w:rPr>
                <w:rFonts w:asciiTheme="minorHAnsi" w:hAnsiTheme="minorHAnsi" w:cstheme="minorHAnsi"/>
                <w:bCs/>
                <w:color w:val="FFFFFF" w:themeColor="background1"/>
                <w:sz w:val="17"/>
                <w:szCs w:val="17"/>
                <w14:ligatures w14:val="none"/>
              </w:rPr>
              <w:t>Magnets exert attractive and repulsive forces on each other.</w:t>
            </w:r>
          </w:p>
        </w:tc>
        <w:tc>
          <w:tcPr>
            <w:tcW w:w="242" w:type="dxa"/>
            <w:tcBorders>
              <w:top w:val="nil"/>
              <w:left w:val="nil"/>
              <w:bottom w:val="nil"/>
              <w:right w:val="nil"/>
            </w:tcBorders>
          </w:tcPr>
          <w:p w14:paraId="265A85C8"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8CADAE"/>
          </w:tcPr>
          <w:p w14:paraId="6A9D66B4" w14:textId="3327A57E" w:rsidR="00774516" w:rsidRPr="001B2C02" w:rsidRDefault="00E41971"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2E598950" w14:textId="7B64EB1D" w:rsidR="00E41971" w:rsidRPr="00663BFF" w:rsidRDefault="004635C4" w:rsidP="00BF5829">
            <w:pPr>
              <w:widowControl w:val="0"/>
              <w:spacing w:after="0" w:line="240" w:lineRule="auto"/>
              <w:rPr>
                <w:bCs/>
                <w:color w:val="FFFFFF" w:themeColor="background1"/>
                <w:sz w:val="17"/>
                <w:szCs w:val="17"/>
                <w14:ligatures w14:val="none"/>
              </w:rPr>
            </w:pPr>
            <w:r w:rsidRPr="003979ED">
              <w:rPr>
                <w:bCs/>
                <w:color w:val="FFFFFF" w:themeColor="background1"/>
                <w:sz w:val="17"/>
                <w:szCs w:val="17"/>
                <w14:ligatures w14:val="none"/>
              </w:rPr>
              <w:t>Un gato – a cat, Un perro- a dog, Un pez – a fish, U, caballo- a horse, Un conejo- a rabbit, Una serpiente - a snake, Un pájaro – a bird, Un ratón - a mouse, Una vaca - a cow, Una oveja – a sheep, Me gusta/n .. – I like, Mi animal favorito es …. My favourite animal is….</w:t>
            </w:r>
            <w:r w:rsidR="00663BFF">
              <w:rPr>
                <w:bCs/>
                <w:color w:val="FFFFFF" w:themeColor="background1"/>
                <w:sz w:val="17"/>
                <w:szCs w:val="17"/>
                <w14:ligatures w14:val="none"/>
              </w:rPr>
              <w:t xml:space="preserve"> </w:t>
            </w:r>
            <w:r w:rsidRPr="003979ED">
              <w:rPr>
                <w:bCs/>
                <w:color w:val="FFFFFF" w:themeColor="background1"/>
                <w:sz w:val="17"/>
                <w:szCs w:val="17"/>
                <w14:ligatures w14:val="none"/>
              </w:rPr>
              <w:t>¿Cuál es tu animal favorito? , Once- 11, Doce- 12, Trece- 13, Catorce-14, Quince-15, Dieciséis- 16, Diecisiete-17, Dieciocho- 18, Diecinueve-19, Veinte-20, ¿Cuántos aňo, tienes? – How old are you, Tengo …… aňos- I am ….. years</w:t>
            </w:r>
          </w:p>
        </w:tc>
        <w:tc>
          <w:tcPr>
            <w:tcW w:w="284" w:type="dxa"/>
            <w:tcBorders>
              <w:top w:val="nil"/>
              <w:left w:val="nil"/>
              <w:bottom w:val="nil"/>
              <w:right w:val="nil"/>
            </w:tcBorders>
          </w:tcPr>
          <w:p w14:paraId="3BF5A126" w14:textId="77777777"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8CADAE"/>
          </w:tcPr>
          <w:p w14:paraId="5933F589" w14:textId="3379F7C9" w:rsidR="00E41971" w:rsidRDefault="00E41971" w:rsidP="00BF5829">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69239F2D" w14:textId="3EB84ECF" w:rsidR="00774516" w:rsidRPr="00663BFF" w:rsidRDefault="00663BFF" w:rsidP="00BF5829">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Line drawings need to be continuous lines to avoid colour bleed if converted to digital format. That digital media software can create multiple images with different effects developed from an original line drawing. Different techniques and applications suit different intentions. Watercolour paint: the more water that is used, the more translucent the effect.</w:t>
            </w:r>
          </w:p>
          <w:p w14:paraId="28333950" w14:textId="6AB1941E" w:rsidR="00E41971" w:rsidRPr="001B2C02" w:rsidRDefault="00E41971" w:rsidP="00BF5829">
            <w:pPr>
              <w:widowControl w:val="0"/>
              <w:spacing w:after="0" w:line="240" w:lineRule="auto"/>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00100871">
        <w:trPr>
          <w:trHeight w:val="163"/>
        </w:trPr>
        <w:tc>
          <w:tcPr>
            <w:tcW w:w="5104" w:type="dxa"/>
            <w:tcBorders>
              <w:top w:val="nil"/>
              <w:left w:val="nil"/>
              <w:bottom w:val="nil"/>
              <w:right w:val="nil"/>
            </w:tcBorders>
            <w:shd w:val="clear" w:color="auto" w:fill="FFFFFF" w:themeFill="background1"/>
          </w:tcPr>
          <w:p w14:paraId="34C28E8D"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00100871">
        <w:tc>
          <w:tcPr>
            <w:tcW w:w="5104" w:type="dxa"/>
            <w:tcBorders>
              <w:top w:val="nil"/>
              <w:left w:val="nil"/>
              <w:bottom w:val="nil"/>
              <w:right w:val="nil"/>
            </w:tcBorders>
            <w:shd w:val="clear" w:color="auto" w:fill="AEAAAA"/>
          </w:tcPr>
          <w:p w14:paraId="4A1124C2" w14:textId="169E744A" w:rsidR="00E41971" w:rsidRDefault="00E41971" w:rsidP="00663BFF">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703FD1C0"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WOW: Trip to the recycling centre.</w:t>
            </w:r>
          </w:p>
          <w:p w14:paraId="5B5EAF94"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Quizziz assessment before and after unit.</w:t>
            </w:r>
          </w:p>
          <w:p w14:paraId="5A82B248"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HOW:</w:t>
            </w:r>
          </w:p>
          <w:p w14:paraId="62FE551D"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1.Compare how things move on different surfaces.</w:t>
            </w:r>
          </w:p>
          <w:p w14:paraId="52141506"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2.To notice that some forces need contact between two objects but magnetic forces can act at a distance.</w:t>
            </w:r>
          </w:p>
          <w:p w14:paraId="677758B3"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3.Compare and group together everyday materials on the basis of whether they are attracted to a magnet or not.</w:t>
            </w:r>
          </w:p>
          <w:p w14:paraId="6892BCD7" w14:textId="77777777" w:rsidR="004D00E7"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rFonts w:asciiTheme="minorHAnsi" w:hAnsiTheme="minorHAnsi" w:cstheme="minorHAnsi"/>
                <w:bCs/>
                <w:color w:val="FFFFFF" w:themeColor="background1"/>
                <w:sz w:val="17"/>
                <w:szCs w:val="17"/>
                <w14:ligatures w14:val="none"/>
              </w:rPr>
              <w:t>4.To observe how magnets attract or repel each other and attract some materials and not others.</w:t>
            </w:r>
          </w:p>
          <w:p w14:paraId="2280745D" w14:textId="606380EF" w:rsidR="00E41971" w:rsidRPr="001B2C02" w:rsidRDefault="004D00E7" w:rsidP="00663BFF">
            <w:pPr>
              <w:widowControl w:val="0"/>
              <w:spacing w:after="0" w:line="240" w:lineRule="auto"/>
              <w:rPr>
                <w:rFonts w:asciiTheme="minorHAnsi" w:hAnsiTheme="minorHAnsi" w:cstheme="minorHAnsi"/>
                <w:b/>
                <w:bCs/>
                <w:color w:val="FFFFFF" w:themeColor="background1"/>
                <w14:ligatures w14:val="none"/>
              </w:rPr>
            </w:pPr>
            <w:r w:rsidRPr="00663BFF">
              <w:rPr>
                <w:rFonts w:asciiTheme="minorHAnsi" w:hAnsiTheme="minorHAnsi" w:cstheme="minorHAnsi"/>
                <w:bCs/>
                <w:color w:val="FFFFFF" w:themeColor="background1"/>
                <w:sz w:val="17"/>
                <w:szCs w:val="17"/>
                <w14:ligatures w14:val="none"/>
              </w:rPr>
              <w:t>5.To predict whether two magnets will attract or repel each other depending on which poles are facing.</w:t>
            </w:r>
          </w:p>
        </w:tc>
        <w:tc>
          <w:tcPr>
            <w:tcW w:w="242" w:type="dxa"/>
            <w:tcBorders>
              <w:top w:val="nil"/>
              <w:left w:val="nil"/>
              <w:bottom w:val="nil"/>
              <w:right w:val="nil"/>
            </w:tcBorders>
          </w:tcPr>
          <w:p w14:paraId="34FCC816" w14:textId="77777777" w:rsidR="00E41971" w:rsidRPr="001B2C02" w:rsidRDefault="00E41971" w:rsidP="00663BFF">
            <w:pPr>
              <w:widowControl w:val="0"/>
              <w:spacing w:after="0" w:line="240" w:lineRule="auto"/>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5A5A5"/>
          </w:tcPr>
          <w:p w14:paraId="37EF7777" w14:textId="1C4442CB" w:rsidR="00774516" w:rsidRPr="001B2C02" w:rsidRDefault="00E41971" w:rsidP="00663BFF">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6445B2EF" w14:textId="5447C685"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1. To remember some colours and numbers</w:t>
            </w:r>
          </w:p>
          <w:p w14:paraId="60EE5410"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2. To say 4 animals in Spanish</w:t>
            </w:r>
          </w:p>
          <w:p w14:paraId="321BD077"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3. To say and read 4 animals in Spanish</w:t>
            </w:r>
          </w:p>
          <w:p w14:paraId="70193939"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4. To say what my favourite animal is</w:t>
            </w:r>
          </w:p>
          <w:p w14:paraId="12B5314D"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5. To recognise some plural nouns for animals</w:t>
            </w:r>
          </w:p>
          <w:p w14:paraId="4C311889"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6. To understand a simple story</w:t>
            </w:r>
          </w:p>
          <w:p w14:paraId="12871724" w14:textId="23BD7E02" w:rsidR="004635C4" w:rsidRPr="00BF5829" w:rsidRDefault="004635C4" w:rsidP="00663BFF">
            <w:pPr>
              <w:widowControl w:val="0"/>
              <w:spacing w:after="0" w:line="240" w:lineRule="auto"/>
              <w:jc w:val="center"/>
              <w:rPr>
                <w:bCs/>
                <w:color w:val="FFFFFF" w:themeColor="background1"/>
                <w:sz w:val="16"/>
                <w:szCs w:val="17"/>
                <w14:ligatures w14:val="none"/>
              </w:rPr>
            </w:pPr>
            <w:r w:rsidRPr="00BF5829">
              <w:rPr>
                <w:bCs/>
                <w:color w:val="FFFFFF" w:themeColor="background1"/>
                <w:sz w:val="10"/>
                <w:szCs w:val="17"/>
                <w14:ligatures w14:val="none"/>
              </w:rPr>
              <w:t>_</w:t>
            </w:r>
            <w:r w:rsidR="00663BFF" w:rsidRPr="00BF5829">
              <w:rPr>
                <w:bCs/>
                <w:color w:val="FFFFFF" w:themeColor="background1"/>
                <w:sz w:val="10"/>
                <w:szCs w:val="17"/>
                <w14:ligatures w14:val="none"/>
              </w:rPr>
              <w:t>___</w:t>
            </w:r>
            <w:r w:rsidRPr="00BF5829">
              <w:rPr>
                <w:bCs/>
                <w:color w:val="FFFFFF" w:themeColor="background1"/>
                <w:sz w:val="10"/>
                <w:szCs w:val="17"/>
                <w14:ligatures w14:val="none"/>
              </w:rPr>
              <w:t>___</w:t>
            </w:r>
            <w:r w:rsidR="00BF5829">
              <w:rPr>
                <w:bCs/>
                <w:color w:val="FFFFFF" w:themeColor="background1"/>
                <w:sz w:val="10"/>
                <w:szCs w:val="17"/>
                <w14:ligatures w14:val="none"/>
              </w:rPr>
              <w:t>___________________________________________________________________________</w:t>
            </w:r>
            <w:r w:rsidRPr="00BF5829">
              <w:rPr>
                <w:bCs/>
                <w:color w:val="FFFFFF" w:themeColor="background1"/>
                <w:sz w:val="10"/>
                <w:szCs w:val="17"/>
                <w14:ligatures w14:val="none"/>
              </w:rPr>
              <w:t>___</w:t>
            </w:r>
          </w:p>
          <w:p w14:paraId="638F6B9C"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1. To know some facts about Carnival in Spain</w:t>
            </w:r>
          </w:p>
          <w:p w14:paraId="10202DF8"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2. To join in with a song about colours/ days of the week</w:t>
            </w:r>
          </w:p>
          <w:p w14:paraId="3D9044F5"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3. To remember six colours</w:t>
            </w:r>
          </w:p>
          <w:p w14:paraId="62B237E1"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4. To remember the numbers and play games with them</w:t>
            </w:r>
          </w:p>
          <w:p w14:paraId="6A169A83" w14:textId="77777777" w:rsidR="004635C4" w:rsidRPr="00663BFF" w:rsidRDefault="004635C4" w:rsidP="00663BFF">
            <w:pPr>
              <w:widowControl w:val="0"/>
              <w:spacing w:after="0" w:line="240" w:lineRule="auto"/>
              <w:rPr>
                <w:bCs/>
                <w:color w:val="FFFFFF" w:themeColor="background1"/>
                <w:sz w:val="17"/>
                <w:szCs w:val="17"/>
                <w14:ligatures w14:val="none"/>
              </w:rPr>
            </w:pPr>
            <w:r w:rsidRPr="00663BFF">
              <w:rPr>
                <w:bCs/>
                <w:color w:val="FFFFFF" w:themeColor="background1"/>
                <w:sz w:val="17"/>
                <w:szCs w:val="17"/>
                <w14:ligatures w14:val="none"/>
              </w:rPr>
              <w:t>5. To ask and answer my age in Spanish</w:t>
            </w:r>
          </w:p>
          <w:p w14:paraId="4A56A10E" w14:textId="00328363" w:rsidR="00E41971" w:rsidRPr="001B2C02" w:rsidRDefault="004635C4" w:rsidP="00663BFF">
            <w:pPr>
              <w:widowControl w:val="0"/>
              <w:spacing w:after="0" w:line="240" w:lineRule="auto"/>
              <w:jc w:val="both"/>
              <w:rPr>
                <w:rFonts w:asciiTheme="minorHAnsi" w:hAnsiTheme="minorHAnsi" w:cstheme="minorHAnsi"/>
                <w:b/>
                <w:bCs/>
                <w:color w:val="FFFFFF" w:themeColor="background1"/>
                <w14:ligatures w14:val="none"/>
              </w:rPr>
            </w:pPr>
            <w:r w:rsidRPr="00663BFF">
              <w:rPr>
                <w:bCs/>
                <w:color w:val="FFFFFF" w:themeColor="background1"/>
                <w:sz w:val="17"/>
                <w:szCs w:val="17"/>
                <w14:ligatures w14:val="none"/>
              </w:rPr>
              <w:t>6. To play games with days and months</w:t>
            </w:r>
          </w:p>
        </w:tc>
        <w:tc>
          <w:tcPr>
            <w:tcW w:w="284" w:type="dxa"/>
            <w:tcBorders>
              <w:top w:val="nil"/>
              <w:left w:val="nil"/>
              <w:bottom w:val="nil"/>
              <w:right w:val="nil"/>
            </w:tcBorders>
          </w:tcPr>
          <w:p w14:paraId="786D7D69" w14:textId="77777777" w:rsidR="00E41971" w:rsidRPr="001B2C02" w:rsidRDefault="00E41971" w:rsidP="00663BFF">
            <w:pPr>
              <w:widowControl w:val="0"/>
              <w:spacing w:after="0" w:line="240" w:lineRule="auto"/>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5A5A5"/>
          </w:tcPr>
          <w:p w14:paraId="645CFF80" w14:textId="69B8FCD7" w:rsidR="00F21CFF" w:rsidRPr="00663BFF" w:rsidRDefault="00E41971" w:rsidP="00663BFF">
            <w:pPr>
              <w:widowControl w:val="0"/>
              <w:spacing w:after="0" w:line="240" w:lineRule="auto"/>
              <w:jc w:val="center"/>
              <w:rPr>
                <w:b/>
                <w:bCs/>
                <w:color w:val="FFFFFF" w:themeColor="background1"/>
                <w14:ligatures w14:val="none"/>
              </w:rPr>
            </w:pPr>
            <w:r w:rsidRPr="00C448FE">
              <w:rPr>
                <w:b/>
                <w:bCs/>
                <w:color w:val="FFFFFF" w:themeColor="background1"/>
                <w14:ligatures w14:val="none"/>
              </w:rPr>
              <w:t>SEQUENCE OF LESSONS:</w:t>
            </w:r>
          </w:p>
          <w:p w14:paraId="66D16D29" w14:textId="77777777" w:rsidR="00663BFF" w:rsidRPr="00663BFF" w:rsidRDefault="00663BFF" w:rsidP="00663BFF">
            <w:pPr>
              <w:widowControl w:val="0"/>
              <w:spacing w:after="0" w:line="240" w:lineRule="auto"/>
              <w:jc w:val="both"/>
              <w:rPr>
                <w:bCs/>
                <w:color w:val="FFFFFF" w:themeColor="background1"/>
                <w:sz w:val="17"/>
                <w:szCs w:val="17"/>
                <w14:ligatures w14:val="none"/>
              </w:rPr>
            </w:pPr>
            <w:r w:rsidRPr="00663BFF">
              <w:rPr>
                <w:bCs/>
                <w:color w:val="FFFFFF" w:themeColor="background1"/>
                <w:sz w:val="17"/>
                <w:szCs w:val="17"/>
                <w14:ligatures w14:val="none"/>
              </w:rPr>
              <w:t xml:space="preserve">1.To use imagination and research to inspire a fantasy line drawing of a dragon. Must be simplistic and lines must be continuous with no gaps to avoid colour bleed. </w:t>
            </w:r>
          </w:p>
          <w:p w14:paraId="37B31749" w14:textId="1E3F5449" w:rsidR="00663BFF" w:rsidRPr="00663BFF" w:rsidRDefault="00BF5829" w:rsidP="00663BFF">
            <w:pPr>
              <w:widowControl w:val="0"/>
              <w:spacing w:after="0" w:line="240" w:lineRule="auto"/>
              <w:jc w:val="both"/>
              <w:rPr>
                <w:bCs/>
                <w:color w:val="FFFFFF" w:themeColor="background1"/>
                <w:sz w:val="17"/>
                <w:szCs w:val="17"/>
                <w14:ligatures w14:val="none"/>
              </w:rPr>
            </w:pPr>
            <w:r>
              <w:rPr>
                <w:bCs/>
                <w:color w:val="FFFFFF" w:themeColor="background1"/>
                <w:sz w:val="17"/>
                <w:szCs w:val="17"/>
                <w14:ligatures w14:val="none"/>
              </w:rPr>
              <w:t>2</w:t>
            </w:r>
            <w:r w:rsidR="00663BFF" w:rsidRPr="00663BFF">
              <w:rPr>
                <w:bCs/>
                <w:color w:val="FFFFFF" w:themeColor="background1"/>
                <w:sz w:val="17"/>
                <w:szCs w:val="17"/>
                <w14:ligatures w14:val="none"/>
              </w:rPr>
              <w:t xml:space="preserve">.To choose whether to colour or collage their original hand-drawn dragon line drawing. To compare and evaluate their finished pieces ('real’ &amp; digital) </w:t>
            </w:r>
          </w:p>
          <w:p w14:paraId="6C911A91" w14:textId="26331FB6" w:rsidR="00663BFF" w:rsidRPr="00663BFF" w:rsidRDefault="00BF5829" w:rsidP="00663BFF">
            <w:pPr>
              <w:widowControl w:val="0"/>
              <w:spacing w:after="0" w:line="240" w:lineRule="auto"/>
              <w:jc w:val="both"/>
              <w:rPr>
                <w:bCs/>
                <w:color w:val="FFFFFF" w:themeColor="background1"/>
                <w:sz w:val="17"/>
                <w:szCs w:val="17"/>
                <w14:ligatures w14:val="none"/>
              </w:rPr>
            </w:pPr>
            <w:r>
              <w:rPr>
                <w:bCs/>
                <w:color w:val="FFFFFF" w:themeColor="background1"/>
                <w:sz w:val="17"/>
                <w:szCs w:val="17"/>
                <w14:ligatures w14:val="none"/>
              </w:rPr>
              <w:t>3</w:t>
            </w:r>
            <w:r w:rsidR="00663BFF" w:rsidRPr="00663BFF">
              <w:rPr>
                <w:bCs/>
                <w:color w:val="FFFFFF" w:themeColor="background1"/>
                <w:sz w:val="17"/>
                <w:szCs w:val="17"/>
                <w14:ligatures w14:val="none"/>
              </w:rPr>
              <w:t>.To learn techniques of wash and more intense colour application using watercolour’</w:t>
            </w:r>
          </w:p>
          <w:p w14:paraId="1FDD5E87" w14:textId="45631C5B" w:rsidR="00E41971" w:rsidRPr="00C448FE" w:rsidRDefault="00BF5829" w:rsidP="00663BFF">
            <w:pPr>
              <w:widowControl w:val="0"/>
              <w:spacing w:after="0" w:line="240" w:lineRule="auto"/>
              <w:jc w:val="both"/>
              <w:rPr>
                <w:bCs/>
                <w:color w:val="FFFFFF" w:themeColor="background1"/>
                <w:sz w:val="18"/>
                <w:szCs w:val="18"/>
                <w14:ligatures w14:val="none"/>
              </w:rPr>
            </w:pPr>
            <w:r>
              <w:rPr>
                <w:bCs/>
                <w:color w:val="FFFFFF" w:themeColor="background1"/>
                <w:sz w:val="17"/>
                <w:szCs w:val="17"/>
                <w14:ligatures w14:val="none"/>
              </w:rPr>
              <w:t>4</w:t>
            </w:r>
            <w:r w:rsidR="00663BFF" w:rsidRPr="00663BFF">
              <w:rPr>
                <w:bCs/>
                <w:color w:val="FFFFFF" w:themeColor="background1"/>
                <w:sz w:val="17"/>
                <w:szCs w:val="17"/>
                <w14:ligatures w14:val="none"/>
              </w:rPr>
              <w:t>.To create an A3 watercolour painting of a dragon in the style of artwork in 'Tell Me A Dragon ' book.</w:t>
            </w: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00100871">
        <w:tc>
          <w:tcPr>
            <w:tcW w:w="5104" w:type="dxa"/>
            <w:tcBorders>
              <w:top w:val="nil"/>
              <w:left w:val="nil"/>
              <w:bottom w:val="nil"/>
              <w:right w:val="nil"/>
            </w:tcBorders>
            <w:shd w:val="clear" w:color="auto" w:fill="FFFFFF" w:themeFill="background1"/>
          </w:tcPr>
          <w:p w14:paraId="6F90E703"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005207FA">
        <w:tc>
          <w:tcPr>
            <w:tcW w:w="5104" w:type="dxa"/>
            <w:tcBorders>
              <w:top w:val="nil"/>
              <w:left w:val="nil"/>
              <w:bottom w:val="nil"/>
              <w:right w:val="nil"/>
            </w:tcBorders>
            <w:shd w:val="clear" w:color="auto" w:fill="465757"/>
          </w:tcPr>
          <w:p w14:paraId="1497A175" w14:textId="3964A050" w:rsidR="00774516" w:rsidRDefault="00E41971" w:rsidP="00663BFF">
            <w:pPr>
              <w:widowControl w:val="0"/>
              <w:spacing w:after="0" w:line="240" w:lineRule="auto"/>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49379D7B" w14:textId="4ECCA727" w:rsidR="00E41971" w:rsidRPr="00663BFF" w:rsidRDefault="004D00E7" w:rsidP="00663BFF">
            <w:pPr>
              <w:widowControl w:val="0"/>
              <w:spacing w:after="0" w:line="240" w:lineRule="auto"/>
              <w:rPr>
                <w:rFonts w:asciiTheme="minorHAnsi" w:hAnsiTheme="minorHAnsi" w:cstheme="minorHAnsi"/>
                <w:bCs/>
                <w:color w:val="FFFFFF" w:themeColor="background1"/>
                <w:sz w:val="17"/>
                <w:szCs w:val="17"/>
                <w14:ligatures w14:val="none"/>
              </w:rPr>
            </w:pPr>
            <w:r w:rsidRPr="00663BFF">
              <w:rPr>
                <w:bCs/>
                <w:color w:val="FFFFFF" w:themeColor="background1"/>
                <w:sz w:val="17"/>
                <w:szCs w:val="17"/>
                <w14:ligatures w14:val="none"/>
              </w:rPr>
              <w:t>Pupils to make a magnetic game.</w:t>
            </w:r>
          </w:p>
        </w:tc>
        <w:tc>
          <w:tcPr>
            <w:tcW w:w="242" w:type="dxa"/>
            <w:tcBorders>
              <w:top w:val="nil"/>
              <w:left w:val="nil"/>
              <w:bottom w:val="nil"/>
              <w:right w:val="nil"/>
            </w:tcBorders>
          </w:tcPr>
          <w:p w14:paraId="75A16347" w14:textId="77777777" w:rsidR="00E41971" w:rsidRPr="001B2C02" w:rsidRDefault="00E41971" w:rsidP="00663BFF">
            <w:pPr>
              <w:widowControl w:val="0"/>
              <w:spacing w:after="0" w:line="240" w:lineRule="auto"/>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465757"/>
          </w:tcPr>
          <w:p w14:paraId="304A0ACB" w14:textId="699CA4A1" w:rsidR="00774516" w:rsidRPr="001B2C02" w:rsidRDefault="00E41971" w:rsidP="00663BFF">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311FA325" w14:textId="60854DC9" w:rsidR="00E41971" w:rsidRPr="00663BFF" w:rsidRDefault="004635C4" w:rsidP="00663BFF">
            <w:pPr>
              <w:spacing w:after="0" w:line="240" w:lineRule="auto"/>
              <w:rPr>
                <w:rFonts w:asciiTheme="minorHAnsi" w:hAnsiTheme="minorHAnsi" w:cstheme="minorHAnsi"/>
                <w:bCs/>
                <w:color w:val="FFFFFF" w:themeColor="background1"/>
                <w:sz w:val="17"/>
                <w:szCs w:val="17"/>
                <w14:ligatures w14:val="none"/>
              </w:rPr>
            </w:pPr>
            <w:r w:rsidRPr="00663BFF">
              <w:rPr>
                <w:bCs/>
                <w:color w:val="FFFFFF" w:themeColor="background1"/>
                <w:sz w:val="17"/>
                <w:szCs w:val="17"/>
                <w14:ligatures w14:val="none"/>
              </w:rPr>
              <w:t>Pupils will play games in Spanish</w:t>
            </w:r>
          </w:p>
        </w:tc>
        <w:tc>
          <w:tcPr>
            <w:tcW w:w="284" w:type="dxa"/>
            <w:tcBorders>
              <w:top w:val="nil"/>
              <w:left w:val="nil"/>
              <w:bottom w:val="nil"/>
              <w:right w:val="nil"/>
            </w:tcBorders>
          </w:tcPr>
          <w:p w14:paraId="25C29371" w14:textId="77777777" w:rsidR="00E41971" w:rsidRPr="001B2C02" w:rsidRDefault="00E41971" w:rsidP="00663BFF">
            <w:pPr>
              <w:widowControl w:val="0"/>
              <w:spacing w:after="0" w:line="240" w:lineRule="auto"/>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465757"/>
          </w:tcPr>
          <w:p w14:paraId="6DC2EC80" w14:textId="07492605" w:rsidR="00774516" w:rsidRPr="001B2C02" w:rsidRDefault="00E41971" w:rsidP="00663BFF">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56459A4E" w14:textId="0A4C4208" w:rsidR="00E41971" w:rsidRPr="00663BFF" w:rsidRDefault="00663BFF" w:rsidP="00663BFF">
            <w:pPr>
              <w:spacing w:after="0" w:line="240" w:lineRule="auto"/>
              <w:rPr>
                <w:rFonts w:asciiTheme="minorHAnsi" w:hAnsiTheme="minorHAnsi" w:cstheme="minorHAnsi"/>
                <w:bCs/>
                <w:color w:val="FFFFFF" w:themeColor="background1"/>
                <w:sz w:val="17"/>
                <w:szCs w:val="17"/>
                <w14:ligatures w14:val="none"/>
              </w:rPr>
            </w:pPr>
            <w:r w:rsidRPr="00663BFF">
              <w:rPr>
                <w:bCs/>
                <w:color w:val="FFFFFF" w:themeColor="background1"/>
                <w:sz w:val="17"/>
                <w:szCs w:val="17"/>
                <w14:ligatures w14:val="none"/>
              </w:rPr>
              <w:t xml:space="preserve">Pupils will have developed skills in drawing and watercolour, producing an image of a dragon that is embellished in their chosen way coloured in </w:t>
            </w:r>
            <w:r w:rsidR="00BF5829">
              <w:rPr>
                <w:bCs/>
                <w:color w:val="FFFFFF" w:themeColor="background1"/>
                <w:sz w:val="17"/>
                <w:szCs w:val="17"/>
                <w14:ligatures w14:val="none"/>
              </w:rPr>
              <w:t xml:space="preserve">or </w:t>
            </w:r>
            <w:r w:rsidRPr="00663BFF">
              <w:rPr>
                <w:bCs/>
                <w:color w:val="FFFFFF" w:themeColor="background1"/>
                <w:sz w:val="17"/>
                <w:szCs w:val="17"/>
                <w14:ligatures w14:val="none"/>
              </w:rPr>
              <w:t>collaged. Plus, a large watercolour painting will be used as a backdrop for expressive poetry (literacy)</w:t>
            </w: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005207FA">
        <w:tc>
          <w:tcPr>
            <w:tcW w:w="5104" w:type="dxa"/>
            <w:tcBorders>
              <w:top w:val="nil"/>
              <w:left w:val="nil"/>
              <w:bottom w:val="nil"/>
              <w:right w:val="nil"/>
            </w:tcBorders>
            <w:shd w:val="clear" w:color="auto" w:fill="auto"/>
          </w:tcPr>
          <w:p w14:paraId="64CCF870" w14:textId="77777777" w:rsidR="005207FA" w:rsidRPr="001B2C02" w:rsidRDefault="005207FA" w:rsidP="00BF5829">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566DB9DB" w14:textId="2FBAD93B" w:rsidR="00702853" w:rsidRPr="004E4C96" w:rsidRDefault="00702853" w:rsidP="004E4C96">
      <w:pPr>
        <w:rPr>
          <w:rFonts w:asciiTheme="minorHAnsi" w:hAnsiTheme="minorHAnsi" w:cstheme="minorHAnsi"/>
        </w:rPr>
      </w:pPr>
    </w:p>
    <w:sectPr w:rsidR="00702853" w:rsidRPr="004E4C96"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1AB"/>
    <w:multiLevelType w:val="hybridMultilevel"/>
    <w:tmpl w:val="17B27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F5AE6"/>
    <w:multiLevelType w:val="hybridMultilevel"/>
    <w:tmpl w:val="E0A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32717F"/>
    <w:multiLevelType w:val="hybridMultilevel"/>
    <w:tmpl w:val="D28C0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BD2E12"/>
    <w:multiLevelType w:val="hybridMultilevel"/>
    <w:tmpl w:val="8338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E25031"/>
    <w:multiLevelType w:val="hybridMultilevel"/>
    <w:tmpl w:val="50D436D6"/>
    <w:lvl w:ilvl="0" w:tplc="622E1D6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6"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9473837">
    <w:abstractNumId w:val="16"/>
  </w:num>
  <w:num w:numId="2" w16cid:durableId="1854997477">
    <w:abstractNumId w:val="1"/>
  </w:num>
  <w:num w:numId="3" w16cid:durableId="1385714461">
    <w:abstractNumId w:val="8"/>
  </w:num>
  <w:num w:numId="4" w16cid:durableId="4482979">
    <w:abstractNumId w:val="23"/>
  </w:num>
  <w:num w:numId="5" w16cid:durableId="325939499">
    <w:abstractNumId w:val="28"/>
  </w:num>
  <w:num w:numId="6" w16cid:durableId="204028025">
    <w:abstractNumId w:val="19"/>
  </w:num>
  <w:num w:numId="7" w16cid:durableId="440417172">
    <w:abstractNumId w:val="4"/>
  </w:num>
  <w:num w:numId="8" w16cid:durableId="266011564">
    <w:abstractNumId w:val="20"/>
  </w:num>
  <w:num w:numId="9" w16cid:durableId="894245810">
    <w:abstractNumId w:val="14"/>
  </w:num>
  <w:num w:numId="10" w16cid:durableId="1792478757">
    <w:abstractNumId w:val="3"/>
  </w:num>
  <w:num w:numId="11" w16cid:durableId="509024216">
    <w:abstractNumId w:val="13"/>
  </w:num>
  <w:num w:numId="12" w16cid:durableId="1788740132">
    <w:abstractNumId w:val="25"/>
  </w:num>
  <w:num w:numId="13" w16cid:durableId="10423228">
    <w:abstractNumId w:val="22"/>
  </w:num>
  <w:num w:numId="14" w16cid:durableId="1179002743">
    <w:abstractNumId w:val="27"/>
  </w:num>
  <w:num w:numId="15" w16cid:durableId="1121849225">
    <w:abstractNumId w:val="21"/>
  </w:num>
  <w:num w:numId="16" w16cid:durableId="550863">
    <w:abstractNumId w:val="18"/>
  </w:num>
  <w:num w:numId="17" w16cid:durableId="709111008">
    <w:abstractNumId w:val="11"/>
  </w:num>
  <w:num w:numId="18" w16cid:durableId="1926454646">
    <w:abstractNumId w:val="5"/>
  </w:num>
  <w:num w:numId="19" w16cid:durableId="260525506">
    <w:abstractNumId w:val="17"/>
  </w:num>
  <w:num w:numId="20" w16cid:durableId="29259009">
    <w:abstractNumId w:val="10"/>
  </w:num>
  <w:num w:numId="21" w16cid:durableId="1932466862">
    <w:abstractNumId w:val="6"/>
  </w:num>
  <w:num w:numId="22" w16cid:durableId="299308121">
    <w:abstractNumId w:val="26"/>
  </w:num>
  <w:num w:numId="23" w16cid:durableId="40790404">
    <w:abstractNumId w:val="12"/>
  </w:num>
  <w:num w:numId="24" w16cid:durableId="920870134">
    <w:abstractNumId w:val="7"/>
  </w:num>
  <w:num w:numId="25" w16cid:durableId="1364745127">
    <w:abstractNumId w:val="24"/>
  </w:num>
  <w:num w:numId="26" w16cid:durableId="1301426803">
    <w:abstractNumId w:val="9"/>
  </w:num>
  <w:num w:numId="27" w16cid:durableId="169804436">
    <w:abstractNumId w:val="2"/>
  </w:num>
  <w:num w:numId="28" w16cid:durableId="823812194">
    <w:abstractNumId w:val="0"/>
  </w:num>
  <w:num w:numId="29" w16cid:durableId="65838554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FF9"/>
    <w:rsid w:val="00026DA4"/>
    <w:rsid w:val="00035FE3"/>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6FFF"/>
    <w:rsid w:val="000D081A"/>
    <w:rsid w:val="000D5AC9"/>
    <w:rsid w:val="000D6E0C"/>
    <w:rsid w:val="000D72A4"/>
    <w:rsid w:val="000E18A8"/>
    <w:rsid w:val="00100871"/>
    <w:rsid w:val="00103BE9"/>
    <w:rsid w:val="001274FB"/>
    <w:rsid w:val="001437C4"/>
    <w:rsid w:val="00145819"/>
    <w:rsid w:val="00145ADC"/>
    <w:rsid w:val="0016126E"/>
    <w:rsid w:val="001715FD"/>
    <w:rsid w:val="0017191D"/>
    <w:rsid w:val="00176DC4"/>
    <w:rsid w:val="001923FF"/>
    <w:rsid w:val="001937DD"/>
    <w:rsid w:val="00197994"/>
    <w:rsid w:val="001A5A3E"/>
    <w:rsid w:val="001A7099"/>
    <w:rsid w:val="001B23F8"/>
    <w:rsid w:val="001B2B04"/>
    <w:rsid w:val="001B2C02"/>
    <w:rsid w:val="001B590E"/>
    <w:rsid w:val="001B6642"/>
    <w:rsid w:val="001C1DA8"/>
    <w:rsid w:val="001D0FE6"/>
    <w:rsid w:val="001D2355"/>
    <w:rsid w:val="001D436F"/>
    <w:rsid w:val="001E0D52"/>
    <w:rsid w:val="00200959"/>
    <w:rsid w:val="00200992"/>
    <w:rsid w:val="00210A13"/>
    <w:rsid w:val="0021439F"/>
    <w:rsid w:val="00224BBA"/>
    <w:rsid w:val="002272EE"/>
    <w:rsid w:val="002518AF"/>
    <w:rsid w:val="0025790D"/>
    <w:rsid w:val="002618B8"/>
    <w:rsid w:val="00276D36"/>
    <w:rsid w:val="00281A26"/>
    <w:rsid w:val="0028723B"/>
    <w:rsid w:val="00290F66"/>
    <w:rsid w:val="00291FAC"/>
    <w:rsid w:val="00293FC9"/>
    <w:rsid w:val="002B2AEE"/>
    <w:rsid w:val="002B5A01"/>
    <w:rsid w:val="002C2FBE"/>
    <w:rsid w:val="002D4306"/>
    <w:rsid w:val="002D6AC5"/>
    <w:rsid w:val="002E01A8"/>
    <w:rsid w:val="002F4AB1"/>
    <w:rsid w:val="00302319"/>
    <w:rsid w:val="00305F40"/>
    <w:rsid w:val="00320130"/>
    <w:rsid w:val="003316E3"/>
    <w:rsid w:val="0034100F"/>
    <w:rsid w:val="003431F6"/>
    <w:rsid w:val="00345152"/>
    <w:rsid w:val="00350697"/>
    <w:rsid w:val="00360AE4"/>
    <w:rsid w:val="003979ED"/>
    <w:rsid w:val="003A462E"/>
    <w:rsid w:val="003A6963"/>
    <w:rsid w:val="003B15D6"/>
    <w:rsid w:val="003B3237"/>
    <w:rsid w:val="003B490B"/>
    <w:rsid w:val="003B59CC"/>
    <w:rsid w:val="003D4CC1"/>
    <w:rsid w:val="003E2001"/>
    <w:rsid w:val="003F1655"/>
    <w:rsid w:val="003F36EE"/>
    <w:rsid w:val="004021D8"/>
    <w:rsid w:val="00407169"/>
    <w:rsid w:val="004154CE"/>
    <w:rsid w:val="004211BC"/>
    <w:rsid w:val="00422B78"/>
    <w:rsid w:val="00427B86"/>
    <w:rsid w:val="0043160C"/>
    <w:rsid w:val="00434E2D"/>
    <w:rsid w:val="00436A5C"/>
    <w:rsid w:val="004508A3"/>
    <w:rsid w:val="00452D0D"/>
    <w:rsid w:val="004635C4"/>
    <w:rsid w:val="00463965"/>
    <w:rsid w:val="00470AAF"/>
    <w:rsid w:val="00485710"/>
    <w:rsid w:val="00490584"/>
    <w:rsid w:val="0049446E"/>
    <w:rsid w:val="0049636A"/>
    <w:rsid w:val="00497C9D"/>
    <w:rsid w:val="004C1E90"/>
    <w:rsid w:val="004C59F6"/>
    <w:rsid w:val="004D00E7"/>
    <w:rsid w:val="004D3F29"/>
    <w:rsid w:val="004E47BB"/>
    <w:rsid w:val="004E4C96"/>
    <w:rsid w:val="004F0B4D"/>
    <w:rsid w:val="0050216F"/>
    <w:rsid w:val="005077EE"/>
    <w:rsid w:val="005207FA"/>
    <w:rsid w:val="00524285"/>
    <w:rsid w:val="00533E75"/>
    <w:rsid w:val="00534173"/>
    <w:rsid w:val="00537803"/>
    <w:rsid w:val="00547E8C"/>
    <w:rsid w:val="00550FF5"/>
    <w:rsid w:val="00570091"/>
    <w:rsid w:val="005804AA"/>
    <w:rsid w:val="0059059C"/>
    <w:rsid w:val="00590692"/>
    <w:rsid w:val="00595D32"/>
    <w:rsid w:val="005A338C"/>
    <w:rsid w:val="005A43FC"/>
    <w:rsid w:val="005B7D17"/>
    <w:rsid w:val="005C38D1"/>
    <w:rsid w:val="005C652F"/>
    <w:rsid w:val="005D0CE0"/>
    <w:rsid w:val="005D136B"/>
    <w:rsid w:val="005E7510"/>
    <w:rsid w:val="00603F53"/>
    <w:rsid w:val="00605549"/>
    <w:rsid w:val="00605991"/>
    <w:rsid w:val="00622BC7"/>
    <w:rsid w:val="006559E5"/>
    <w:rsid w:val="00663BFF"/>
    <w:rsid w:val="00672FB1"/>
    <w:rsid w:val="0067380D"/>
    <w:rsid w:val="006930D5"/>
    <w:rsid w:val="006B3078"/>
    <w:rsid w:val="006B6E57"/>
    <w:rsid w:val="006C1395"/>
    <w:rsid w:val="006C628F"/>
    <w:rsid w:val="006D778E"/>
    <w:rsid w:val="006E6E82"/>
    <w:rsid w:val="006F0028"/>
    <w:rsid w:val="006F7270"/>
    <w:rsid w:val="00702853"/>
    <w:rsid w:val="007078F5"/>
    <w:rsid w:val="00711719"/>
    <w:rsid w:val="0072162C"/>
    <w:rsid w:val="00730A7E"/>
    <w:rsid w:val="00755F6C"/>
    <w:rsid w:val="00757492"/>
    <w:rsid w:val="0076408A"/>
    <w:rsid w:val="007660E3"/>
    <w:rsid w:val="00766F81"/>
    <w:rsid w:val="00771C55"/>
    <w:rsid w:val="00774516"/>
    <w:rsid w:val="007839EF"/>
    <w:rsid w:val="00791CCA"/>
    <w:rsid w:val="007A0091"/>
    <w:rsid w:val="007A2171"/>
    <w:rsid w:val="007B3B18"/>
    <w:rsid w:val="007C1EE9"/>
    <w:rsid w:val="007C7406"/>
    <w:rsid w:val="007E3318"/>
    <w:rsid w:val="007F4C9B"/>
    <w:rsid w:val="00801839"/>
    <w:rsid w:val="00805D1F"/>
    <w:rsid w:val="00820D8E"/>
    <w:rsid w:val="00825BEB"/>
    <w:rsid w:val="008409AA"/>
    <w:rsid w:val="0084185D"/>
    <w:rsid w:val="008438AD"/>
    <w:rsid w:val="00851482"/>
    <w:rsid w:val="008538FD"/>
    <w:rsid w:val="00860CD1"/>
    <w:rsid w:val="008701AA"/>
    <w:rsid w:val="00880911"/>
    <w:rsid w:val="00882F5A"/>
    <w:rsid w:val="00884FE8"/>
    <w:rsid w:val="00885097"/>
    <w:rsid w:val="0089595E"/>
    <w:rsid w:val="008A01C2"/>
    <w:rsid w:val="008B75F7"/>
    <w:rsid w:val="008C21C7"/>
    <w:rsid w:val="008C706A"/>
    <w:rsid w:val="008E0F66"/>
    <w:rsid w:val="008E363E"/>
    <w:rsid w:val="008E5044"/>
    <w:rsid w:val="008F5801"/>
    <w:rsid w:val="008F618F"/>
    <w:rsid w:val="009004EC"/>
    <w:rsid w:val="0090129A"/>
    <w:rsid w:val="009050F6"/>
    <w:rsid w:val="00907D4B"/>
    <w:rsid w:val="0091184C"/>
    <w:rsid w:val="00923C2E"/>
    <w:rsid w:val="00925D71"/>
    <w:rsid w:val="00936547"/>
    <w:rsid w:val="0094139F"/>
    <w:rsid w:val="009446D9"/>
    <w:rsid w:val="00954D93"/>
    <w:rsid w:val="009552F2"/>
    <w:rsid w:val="00964E5C"/>
    <w:rsid w:val="00966FA9"/>
    <w:rsid w:val="0097160B"/>
    <w:rsid w:val="009718C7"/>
    <w:rsid w:val="00983E68"/>
    <w:rsid w:val="009A2505"/>
    <w:rsid w:val="009A2D59"/>
    <w:rsid w:val="009A7C79"/>
    <w:rsid w:val="009B58B6"/>
    <w:rsid w:val="009C5280"/>
    <w:rsid w:val="009E7522"/>
    <w:rsid w:val="009F3A54"/>
    <w:rsid w:val="009F4143"/>
    <w:rsid w:val="00A01C6D"/>
    <w:rsid w:val="00A02658"/>
    <w:rsid w:val="00A06ACE"/>
    <w:rsid w:val="00A10A15"/>
    <w:rsid w:val="00A223AA"/>
    <w:rsid w:val="00A25CF5"/>
    <w:rsid w:val="00A300BA"/>
    <w:rsid w:val="00A37C43"/>
    <w:rsid w:val="00A607DC"/>
    <w:rsid w:val="00A66DE0"/>
    <w:rsid w:val="00A70E74"/>
    <w:rsid w:val="00A82300"/>
    <w:rsid w:val="00A90D8D"/>
    <w:rsid w:val="00A91685"/>
    <w:rsid w:val="00AA21D5"/>
    <w:rsid w:val="00AA2F3F"/>
    <w:rsid w:val="00AA7D71"/>
    <w:rsid w:val="00AB24F9"/>
    <w:rsid w:val="00AB4E3C"/>
    <w:rsid w:val="00AC2C7A"/>
    <w:rsid w:val="00AD71D6"/>
    <w:rsid w:val="00AD7BCD"/>
    <w:rsid w:val="00AD7FB4"/>
    <w:rsid w:val="00AE3545"/>
    <w:rsid w:val="00B020E4"/>
    <w:rsid w:val="00B1275B"/>
    <w:rsid w:val="00B154CA"/>
    <w:rsid w:val="00B15B8A"/>
    <w:rsid w:val="00B16393"/>
    <w:rsid w:val="00B339F6"/>
    <w:rsid w:val="00B40F97"/>
    <w:rsid w:val="00B51449"/>
    <w:rsid w:val="00B54506"/>
    <w:rsid w:val="00B61E0A"/>
    <w:rsid w:val="00B73525"/>
    <w:rsid w:val="00B96DB3"/>
    <w:rsid w:val="00BB2EB6"/>
    <w:rsid w:val="00BB361A"/>
    <w:rsid w:val="00BC2C77"/>
    <w:rsid w:val="00BC3CCF"/>
    <w:rsid w:val="00BD7093"/>
    <w:rsid w:val="00BE25A8"/>
    <w:rsid w:val="00BF5829"/>
    <w:rsid w:val="00C04120"/>
    <w:rsid w:val="00C056BB"/>
    <w:rsid w:val="00C16708"/>
    <w:rsid w:val="00C20805"/>
    <w:rsid w:val="00C345BC"/>
    <w:rsid w:val="00C448FE"/>
    <w:rsid w:val="00C61B3C"/>
    <w:rsid w:val="00C626CC"/>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218E8"/>
    <w:rsid w:val="00D35870"/>
    <w:rsid w:val="00D3595D"/>
    <w:rsid w:val="00D43BA7"/>
    <w:rsid w:val="00D449FC"/>
    <w:rsid w:val="00D462C3"/>
    <w:rsid w:val="00D67524"/>
    <w:rsid w:val="00D716E6"/>
    <w:rsid w:val="00D71CF4"/>
    <w:rsid w:val="00D763D1"/>
    <w:rsid w:val="00DA37C0"/>
    <w:rsid w:val="00DA4079"/>
    <w:rsid w:val="00DA7F01"/>
    <w:rsid w:val="00DC5930"/>
    <w:rsid w:val="00DD2362"/>
    <w:rsid w:val="00DE053A"/>
    <w:rsid w:val="00DF26D9"/>
    <w:rsid w:val="00DF442D"/>
    <w:rsid w:val="00E21236"/>
    <w:rsid w:val="00E2601C"/>
    <w:rsid w:val="00E36925"/>
    <w:rsid w:val="00E41971"/>
    <w:rsid w:val="00E5354D"/>
    <w:rsid w:val="00E56C56"/>
    <w:rsid w:val="00E604FD"/>
    <w:rsid w:val="00E6219E"/>
    <w:rsid w:val="00E63D9A"/>
    <w:rsid w:val="00E67509"/>
    <w:rsid w:val="00E7307D"/>
    <w:rsid w:val="00E76CC4"/>
    <w:rsid w:val="00E90058"/>
    <w:rsid w:val="00E92A4D"/>
    <w:rsid w:val="00E95562"/>
    <w:rsid w:val="00E968E1"/>
    <w:rsid w:val="00EA3ED5"/>
    <w:rsid w:val="00EB018C"/>
    <w:rsid w:val="00EB37C3"/>
    <w:rsid w:val="00ED1A62"/>
    <w:rsid w:val="00F05011"/>
    <w:rsid w:val="00F163BB"/>
    <w:rsid w:val="00F16B08"/>
    <w:rsid w:val="00F21CFF"/>
    <w:rsid w:val="00F23F75"/>
    <w:rsid w:val="00F2676E"/>
    <w:rsid w:val="00F452D8"/>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www.j2e.com/jit5"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1FB3-3A77-40C5-A729-06A5FC3166E4}"/>
</file>

<file path=customXml/itemProps2.xml><?xml version="1.0" encoding="utf-8"?>
<ds:datastoreItem xmlns:ds="http://schemas.openxmlformats.org/officeDocument/2006/customXml" ds:itemID="{6D1159C9-4A0F-4E59-8AB2-5FEADCF9F50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98854404-52EC-4EB6-8598-8F505E6204F4}">
  <ds:schemaRefs>
    <ds:schemaRef ds:uri="http://schemas.microsoft.com/sharepoint/v3/contenttype/forms"/>
  </ds:schemaRefs>
</ds:datastoreItem>
</file>

<file path=customXml/itemProps4.xml><?xml version="1.0" encoding="utf-8"?>
<ds:datastoreItem xmlns:ds="http://schemas.openxmlformats.org/officeDocument/2006/customXml" ds:itemID="{4FCF370A-7500-4F8C-9EE6-94A3358E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2024-06-19T13:53:00Z</dcterms:created>
  <dcterms:modified xsi:type="dcterms:W3CDTF">2024-06-19T13:53:00Z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157800</vt:r8>
  </property>
</Properties>
</file>