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BB9B0" w14:textId="0BDA9B33" w:rsidR="002665F2" w:rsidRPr="00583B0B" w:rsidRDefault="00815EAB" w:rsidP="00815EAB">
      <w:pPr>
        <w:rPr>
          <w:rFonts w:ascii="Century Gothic" w:hAnsi="Century Gothic"/>
          <w:b/>
          <w:noProof/>
          <w:sz w:val="28"/>
          <w:szCs w:val="28"/>
          <w:lang w:eastAsia="en-GB"/>
        </w:rPr>
      </w:pPr>
      <w:r>
        <w:rPr>
          <w:noProof/>
          <w:lang w:eastAsia="en-GB"/>
        </w:rPr>
        <w:drawing>
          <wp:anchor distT="0" distB="0" distL="114300" distR="114300" simplePos="0" relativeHeight="251659264" behindDoc="1" locked="0" layoutInCell="1" allowOverlap="1" wp14:anchorId="0FDB0D04" wp14:editId="2D45962B">
            <wp:simplePos x="0" y="0"/>
            <wp:positionH relativeFrom="column">
              <wp:posOffset>4666615</wp:posOffset>
            </wp:positionH>
            <wp:positionV relativeFrom="page">
              <wp:posOffset>466725</wp:posOffset>
            </wp:positionV>
            <wp:extent cx="1847215" cy="395605"/>
            <wp:effectExtent l="0" t="0" r="635" b="4445"/>
            <wp:wrapTight wrapText="bothSides">
              <wp:wrapPolygon edited="0">
                <wp:start x="1559" y="0"/>
                <wp:lineTo x="0" y="13522"/>
                <wp:lineTo x="0" y="17682"/>
                <wp:lineTo x="223" y="20803"/>
                <wp:lineTo x="4678" y="20803"/>
                <wp:lineTo x="7796" y="20803"/>
                <wp:lineTo x="16261" y="17682"/>
                <wp:lineTo x="16039" y="16642"/>
                <wp:lineTo x="21385" y="10401"/>
                <wp:lineTo x="21385" y="3120"/>
                <wp:lineTo x="3119" y="0"/>
                <wp:lineTo x="15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215" cy="39560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8"/>
          <w:szCs w:val="28"/>
          <w:lang w:eastAsia="en-GB"/>
        </w:rPr>
        <w:drawing>
          <wp:inline distT="0" distB="0" distL="0" distR="0" wp14:anchorId="150D614C" wp14:editId="3D5A5DAD">
            <wp:extent cx="523875" cy="453438"/>
            <wp:effectExtent l="0" t="0" r="0" b="381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47" cy="461723"/>
                    </a:xfrm>
                    <a:prstGeom prst="rect">
                      <a:avLst/>
                    </a:prstGeom>
                    <a:noFill/>
                    <a:ln>
                      <a:noFill/>
                    </a:ln>
                  </pic:spPr>
                </pic:pic>
              </a:graphicData>
            </a:graphic>
          </wp:inline>
        </w:drawing>
      </w:r>
      <w:bookmarkStart w:id="0" w:name="_Hlk147847239"/>
      <w:bookmarkEnd w:id="0"/>
    </w:p>
    <w:p w14:paraId="33ECE642" w14:textId="6543CBD8" w:rsidR="00775516" w:rsidRPr="00815EAB" w:rsidRDefault="006649D4" w:rsidP="00815EAB">
      <w:pPr>
        <w:rPr>
          <w:rFonts w:ascii="Century Gothic" w:hAnsi="Century Gothic"/>
          <w:b/>
          <w:noProof/>
          <w:sz w:val="28"/>
          <w:szCs w:val="28"/>
          <w:lang w:eastAsia="en-GB"/>
        </w:rPr>
      </w:pPr>
      <w:r>
        <w:rPr>
          <w:rFonts w:ascii="Arial" w:hAnsi="Arial" w:cs="Arial"/>
          <w:sz w:val="21"/>
          <w:szCs w:val="21"/>
        </w:rPr>
        <w:t>2</w:t>
      </w:r>
      <w:r w:rsidR="00901D8D">
        <w:rPr>
          <w:rFonts w:ascii="Arial" w:hAnsi="Arial" w:cs="Arial"/>
          <w:sz w:val="21"/>
          <w:szCs w:val="21"/>
        </w:rPr>
        <w:t>1</w:t>
      </w:r>
      <w:r w:rsidR="00901D8D" w:rsidRPr="00901D8D">
        <w:rPr>
          <w:rFonts w:ascii="Arial" w:hAnsi="Arial" w:cs="Arial"/>
          <w:sz w:val="21"/>
          <w:szCs w:val="21"/>
          <w:vertAlign w:val="superscript"/>
        </w:rPr>
        <w:t>st</w:t>
      </w:r>
      <w:r w:rsidR="00901D8D">
        <w:rPr>
          <w:rFonts w:ascii="Arial" w:hAnsi="Arial" w:cs="Arial"/>
          <w:sz w:val="21"/>
          <w:szCs w:val="21"/>
        </w:rPr>
        <w:t xml:space="preserve"> </w:t>
      </w:r>
      <w:r>
        <w:rPr>
          <w:rFonts w:ascii="Arial" w:hAnsi="Arial" w:cs="Arial"/>
          <w:sz w:val="21"/>
          <w:szCs w:val="21"/>
        </w:rPr>
        <w:t>June</w:t>
      </w:r>
      <w:r w:rsidR="00E424EF">
        <w:rPr>
          <w:rFonts w:ascii="Arial" w:hAnsi="Arial" w:cs="Arial"/>
          <w:sz w:val="21"/>
          <w:szCs w:val="21"/>
        </w:rPr>
        <w:t xml:space="preserve"> </w:t>
      </w:r>
      <w:r w:rsidR="00A9213F" w:rsidRPr="00815EAB">
        <w:rPr>
          <w:rFonts w:ascii="Arial" w:hAnsi="Arial" w:cs="Arial"/>
          <w:sz w:val="21"/>
          <w:szCs w:val="21"/>
        </w:rPr>
        <w:t>202</w:t>
      </w:r>
      <w:r w:rsidR="002665F2">
        <w:rPr>
          <w:rFonts w:ascii="Arial" w:hAnsi="Arial" w:cs="Arial"/>
          <w:sz w:val="21"/>
          <w:szCs w:val="21"/>
        </w:rPr>
        <w:t>4</w:t>
      </w:r>
    </w:p>
    <w:p w14:paraId="37FEA1E0" w14:textId="77777777" w:rsidR="00924004" w:rsidRPr="00815EAB" w:rsidRDefault="00924004" w:rsidP="00775516">
      <w:pPr>
        <w:spacing w:after="0" w:line="240" w:lineRule="auto"/>
        <w:jc w:val="center"/>
        <w:rPr>
          <w:rFonts w:ascii="Arial" w:hAnsi="Arial" w:cs="Arial"/>
          <w:b/>
          <w:sz w:val="10"/>
          <w:szCs w:val="10"/>
          <w:u w:val="single"/>
        </w:rPr>
      </w:pPr>
    </w:p>
    <w:p w14:paraId="3FB39011" w14:textId="77777777"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t>Dear Parents/Carers,</w:t>
      </w:r>
    </w:p>
    <w:p w14:paraId="68046338" w14:textId="77777777"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p>
    <w:p w14:paraId="5FD58EBE" w14:textId="1D901095"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sidRPr="00583B0B">
        <w:rPr>
          <w:rFonts w:ascii="Aptos" w:eastAsia="Times New Roman" w:hAnsi="Aptos" w:cs="Times New Roman"/>
          <w:b/>
          <w:bCs/>
          <w:color w:val="000000"/>
          <w:sz w:val="24"/>
          <w:szCs w:val="24"/>
          <w:lang w:eastAsia="en-GB"/>
        </w:rPr>
        <w:t xml:space="preserve">Parents and carers are </w:t>
      </w:r>
      <w:r>
        <w:rPr>
          <w:rFonts w:ascii="Aptos" w:eastAsia="Times New Roman" w:hAnsi="Aptos" w:cs="Times New Roman"/>
          <w:b/>
          <w:bCs/>
          <w:color w:val="000000"/>
          <w:sz w:val="24"/>
          <w:szCs w:val="24"/>
          <w:lang w:eastAsia="en-GB"/>
        </w:rPr>
        <w:t>i</w:t>
      </w:r>
      <w:r w:rsidRPr="00583B0B">
        <w:rPr>
          <w:rFonts w:ascii="Aptos" w:eastAsia="Times New Roman" w:hAnsi="Aptos" w:cs="Times New Roman"/>
          <w:b/>
          <w:bCs/>
          <w:color w:val="000000"/>
          <w:sz w:val="24"/>
          <w:szCs w:val="24"/>
          <w:lang w:eastAsia="en-GB"/>
        </w:rPr>
        <w:t xml:space="preserve">nvited to a meeting on Thursday </w:t>
      </w:r>
      <w:r w:rsidR="0037721B">
        <w:rPr>
          <w:rFonts w:ascii="Aptos" w:eastAsia="Times New Roman" w:hAnsi="Aptos" w:cs="Times New Roman"/>
          <w:b/>
          <w:bCs/>
          <w:color w:val="000000"/>
          <w:sz w:val="24"/>
          <w:szCs w:val="24"/>
          <w:lang w:eastAsia="en-GB"/>
        </w:rPr>
        <w:t>4</w:t>
      </w:r>
      <w:r w:rsidR="0037721B" w:rsidRPr="0037721B">
        <w:rPr>
          <w:rFonts w:ascii="Aptos" w:eastAsia="Times New Roman" w:hAnsi="Aptos" w:cs="Times New Roman"/>
          <w:b/>
          <w:bCs/>
          <w:color w:val="000000"/>
          <w:sz w:val="24"/>
          <w:szCs w:val="24"/>
          <w:vertAlign w:val="superscript"/>
          <w:lang w:eastAsia="en-GB"/>
        </w:rPr>
        <w:t>th</w:t>
      </w:r>
      <w:r w:rsidR="0037721B">
        <w:rPr>
          <w:rFonts w:ascii="Aptos" w:eastAsia="Times New Roman" w:hAnsi="Aptos" w:cs="Times New Roman"/>
          <w:b/>
          <w:bCs/>
          <w:color w:val="000000"/>
          <w:sz w:val="24"/>
          <w:szCs w:val="24"/>
          <w:lang w:eastAsia="en-GB"/>
        </w:rPr>
        <w:t xml:space="preserve"> July</w:t>
      </w:r>
      <w:r w:rsidRPr="00583B0B">
        <w:rPr>
          <w:rFonts w:ascii="Aptos" w:eastAsia="Times New Roman" w:hAnsi="Aptos" w:cs="Times New Roman"/>
          <w:b/>
          <w:bCs/>
          <w:color w:val="000000"/>
          <w:sz w:val="24"/>
          <w:szCs w:val="24"/>
          <w:lang w:eastAsia="en-GB"/>
        </w:rPr>
        <w:t xml:space="preserve"> at 5</w:t>
      </w:r>
      <w:r w:rsidR="0037721B">
        <w:rPr>
          <w:rFonts w:ascii="Aptos" w:eastAsia="Times New Roman" w:hAnsi="Aptos" w:cs="Times New Roman"/>
          <w:b/>
          <w:bCs/>
          <w:color w:val="000000"/>
          <w:sz w:val="24"/>
          <w:szCs w:val="24"/>
          <w:lang w:eastAsia="en-GB"/>
        </w:rPr>
        <w:t>.30</w:t>
      </w:r>
      <w:r w:rsidRPr="00583B0B">
        <w:rPr>
          <w:rFonts w:ascii="Aptos" w:eastAsia="Times New Roman" w:hAnsi="Aptos" w:cs="Times New Roman"/>
          <w:b/>
          <w:bCs/>
          <w:color w:val="000000"/>
          <w:sz w:val="24"/>
          <w:szCs w:val="24"/>
          <w:lang w:eastAsia="en-GB"/>
        </w:rPr>
        <w:t xml:space="preserve">pm </w:t>
      </w:r>
      <w:r w:rsidR="0037721B">
        <w:rPr>
          <w:rFonts w:ascii="Aptos" w:eastAsia="Times New Roman" w:hAnsi="Aptos" w:cs="Times New Roman"/>
          <w:b/>
          <w:bCs/>
          <w:color w:val="000000"/>
          <w:sz w:val="24"/>
          <w:szCs w:val="24"/>
          <w:lang w:eastAsia="en-GB"/>
        </w:rPr>
        <w:t>–</w:t>
      </w:r>
      <w:r w:rsidRPr="00583B0B">
        <w:rPr>
          <w:rFonts w:ascii="Aptos" w:eastAsia="Times New Roman" w:hAnsi="Aptos" w:cs="Times New Roman"/>
          <w:b/>
          <w:bCs/>
          <w:color w:val="000000"/>
          <w:sz w:val="24"/>
          <w:szCs w:val="24"/>
          <w:lang w:eastAsia="en-GB"/>
        </w:rPr>
        <w:t xml:space="preserve"> 6</w:t>
      </w:r>
      <w:r w:rsidR="0037721B">
        <w:rPr>
          <w:rFonts w:ascii="Aptos" w:eastAsia="Times New Roman" w:hAnsi="Aptos" w:cs="Times New Roman"/>
          <w:b/>
          <w:bCs/>
          <w:color w:val="000000"/>
          <w:sz w:val="24"/>
          <w:szCs w:val="24"/>
          <w:lang w:eastAsia="en-GB"/>
        </w:rPr>
        <w:t>.30</w:t>
      </w:r>
      <w:r w:rsidRPr="00583B0B">
        <w:rPr>
          <w:rFonts w:ascii="Aptos" w:eastAsia="Times New Roman" w:hAnsi="Aptos" w:cs="Times New Roman"/>
          <w:b/>
          <w:bCs/>
          <w:color w:val="000000"/>
          <w:sz w:val="24"/>
          <w:szCs w:val="24"/>
          <w:lang w:eastAsia="en-GB"/>
        </w:rPr>
        <w:t>pm</w:t>
      </w:r>
      <w:r w:rsidRPr="00583B0B">
        <w:rPr>
          <w:rFonts w:ascii="Aptos" w:eastAsia="Times New Roman" w:hAnsi="Aptos" w:cs="Times New Roman"/>
          <w:color w:val="000000"/>
          <w:sz w:val="24"/>
          <w:szCs w:val="24"/>
          <w:lang w:eastAsia="en-GB"/>
        </w:rPr>
        <w:t>.</w:t>
      </w:r>
    </w:p>
    <w:p w14:paraId="35FB7128" w14:textId="636E2DC9"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Pr>
          <w:rFonts w:ascii="Aptos" w:eastAsia="Times New Roman" w:hAnsi="Aptos" w:cs="Times New Roman"/>
          <w:color w:val="000000"/>
          <w:sz w:val="24"/>
          <w:szCs w:val="24"/>
          <w:lang w:eastAsia="en-GB"/>
        </w:rPr>
        <w:t>This is part of our Listening Campaign to seek out parent/carer feedback on your child’s journey at NJA.</w:t>
      </w:r>
    </w:p>
    <w:p w14:paraId="42114DDD" w14:textId="56C62698"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br/>
        <w:t>At Cornwall Education Learning Trust, we are committed to ensuring that every student receives the best possible education and support, especially those with Special Educational Needs and Disabilities (SEND). To achieve this, we believe it</w:t>
      </w:r>
      <w:r>
        <w:rPr>
          <w:rFonts w:ascii="Aptos" w:eastAsia="Times New Roman" w:hAnsi="Aptos" w:cs="Times New Roman"/>
          <w:color w:val="000000"/>
          <w:sz w:val="24"/>
          <w:szCs w:val="24"/>
          <w:lang w:eastAsia="en-GB"/>
        </w:rPr>
        <w:t xml:space="preserve"> i</w:t>
      </w:r>
      <w:r w:rsidRPr="00583B0B">
        <w:rPr>
          <w:rFonts w:ascii="Aptos" w:eastAsia="Times New Roman" w:hAnsi="Aptos" w:cs="Times New Roman"/>
          <w:color w:val="000000"/>
          <w:sz w:val="24"/>
          <w:szCs w:val="24"/>
          <w:lang w:eastAsia="en-GB"/>
        </w:rPr>
        <w:t>s essential to listen to your valuable perspectives and experiences.</w:t>
      </w:r>
    </w:p>
    <w:p w14:paraId="4A2A665D" w14:textId="77777777"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br/>
      </w:r>
      <w:r>
        <w:rPr>
          <w:rFonts w:ascii="Aptos" w:eastAsia="Times New Roman" w:hAnsi="Aptos" w:cs="Times New Roman"/>
          <w:color w:val="000000"/>
          <w:sz w:val="24"/>
          <w:szCs w:val="24"/>
          <w:lang w:eastAsia="en-GB"/>
        </w:rPr>
        <w:t>W</w:t>
      </w:r>
      <w:r w:rsidRPr="00583B0B">
        <w:rPr>
          <w:rFonts w:ascii="Aptos" w:eastAsia="Times New Roman" w:hAnsi="Aptos" w:cs="Times New Roman"/>
          <w:color w:val="000000"/>
          <w:sz w:val="24"/>
          <w:szCs w:val="24"/>
          <w:lang w:eastAsia="en-GB"/>
        </w:rPr>
        <w:t>e are excited to announce the launch of our Listening Campaign at Newquay Junior Academy. This campaign aims to create opportunities for you to share your thoughts, concerns, and ideas regarding your child's educational journey at our school. Your feedback will help us gain a deeper understanding of your child's experiences and how we can enhance our support systems to meet their needs effectively.</w:t>
      </w:r>
      <w:r w:rsidRPr="00583B0B">
        <w:rPr>
          <w:rFonts w:ascii="Aptos" w:eastAsia="Times New Roman" w:hAnsi="Aptos" w:cs="Times New Roman"/>
          <w:color w:val="000000"/>
          <w:sz w:val="24"/>
          <w:szCs w:val="24"/>
          <w:lang w:eastAsia="en-GB"/>
        </w:rPr>
        <w:br/>
      </w:r>
      <w:r w:rsidRPr="00583B0B">
        <w:rPr>
          <w:rFonts w:ascii="Aptos" w:eastAsia="Times New Roman" w:hAnsi="Aptos" w:cs="Times New Roman"/>
          <w:color w:val="000000"/>
          <w:sz w:val="24"/>
          <w:szCs w:val="24"/>
          <w:lang w:eastAsia="en-GB"/>
        </w:rPr>
        <w:br/>
        <w:t>We invite you to participate in our Listening Campaign by attending one of our dedicated sessions. These sessions will be facilitated by Trust leads, headteachers, and SEND specialists who are committed to understanding and addressing your concerns. You will have the opportunity to give us feedback on the various aspects of your child's education, including their academic progress, social development, and the effectiveness of our SEND provision.</w:t>
      </w:r>
      <w:r>
        <w:rPr>
          <w:rFonts w:ascii="Aptos" w:eastAsia="Times New Roman" w:hAnsi="Aptos" w:cs="Times New Roman"/>
          <w:color w:val="000000"/>
          <w:sz w:val="24"/>
          <w:szCs w:val="24"/>
          <w:lang w:eastAsia="en-GB"/>
        </w:rPr>
        <w:t xml:space="preserve"> </w:t>
      </w:r>
    </w:p>
    <w:p w14:paraId="75572F68" w14:textId="30C236DC" w:rsidR="00583B0B" w:rsidRP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Pr>
          <w:rFonts w:ascii="Aptos" w:eastAsia="Times New Roman" w:hAnsi="Aptos" w:cs="Times New Roman"/>
          <w:color w:val="000000"/>
          <w:sz w:val="24"/>
          <w:szCs w:val="24"/>
          <w:lang w:eastAsia="en-GB"/>
        </w:rPr>
        <w:t xml:space="preserve"> </w:t>
      </w:r>
      <w:r w:rsidRPr="00583B0B">
        <w:rPr>
          <w:rFonts w:ascii="Aptos" w:eastAsia="Times New Roman" w:hAnsi="Aptos" w:cs="Times New Roman"/>
          <w:color w:val="000000"/>
          <w:sz w:val="24"/>
          <w:szCs w:val="24"/>
          <w:lang w:eastAsia="en-GB"/>
        </w:rPr>
        <w:br/>
        <w:t xml:space="preserve">To ensure that all voices are heard, we will </w:t>
      </w:r>
      <w:r w:rsidR="0037721B">
        <w:rPr>
          <w:rFonts w:ascii="Aptos" w:eastAsia="Times New Roman" w:hAnsi="Aptos" w:cs="Times New Roman"/>
          <w:color w:val="000000"/>
          <w:sz w:val="24"/>
          <w:szCs w:val="24"/>
          <w:lang w:eastAsia="en-GB"/>
        </w:rPr>
        <w:t>divide parents/carers into Year groups to feedback to our Senior Leaders and Pastoral Team.</w:t>
      </w:r>
    </w:p>
    <w:p w14:paraId="50EF18A4" w14:textId="77777777" w:rsidR="00583B0B" w:rsidRDefault="00583B0B" w:rsidP="00583B0B">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40C3D1E9" w14:textId="25BF6798"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Pr>
          <w:rFonts w:ascii="Aptos" w:eastAsia="Times New Roman" w:hAnsi="Aptos" w:cs="Times New Roman"/>
          <w:color w:val="000000"/>
          <w:sz w:val="24"/>
          <w:szCs w:val="24"/>
          <w:lang w:eastAsia="en-GB"/>
        </w:rPr>
        <w:t>T</w:t>
      </w:r>
      <w:r w:rsidRPr="00583B0B">
        <w:rPr>
          <w:rFonts w:ascii="Aptos" w:eastAsia="Times New Roman" w:hAnsi="Aptos" w:cs="Times New Roman"/>
          <w:color w:val="000000"/>
          <w:sz w:val="24"/>
          <w:szCs w:val="24"/>
          <w:lang w:eastAsia="en-GB"/>
        </w:rPr>
        <w:t>he session will be held at Newquay Junior Academy in The Edge Hall.</w:t>
      </w:r>
      <w:r>
        <w:rPr>
          <w:rFonts w:ascii="Aptos" w:eastAsia="Times New Roman" w:hAnsi="Aptos" w:cs="Times New Roman"/>
          <w:color w:val="000000"/>
          <w:sz w:val="24"/>
          <w:szCs w:val="24"/>
          <w:lang w:eastAsia="en-GB"/>
        </w:rPr>
        <w:t xml:space="preserve"> </w:t>
      </w:r>
      <w:r w:rsidRPr="00583B0B">
        <w:rPr>
          <w:rFonts w:ascii="Aptos" w:eastAsia="Times New Roman" w:hAnsi="Aptos" w:cs="Times New Roman"/>
          <w:color w:val="000000"/>
          <w:sz w:val="24"/>
          <w:szCs w:val="24"/>
          <w:lang w:eastAsia="en-GB"/>
        </w:rPr>
        <w:t>Your input is crucial in helping us make Newquay Junior Academy a better place for all students, especially those with SEND. We genuinely value your perspective and are eager to listen to your views.</w:t>
      </w:r>
      <w:r>
        <w:rPr>
          <w:rFonts w:ascii="Aptos" w:eastAsia="Times New Roman" w:hAnsi="Aptos" w:cs="Times New Roman"/>
          <w:color w:val="000000"/>
          <w:sz w:val="24"/>
          <w:szCs w:val="24"/>
          <w:lang w:eastAsia="en-GB"/>
        </w:rPr>
        <w:t xml:space="preserve"> </w:t>
      </w:r>
      <w:r w:rsidRPr="00583B0B">
        <w:rPr>
          <w:rFonts w:ascii="Aptos" w:eastAsia="Times New Roman" w:hAnsi="Aptos" w:cs="Times New Roman"/>
          <w:color w:val="000000"/>
          <w:sz w:val="24"/>
          <w:szCs w:val="24"/>
          <w:lang w:eastAsia="en-GB"/>
        </w:rPr>
        <w:t>Thank you for your ongoing support and commitment to your child's education. Together, we can create a learning environment where every student thrives.</w:t>
      </w:r>
    </w:p>
    <w:p w14:paraId="3B7FAC54" w14:textId="3358A738"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br/>
        <w:t xml:space="preserve">To help us to plan this evening, please could you complete the </w:t>
      </w:r>
      <w:r>
        <w:rPr>
          <w:rFonts w:ascii="Aptos" w:eastAsia="Times New Roman" w:hAnsi="Aptos" w:cs="Times New Roman"/>
          <w:color w:val="000000"/>
          <w:sz w:val="24"/>
          <w:szCs w:val="24"/>
          <w:lang w:eastAsia="en-GB"/>
        </w:rPr>
        <w:t>online reply form below to let us know if you will be attending:</w:t>
      </w:r>
    </w:p>
    <w:p w14:paraId="7555C836" w14:textId="77777777" w:rsidR="00583B0B" w:rsidRDefault="00583B0B" w:rsidP="00583B0B">
      <w:pPr>
        <w:shd w:val="clear" w:color="auto" w:fill="FFFFFF"/>
        <w:spacing w:after="0" w:line="240" w:lineRule="auto"/>
        <w:jc w:val="both"/>
        <w:textAlignment w:val="baseline"/>
        <w:rPr>
          <w:rFonts w:ascii="Aptos" w:eastAsia="Times New Roman" w:hAnsi="Aptos" w:cs="Times New Roman"/>
          <w:color w:val="000000"/>
          <w:sz w:val="24"/>
          <w:szCs w:val="24"/>
          <w:lang w:eastAsia="en-GB"/>
        </w:rPr>
      </w:pPr>
    </w:p>
    <w:p w14:paraId="147013C7" w14:textId="4A8398FE" w:rsidR="00583B0B" w:rsidRDefault="006914DA" w:rsidP="00583B0B">
      <w:pPr>
        <w:shd w:val="clear" w:color="auto" w:fill="FFFFFF"/>
        <w:spacing w:after="0" w:line="240" w:lineRule="auto"/>
        <w:textAlignment w:val="baseline"/>
      </w:pPr>
      <w:hyperlink r:id="rId13" w:history="1">
        <w:r w:rsidRPr="00992552">
          <w:rPr>
            <w:rStyle w:val="Hyperlink"/>
          </w:rPr>
          <w:t>https://forms.office.com/e/QgZzU8fLhh</w:t>
        </w:r>
      </w:hyperlink>
    </w:p>
    <w:p w14:paraId="06C0E187" w14:textId="77777777" w:rsidR="006914DA" w:rsidRPr="00583B0B" w:rsidRDefault="006914DA" w:rsidP="00583B0B">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2AB37B28" w14:textId="18C6CDBB" w:rsidR="00583B0B" w:rsidRDefault="00583B0B" w:rsidP="00583B0B">
      <w:pPr>
        <w:shd w:val="clear" w:color="auto" w:fill="FFFFFF"/>
        <w:spacing w:after="0" w:line="240" w:lineRule="auto"/>
        <w:textAlignment w:val="baseline"/>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t xml:space="preserve">Tea, </w:t>
      </w:r>
      <w:r w:rsidR="006914DA">
        <w:rPr>
          <w:rFonts w:ascii="Aptos" w:eastAsia="Times New Roman" w:hAnsi="Aptos" w:cs="Times New Roman"/>
          <w:color w:val="000000"/>
          <w:sz w:val="24"/>
          <w:szCs w:val="24"/>
          <w:lang w:eastAsia="en-GB"/>
        </w:rPr>
        <w:t>c</w:t>
      </w:r>
      <w:r w:rsidRPr="00583B0B">
        <w:rPr>
          <w:rFonts w:ascii="Aptos" w:eastAsia="Times New Roman" w:hAnsi="Aptos" w:cs="Times New Roman"/>
          <w:color w:val="000000"/>
          <w:sz w:val="24"/>
          <w:szCs w:val="24"/>
          <w:lang w:eastAsia="en-GB"/>
        </w:rPr>
        <w:t>offee and refreshments will be provided. This session is for parents/carers only and not for pupils.</w:t>
      </w:r>
    </w:p>
    <w:p w14:paraId="5F3CE5A8" w14:textId="77777777" w:rsidR="00583B0B" w:rsidRDefault="00583B0B" w:rsidP="00583B0B">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35EDFEB9" w14:textId="578F1571" w:rsidR="00583B0B" w:rsidRPr="00583B0B" w:rsidRDefault="00583B0B" w:rsidP="00583B0B">
      <w:pPr>
        <w:shd w:val="clear" w:color="auto" w:fill="FFFFFF"/>
        <w:spacing w:after="0" w:line="240" w:lineRule="auto"/>
        <w:textAlignment w:val="baseline"/>
        <w:rPr>
          <w:rFonts w:ascii="Aptos" w:eastAsia="Times New Roman" w:hAnsi="Aptos" w:cs="Times New Roman"/>
          <w:color w:val="000000"/>
          <w:sz w:val="24"/>
          <w:szCs w:val="24"/>
          <w:lang w:eastAsia="en-GB"/>
        </w:rPr>
      </w:pPr>
      <w:r>
        <w:rPr>
          <w:rFonts w:ascii="Aptos" w:eastAsia="Times New Roman" w:hAnsi="Aptos" w:cs="Times New Roman"/>
          <w:color w:val="000000"/>
          <w:sz w:val="24"/>
          <w:szCs w:val="24"/>
          <w:lang w:eastAsia="en-GB"/>
        </w:rPr>
        <w:t xml:space="preserve">We look forward to welcoming </w:t>
      </w:r>
      <w:r w:rsidR="00F21FBF">
        <w:rPr>
          <w:rFonts w:ascii="Aptos" w:eastAsia="Times New Roman" w:hAnsi="Aptos" w:cs="Times New Roman"/>
          <w:color w:val="000000"/>
          <w:sz w:val="24"/>
          <w:szCs w:val="24"/>
          <w:lang w:eastAsia="en-GB"/>
        </w:rPr>
        <w:t xml:space="preserve">as many of you as possible to </w:t>
      </w:r>
      <w:r>
        <w:rPr>
          <w:rFonts w:ascii="Aptos" w:eastAsia="Times New Roman" w:hAnsi="Aptos" w:cs="Times New Roman"/>
          <w:color w:val="000000"/>
          <w:sz w:val="24"/>
          <w:szCs w:val="24"/>
          <w:lang w:eastAsia="en-GB"/>
        </w:rPr>
        <w:t xml:space="preserve">our Listening Campaign meeting </w:t>
      </w:r>
      <w:r w:rsidR="00F21FBF">
        <w:rPr>
          <w:rFonts w:ascii="Aptos" w:eastAsia="Times New Roman" w:hAnsi="Aptos" w:cs="Times New Roman"/>
          <w:color w:val="000000"/>
          <w:sz w:val="24"/>
          <w:szCs w:val="24"/>
          <w:lang w:eastAsia="en-GB"/>
        </w:rPr>
        <w:t xml:space="preserve">place </w:t>
      </w:r>
      <w:r w:rsidR="0037721B">
        <w:rPr>
          <w:rFonts w:ascii="Aptos" w:eastAsia="Times New Roman" w:hAnsi="Aptos" w:cs="Times New Roman"/>
          <w:color w:val="000000"/>
          <w:sz w:val="24"/>
          <w:szCs w:val="24"/>
          <w:lang w:eastAsia="en-GB"/>
        </w:rPr>
        <w:t>on</w:t>
      </w:r>
      <w:r w:rsidR="00F21FBF">
        <w:rPr>
          <w:rFonts w:ascii="Aptos" w:eastAsia="Times New Roman" w:hAnsi="Aptos" w:cs="Times New Roman"/>
          <w:color w:val="000000"/>
          <w:sz w:val="24"/>
          <w:szCs w:val="24"/>
          <w:lang w:eastAsia="en-GB"/>
        </w:rPr>
        <w:t xml:space="preserve"> </w:t>
      </w:r>
      <w:r w:rsidR="00901D8D" w:rsidRPr="00583B0B">
        <w:rPr>
          <w:rFonts w:ascii="Aptos" w:eastAsia="Times New Roman" w:hAnsi="Aptos" w:cs="Times New Roman"/>
          <w:b/>
          <w:bCs/>
          <w:color w:val="000000"/>
          <w:sz w:val="24"/>
          <w:szCs w:val="24"/>
          <w:lang w:eastAsia="en-GB"/>
        </w:rPr>
        <w:t xml:space="preserve">Thursday </w:t>
      </w:r>
      <w:r w:rsidR="00901D8D">
        <w:rPr>
          <w:rFonts w:ascii="Aptos" w:eastAsia="Times New Roman" w:hAnsi="Aptos" w:cs="Times New Roman"/>
          <w:b/>
          <w:bCs/>
          <w:color w:val="000000"/>
          <w:sz w:val="24"/>
          <w:szCs w:val="24"/>
          <w:lang w:eastAsia="en-GB"/>
        </w:rPr>
        <w:t>4</w:t>
      </w:r>
      <w:r w:rsidR="00901D8D" w:rsidRPr="0037721B">
        <w:rPr>
          <w:rFonts w:ascii="Aptos" w:eastAsia="Times New Roman" w:hAnsi="Aptos" w:cs="Times New Roman"/>
          <w:b/>
          <w:bCs/>
          <w:color w:val="000000"/>
          <w:sz w:val="24"/>
          <w:szCs w:val="24"/>
          <w:vertAlign w:val="superscript"/>
          <w:lang w:eastAsia="en-GB"/>
        </w:rPr>
        <w:t>th</w:t>
      </w:r>
      <w:r w:rsidR="00901D8D">
        <w:rPr>
          <w:rFonts w:ascii="Aptos" w:eastAsia="Times New Roman" w:hAnsi="Aptos" w:cs="Times New Roman"/>
          <w:b/>
          <w:bCs/>
          <w:color w:val="000000"/>
          <w:sz w:val="24"/>
          <w:szCs w:val="24"/>
          <w:lang w:eastAsia="en-GB"/>
        </w:rPr>
        <w:t xml:space="preserve"> July</w:t>
      </w:r>
      <w:r w:rsidR="00901D8D" w:rsidRPr="00583B0B">
        <w:rPr>
          <w:rFonts w:ascii="Aptos" w:eastAsia="Times New Roman" w:hAnsi="Aptos" w:cs="Times New Roman"/>
          <w:b/>
          <w:bCs/>
          <w:color w:val="000000"/>
          <w:sz w:val="24"/>
          <w:szCs w:val="24"/>
          <w:lang w:eastAsia="en-GB"/>
        </w:rPr>
        <w:t xml:space="preserve"> at 5</w:t>
      </w:r>
      <w:r w:rsidR="00901D8D">
        <w:rPr>
          <w:rFonts w:ascii="Aptos" w:eastAsia="Times New Roman" w:hAnsi="Aptos" w:cs="Times New Roman"/>
          <w:b/>
          <w:bCs/>
          <w:color w:val="000000"/>
          <w:sz w:val="24"/>
          <w:szCs w:val="24"/>
          <w:lang w:eastAsia="en-GB"/>
        </w:rPr>
        <w:t>.30</w:t>
      </w:r>
      <w:r w:rsidR="00901D8D" w:rsidRPr="00583B0B">
        <w:rPr>
          <w:rFonts w:ascii="Aptos" w:eastAsia="Times New Roman" w:hAnsi="Aptos" w:cs="Times New Roman"/>
          <w:b/>
          <w:bCs/>
          <w:color w:val="000000"/>
          <w:sz w:val="24"/>
          <w:szCs w:val="24"/>
          <w:lang w:eastAsia="en-GB"/>
        </w:rPr>
        <w:t xml:space="preserve">pm </w:t>
      </w:r>
      <w:r w:rsidR="00901D8D">
        <w:rPr>
          <w:rFonts w:ascii="Aptos" w:eastAsia="Times New Roman" w:hAnsi="Aptos" w:cs="Times New Roman"/>
          <w:b/>
          <w:bCs/>
          <w:color w:val="000000"/>
          <w:sz w:val="24"/>
          <w:szCs w:val="24"/>
          <w:lang w:eastAsia="en-GB"/>
        </w:rPr>
        <w:t>–</w:t>
      </w:r>
      <w:r w:rsidR="00901D8D" w:rsidRPr="00583B0B">
        <w:rPr>
          <w:rFonts w:ascii="Aptos" w:eastAsia="Times New Roman" w:hAnsi="Aptos" w:cs="Times New Roman"/>
          <w:b/>
          <w:bCs/>
          <w:color w:val="000000"/>
          <w:sz w:val="24"/>
          <w:szCs w:val="24"/>
          <w:lang w:eastAsia="en-GB"/>
        </w:rPr>
        <w:t xml:space="preserve"> 6</w:t>
      </w:r>
      <w:r w:rsidR="00901D8D">
        <w:rPr>
          <w:rFonts w:ascii="Aptos" w:eastAsia="Times New Roman" w:hAnsi="Aptos" w:cs="Times New Roman"/>
          <w:b/>
          <w:bCs/>
          <w:color w:val="000000"/>
          <w:sz w:val="24"/>
          <w:szCs w:val="24"/>
          <w:lang w:eastAsia="en-GB"/>
        </w:rPr>
        <w:t>.30</w:t>
      </w:r>
      <w:r w:rsidR="00901D8D" w:rsidRPr="00583B0B">
        <w:rPr>
          <w:rFonts w:ascii="Aptos" w:eastAsia="Times New Roman" w:hAnsi="Aptos" w:cs="Times New Roman"/>
          <w:b/>
          <w:bCs/>
          <w:color w:val="000000"/>
          <w:sz w:val="24"/>
          <w:szCs w:val="24"/>
          <w:lang w:eastAsia="en-GB"/>
        </w:rPr>
        <w:t>pm</w:t>
      </w:r>
      <w:r w:rsidR="00901D8D">
        <w:rPr>
          <w:rFonts w:ascii="Aptos" w:eastAsia="Times New Roman" w:hAnsi="Aptos" w:cs="Times New Roman"/>
          <w:b/>
          <w:bCs/>
          <w:color w:val="000000"/>
          <w:sz w:val="24"/>
          <w:szCs w:val="24"/>
          <w:lang w:eastAsia="en-GB"/>
        </w:rPr>
        <w:t>.</w:t>
      </w:r>
    </w:p>
    <w:p w14:paraId="08CCCF90" w14:textId="77777777" w:rsidR="00583B0B" w:rsidRPr="00583B0B" w:rsidRDefault="00583B0B" w:rsidP="00583B0B">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0EC4ED00" w14:textId="5D010BF6" w:rsidR="00AB244A" w:rsidRPr="00583B0B" w:rsidRDefault="00583B0B" w:rsidP="00AB244A">
      <w:pPr>
        <w:spacing w:after="0" w:line="240" w:lineRule="exact"/>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t>Yours sincerely,</w:t>
      </w:r>
    </w:p>
    <w:p w14:paraId="5F136BD8" w14:textId="77777777" w:rsidR="00583B0B" w:rsidRPr="00583B0B" w:rsidRDefault="00583B0B" w:rsidP="00AB244A">
      <w:pPr>
        <w:spacing w:after="0" w:line="240" w:lineRule="exact"/>
        <w:rPr>
          <w:rFonts w:ascii="Aptos" w:eastAsia="Times New Roman" w:hAnsi="Aptos" w:cs="Times New Roman"/>
          <w:color w:val="000000"/>
          <w:sz w:val="24"/>
          <w:szCs w:val="24"/>
          <w:lang w:eastAsia="en-GB"/>
        </w:rPr>
      </w:pPr>
    </w:p>
    <w:p w14:paraId="04D443B1" w14:textId="3F4C3C14" w:rsidR="00583B0B" w:rsidRPr="00583B0B" w:rsidRDefault="00583B0B" w:rsidP="00AB244A">
      <w:pPr>
        <w:spacing w:after="0" w:line="240" w:lineRule="exact"/>
        <w:rPr>
          <w:rFonts w:ascii="Aptos" w:eastAsia="Times New Roman" w:hAnsi="Aptos" w:cs="Times New Roman"/>
          <w:color w:val="000000"/>
          <w:sz w:val="24"/>
          <w:szCs w:val="24"/>
          <w:lang w:eastAsia="en-GB"/>
        </w:rPr>
      </w:pPr>
      <w:r w:rsidRPr="00583B0B">
        <w:rPr>
          <w:rFonts w:ascii="Aptos" w:eastAsia="Times New Roman" w:hAnsi="Aptos" w:cs="Times New Roman"/>
          <w:color w:val="000000"/>
          <w:sz w:val="24"/>
          <w:szCs w:val="24"/>
          <w:lang w:eastAsia="en-GB"/>
        </w:rPr>
        <w:t>Newquay Junior Academy</w:t>
      </w:r>
    </w:p>
    <w:p w14:paraId="32378D6E" w14:textId="69B1D7A3" w:rsidR="00775516" w:rsidRPr="00EB36EF" w:rsidRDefault="00775516" w:rsidP="00EB36EF">
      <w:pPr>
        <w:pStyle w:val="NormalWeb"/>
        <w:rPr>
          <w:rFonts w:ascii="Arial" w:hAnsi="Arial" w:cs="Arial"/>
          <w:color w:val="000000"/>
          <w:sz w:val="22"/>
          <w:szCs w:val="22"/>
        </w:rPr>
      </w:pPr>
    </w:p>
    <w:sectPr w:rsidR="00775516" w:rsidRPr="00EB36EF" w:rsidSect="009140C7">
      <w:headerReference w:type="default" r:id="rId14"/>
      <w:footerReference w:type="default" r:id="rId15"/>
      <w:pgSz w:w="11906" w:h="16838"/>
      <w:pgMar w:top="720" w:right="720" w:bottom="720" w:left="72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1A945" w14:textId="77777777" w:rsidR="009140C7" w:rsidRDefault="009140C7" w:rsidP="0067212B">
      <w:pPr>
        <w:spacing w:after="0" w:line="240" w:lineRule="auto"/>
      </w:pPr>
      <w:r>
        <w:separator/>
      </w:r>
    </w:p>
  </w:endnote>
  <w:endnote w:type="continuationSeparator" w:id="0">
    <w:p w14:paraId="398B4413" w14:textId="77777777" w:rsidR="009140C7" w:rsidRDefault="009140C7"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CABCA" w14:textId="77777777" w:rsidR="00A9213F" w:rsidRDefault="00A92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1C842" w14:textId="77777777" w:rsidR="009140C7" w:rsidRDefault="009140C7" w:rsidP="0067212B">
      <w:pPr>
        <w:spacing w:after="0" w:line="240" w:lineRule="auto"/>
      </w:pPr>
      <w:r>
        <w:separator/>
      </w:r>
    </w:p>
  </w:footnote>
  <w:footnote w:type="continuationSeparator" w:id="0">
    <w:p w14:paraId="668FE64C" w14:textId="77777777" w:rsidR="009140C7" w:rsidRDefault="009140C7"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CABC9" w14:textId="3C35AFCE" w:rsidR="00A9213F" w:rsidRDefault="00A9213F"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73222"/>
    <w:multiLevelType w:val="hybridMultilevel"/>
    <w:tmpl w:val="EB42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320F"/>
    <w:multiLevelType w:val="hybridMultilevel"/>
    <w:tmpl w:val="FE6C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E0C6B"/>
    <w:multiLevelType w:val="hybridMultilevel"/>
    <w:tmpl w:val="33A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896341">
    <w:abstractNumId w:val="2"/>
  </w:num>
  <w:num w:numId="2" w16cid:durableId="538249558">
    <w:abstractNumId w:val="4"/>
  </w:num>
  <w:num w:numId="3" w16cid:durableId="916552303">
    <w:abstractNumId w:val="5"/>
  </w:num>
  <w:num w:numId="4" w16cid:durableId="632099651">
    <w:abstractNumId w:val="3"/>
  </w:num>
  <w:num w:numId="5" w16cid:durableId="1944070546">
    <w:abstractNumId w:val="0"/>
  </w:num>
  <w:num w:numId="6" w16cid:durableId="619071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04160"/>
    <w:rsid w:val="0000566E"/>
    <w:rsid w:val="000168E7"/>
    <w:rsid w:val="000207A9"/>
    <w:rsid w:val="000412FA"/>
    <w:rsid w:val="000A2E69"/>
    <w:rsid w:val="000A7BDE"/>
    <w:rsid w:val="000B655B"/>
    <w:rsid w:val="000C159B"/>
    <w:rsid w:val="000C3E4F"/>
    <w:rsid w:val="001362FE"/>
    <w:rsid w:val="0013678A"/>
    <w:rsid w:val="00143D84"/>
    <w:rsid w:val="00161EF3"/>
    <w:rsid w:val="00162ECD"/>
    <w:rsid w:val="00170091"/>
    <w:rsid w:val="00177FB2"/>
    <w:rsid w:val="001869D8"/>
    <w:rsid w:val="00194098"/>
    <w:rsid w:val="001B0DAC"/>
    <w:rsid w:val="001B28C8"/>
    <w:rsid w:val="001C51F5"/>
    <w:rsid w:val="001D5282"/>
    <w:rsid w:val="001D601B"/>
    <w:rsid w:val="001F0799"/>
    <w:rsid w:val="001F70ED"/>
    <w:rsid w:val="0020163B"/>
    <w:rsid w:val="002116C2"/>
    <w:rsid w:val="002117E3"/>
    <w:rsid w:val="002658AB"/>
    <w:rsid w:val="002665F2"/>
    <w:rsid w:val="0027304B"/>
    <w:rsid w:val="00292911"/>
    <w:rsid w:val="00294D8F"/>
    <w:rsid w:val="002963CC"/>
    <w:rsid w:val="002A3395"/>
    <w:rsid w:val="002A7957"/>
    <w:rsid w:val="002C4291"/>
    <w:rsid w:val="002D04D6"/>
    <w:rsid w:val="002E3C72"/>
    <w:rsid w:val="003141CE"/>
    <w:rsid w:val="00314F33"/>
    <w:rsid w:val="003471D5"/>
    <w:rsid w:val="00360786"/>
    <w:rsid w:val="003629FC"/>
    <w:rsid w:val="0037721B"/>
    <w:rsid w:val="003E4FCC"/>
    <w:rsid w:val="003F490E"/>
    <w:rsid w:val="00413537"/>
    <w:rsid w:val="004349E5"/>
    <w:rsid w:val="004524F8"/>
    <w:rsid w:val="0046044C"/>
    <w:rsid w:val="0048138B"/>
    <w:rsid w:val="004A178C"/>
    <w:rsid w:val="004A6589"/>
    <w:rsid w:val="004C4A77"/>
    <w:rsid w:val="004E3A43"/>
    <w:rsid w:val="00505528"/>
    <w:rsid w:val="00536276"/>
    <w:rsid w:val="005467F4"/>
    <w:rsid w:val="00566C86"/>
    <w:rsid w:val="005722CF"/>
    <w:rsid w:val="00573947"/>
    <w:rsid w:val="00583B0B"/>
    <w:rsid w:val="00586F44"/>
    <w:rsid w:val="00591144"/>
    <w:rsid w:val="005A41DD"/>
    <w:rsid w:val="005B4546"/>
    <w:rsid w:val="006011F9"/>
    <w:rsid w:val="00620F2A"/>
    <w:rsid w:val="00642867"/>
    <w:rsid w:val="006611C2"/>
    <w:rsid w:val="00662B58"/>
    <w:rsid w:val="006649D4"/>
    <w:rsid w:val="0067047C"/>
    <w:rsid w:val="0067212B"/>
    <w:rsid w:val="0068694C"/>
    <w:rsid w:val="006914DA"/>
    <w:rsid w:val="006A1308"/>
    <w:rsid w:val="006C1E71"/>
    <w:rsid w:val="006C5B5A"/>
    <w:rsid w:val="006D04E5"/>
    <w:rsid w:val="006E2606"/>
    <w:rsid w:val="006E393F"/>
    <w:rsid w:val="0071026D"/>
    <w:rsid w:val="007241DB"/>
    <w:rsid w:val="00730306"/>
    <w:rsid w:val="00743C94"/>
    <w:rsid w:val="00744192"/>
    <w:rsid w:val="00775516"/>
    <w:rsid w:val="007B0B6A"/>
    <w:rsid w:val="00815EAB"/>
    <w:rsid w:val="008201F4"/>
    <w:rsid w:val="00857DA6"/>
    <w:rsid w:val="0086231D"/>
    <w:rsid w:val="008A20E6"/>
    <w:rsid w:val="008B65FD"/>
    <w:rsid w:val="008C0236"/>
    <w:rsid w:val="008E2CD7"/>
    <w:rsid w:val="008E74E0"/>
    <w:rsid w:val="008F269B"/>
    <w:rsid w:val="0090147C"/>
    <w:rsid w:val="00901D8D"/>
    <w:rsid w:val="0090453D"/>
    <w:rsid w:val="009140C7"/>
    <w:rsid w:val="00917262"/>
    <w:rsid w:val="00924004"/>
    <w:rsid w:val="0098126B"/>
    <w:rsid w:val="009851F0"/>
    <w:rsid w:val="00995612"/>
    <w:rsid w:val="009A46FE"/>
    <w:rsid w:val="009C6F60"/>
    <w:rsid w:val="009F0509"/>
    <w:rsid w:val="00A47C5E"/>
    <w:rsid w:val="00A81B0C"/>
    <w:rsid w:val="00A9213F"/>
    <w:rsid w:val="00AB244A"/>
    <w:rsid w:val="00AC487B"/>
    <w:rsid w:val="00AC6A86"/>
    <w:rsid w:val="00AF202A"/>
    <w:rsid w:val="00B07AA1"/>
    <w:rsid w:val="00B351EC"/>
    <w:rsid w:val="00B55466"/>
    <w:rsid w:val="00B758C2"/>
    <w:rsid w:val="00B83A9A"/>
    <w:rsid w:val="00B84850"/>
    <w:rsid w:val="00B91659"/>
    <w:rsid w:val="00BC3DC2"/>
    <w:rsid w:val="00BC4C43"/>
    <w:rsid w:val="00BD6DC3"/>
    <w:rsid w:val="00BE0E33"/>
    <w:rsid w:val="00C0617D"/>
    <w:rsid w:val="00C21A83"/>
    <w:rsid w:val="00C34EEC"/>
    <w:rsid w:val="00C65065"/>
    <w:rsid w:val="00C66900"/>
    <w:rsid w:val="00CB1CCC"/>
    <w:rsid w:val="00CB3663"/>
    <w:rsid w:val="00CC4E32"/>
    <w:rsid w:val="00CE3784"/>
    <w:rsid w:val="00CE3D02"/>
    <w:rsid w:val="00CE576C"/>
    <w:rsid w:val="00CE7539"/>
    <w:rsid w:val="00CF6010"/>
    <w:rsid w:val="00D0535A"/>
    <w:rsid w:val="00D119D4"/>
    <w:rsid w:val="00D75EA1"/>
    <w:rsid w:val="00D814A7"/>
    <w:rsid w:val="00D84E42"/>
    <w:rsid w:val="00DB0C4B"/>
    <w:rsid w:val="00E05BA5"/>
    <w:rsid w:val="00E16E55"/>
    <w:rsid w:val="00E27E5F"/>
    <w:rsid w:val="00E424EF"/>
    <w:rsid w:val="00E5122E"/>
    <w:rsid w:val="00E7513D"/>
    <w:rsid w:val="00E80FCA"/>
    <w:rsid w:val="00E8257E"/>
    <w:rsid w:val="00E83059"/>
    <w:rsid w:val="00EA3DE8"/>
    <w:rsid w:val="00EB36EF"/>
    <w:rsid w:val="00EC472E"/>
    <w:rsid w:val="00EF41D6"/>
    <w:rsid w:val="00F21FBF"/>
    <w:rsid w:val="00F3395B"/>
    <w:rsid w:val="00F42D3A"/>
    <w:rsid w:val="00F5665A"/>
    <w:rsid w:val="00F7370A"/>
    <w:rsid w:val="00F91BD9"/>
    <w:rsid w:val="00F95E82"/>
    <w:rsid w:val="00FB6100"/>
    <w:rsid w:val="00FD3D90"/>
    <w:rsid w:val="00FE2E50"/>
    <w:rsid w:val="00FF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character" w:customStyle="1" w:styleId="normaltextrun">
    <w:name w:val="normaltextrun"/>
    <w:basedOn w:val="DefaultParagraphFont"/>
    <w:rsid w:val="000207A9"/>
  </w:style>
  <w:style w:type="paragraph" w:customStyle="1" w:styleId="paragraph">
    <w:name w:val="paragraph"/>
    <w:basedOn w:val="Normal"/>
    <w:rsid w:val="00020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24F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24F8"/>
    <w:rPr>
      <w:rFonts w:ascii="Segoe UI" w:hAnsi="Segoe UI"/>
      <w:sz w:val="18"/>
      <w:szCs w:val="18"/>
    </w:rPr>
  </w:style>
  <w:style w:type="paragraph" w:styleId="NormalWeb">
    <w:name w:val="Normal (Web)"/>
    <w:basedOn w:val="Normal"/>
    <w:uiPriority w:val="99"/>
    <w:unhideWhenUsed/>
    <w:rsid w:val="00266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304B"/>
    <w:rPr>
      <w:color w:val="954F72" w:themeColor="followedHyperlink"/>
      <w:u w:val="single"/>
    </w:rPr>
  </w:style>
  <w:style w:type="character" w:styleId="UnresolvedMention">
    <w:name w:val="Unresolved Mention"/>
    <w:basedOn w:val="DefaultParagraphFont"/>
    <w:uiPriority w:val="99"/>
    <w:semiHidden/>
    <w:unhideWhenUsed/>
    <w:rsid w:val="00F2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744229186">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466894064">
      <w:bodyDiv w:val="1"/>
      <w:marLeft w:val="0"/>
      <w:marRight w:val="0"/>
      <w:marTop w:val="0"/>
      <w:marBottom w:val="0"/>
      <w:divBdr>
        <w:top w:val="none" w:sz="0" w:space="0" w:color="auto"/>
        <w:left w:val="none" w:sz="0" w:space="0" w:color="auto"/>
        <w:bottom w:val="none" w:sz="0" w:space="0" w:color="auto"/>
        <w:right w:val="none" w:sz="0" w:space="0" w:color="auto"/>
      </w:divBdr>
      <w:divsChild>
        <w:div w:id="2138065994">
          <w:marLeft w:val="780"/>
          <w:marRight w:val="240"/>
          <w:marTop w:val="180"/>
          <w:marBottom w:val="150"/>
          <w:divBdr>
            <w:top w:val="none" w:sz="0" w:space="0" w:color="auto"/>
            <w:left w:val="none" w:sz="0" w:space="0" w:color="auto"/>
            <w:bottom w:val="none" w:sz="0" w:space="0" w:color="auto"/>
            <w:right w:val="none" w:sz="0" w:space="0" w:color="auto"/>
          </w:divBdr>
          <w:divsChild>
            <w:div w:id="701635596">
              <w:marLeft w:val="0"/>
              <w:marRight w:val="0"/>
              <w:marTop w:val="0"/>
              <w:marBottom w:val="0"/>
              <w:divBdr>
                <w:top w:val="none" w:sz="0" w:space="0" w:color="auto"/>
                <w:left w:val="none" w:sz="0" w:space="0" w:color="auto"/>
                <w:bottom w:val="none" w:sz="0" w:space="0" w:color="auto"/>
                <w:right w:val="none" w:sz="0" w:space="0" w:color="auto"/>
              </w:divBdr>
              <w:divsChild>
                <w:div w:id="2100056895">
                  <w:marLeft w:val="0"/>
                  <w:marRight w:val="0"/>
                  <w:marTop w:val="0"/>
                  <w:marBottom w:val="0"/>
                  <w:divBdr>
                    <w:top w:val="none" w:sz="0" w:space="0" w:color="auto"/>
                    <w:left w:val="none" w:sz="0" w:space="0" w:color="auto"/>
                    <w:bottom w:val="none" w:sz="0" w:space="0" w:color="auto"/>
                    <w:right w:val="none" w:sz="0" w:space="0" w:color="auto"/>
                  </w:divBdr>
                  <w:divsChild>
                    <w:div w:id="2023438109">
                      <w:marLeft w:val="0"/>
                      <w:marRight w:val="0"/>
                      <w:marTop w:val="0"/>
                      <w:marBottom w:val="0"/>
                      <w:divBdr>
                        <w:top w:val="none" w:sz="0" w:space="0" w:color="auto"/>
                        <w:left w:val="none" w:sz="0" w:space="0" w:color="auto"/>
                        <w:bottom w:val="none" w:sz="0" w:space="0" w:color="auto"/>
                        <w:right w:val="none" w:sz="0" w:space="0" w:color="auto"/>
                      </w:divBdr>
                      <w:divsChild>
                        <w:div w:id="2123066579">
                          <w:marLeft w:val="0"/>
                          <w:marRight w:val="0"/>
                          <w:marTop w:val="0"/>
                          <w:marBottom w:val="0"/>
                          <w:divBdr>
                            <w:top w:val="none" w:sz="0" w:space="0" w:color="auto"/>
                            <w:left w:val="none" w:sz="0" w:space="0" w:color="auto"/>
                            <w:bottom w:val="none" w:sz="0" w:space="0" w:color="auto"/>
                            <w:right w:val="none" w:sz="0" w:space="0" w:color="auto"/>
                          </w:divBdr>
                          <w:divsChild>
                            <w:div w:id="163404546">
                              <w:marLeft w:val="0"/>
                              <w:marRight w:val="0"/>
                              <w:marTop w:val="0"/>
                              <w:marBottom w:val="0"/>
                              <w:divBdr>
                                <w:top w:val="none" w:sz="0" w:space="0" w:color="auto"/>
                                <w:left w:val="none" w:sz="0" w:space="0" w:color="auto"/>
                                <w:bottom w:val="none" w:sz="0" w:space="0" w:color="auto"/>
                                <w:right w:val="none" w:sz="0" w:space="0" w:color="auto"/>
                              </w:divBdr>
                            </w:div>
                            <w:div w:id="405303781">
                              <w:marLeft w:val="0"/>
                              <w:marRight w:val="0"/>
                              <w:marTop w:val="0"/>
                              <w:marBottom w:val="0"/>
                              <w:divBdr>
                                <w:top w:val="none" w:sz="0" w:space="0" w:color="auto"/>
                                <w:left w:val="none" w:sz="0" w:space="0" w:color="auto"/>
                                <w:bottom w:val="none" w:sz="0" w:space="0" w:color="auto"/>
                                <w:right w:val="none" w:sz="0" w:space="0" w:color="auto"/>
                              </w:divBdr>
                              <w:divsChild>
                                <w:div w:id="1218014063">
                                  <w:marLeft w:val="0"/>
                                  <w:marRight w:val="0"/>
                                  <w:marTop w:val="0"/>
                                  <w:marBottom w:val="0"/>
                                  <w:divBdr>
                                    <w:top w:val="none" w:sz="0" w:space="0" w:color="auto"/>
                                    <w:left w:val="none" w:sz="0" w:space="0" w:color="auto"/>
                                    <w:bottom w:val="none" w:sz="0" w:space="0" w:color="auto"/>
                                    <w:right w:val="none" w:sz="0" w:space="0" w:color="auto"/>
                                  </w:divBdr>
                                  <w:divsChild>
                                    <w:div w:id="1875803927">
                                      <w:marLeft w:val="0"/>
                                      <w:marRight w:val="0"/>
                                      <w:marTop w:val="0"/>
                                      <w:marBottom w:val="0"/>
                                      <w:divBdr>
                                        <w:top w:val="none" w:sz="0" w:space="0" w:color="auto"/>
                                        <w:left w:val="none" w:sz="0" w:space="0" w:color="auto"/>
                                        <w:bottom w:val="none" w:sz="0" w:space="0" w:color="auto"/>
                                        <w:right w:val="none" w:sz="0" w:space="0" w:color="auto"/>
                                      </w:divBdr>
                                    </w:div>
                                  </w:divsChild>
                                </w:div>
                                <w:div w:id="397945853">
                                  <w:marLeft w:val="0"/>
                                  <w:marRight w:val="0"/>
                                  <w:marTop w:val="0"/>
                                  <w:marBottom w:val="0"/>
                                  <w:divBdr>
                                    <w:top w:val="none" w:sz="0" w:space="0" w:color="auto"/>
                                    <w:left w:val="none" w:sz="0" w:space="0" w:color="auto"/>
                                    <w:bottom w:val="none" w:sz="0" w:space="0" w:color="auto"/>
                                    <w:right w:val="none" w:sz="0" w:space="0" w:color="auto"/>
                                  </w:divBdr>
                                </w:div>
                                <w:div w:id="311108096">
                                  <w:marLeft w:val="0"/>
                                  <w:marRight w:val="0"/>
                                  <w:marTop w:val="0"/>
                                  <w:marBottom w:val="0"/>
                                  <w:divBdr>
                                    <w:top w:val="none" w:sz="0" w:space="0" w:color="auto"/>
                                    <w:left w:val="none" w:sz="0" w:space="0" w:color="auto"/>
                                    <w:bottom w:val="none" w:sz="0" w:space="0" w:color="auto"/>
                                    <w:right w:val="none" w:sz="0" w:space="0" w:color="auto"/>
                                  </w:divBdr>
                                </w:div>
                                <w:div w:id="1726222582">
                                  <w:marLeft w:val="0"/>
                                  <w:marRight w:val="0"/>
                                  <w:marTop w:val="0"/>
                                  <w:marBottom w:val="0"/>
                                  <w:divBdr>
                                    <w:top w:val="none" w:sz="0" w:space="0" w:color="auto"/>
                                    <w:left w:val="none" w:sz="0" w:space="0" w:color="auto"/>
                                    <w:bottom w:val="none" w:sz="0" w:space="0" w:color="auto"/>
                                    <w:right w:val="none" w:sz="0" w:space="0" w:color="auto"/>
                                  </w:divBdr>
                                </w:div>
                                <w:div w:id="1197424677">
                                  <w:marLeft w:val="0"/>
                                  <w:marRight w:val="0"/>
                                  <w:marTop w:val="0"/>
                                  <w:marBottom w:val="0"/>
                                  <w:divBdr>
                                    <w:top w:val="none" w:sz="0" w:space="0" w:color="auto"/>
                                    <w:left w:val="none" w:sz="0" w:space="0" w:color="auto"/>
                                    <w:bottom w:val="none" w:sz="0" w:space="0" w:color="auto"/>
                                    <w:right w:val="none" w:sz="0" w:space="0" w:color="auto"/>
                                  </w:divBdr>
                                </w:div>
                                <w:div w:id="1702584068">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147313818">
                                  <w:marLeft w:val="0"/>
                                  <w:marRight w:val="0"/>
                                  <w:marTop w:val="0"/>
                                  <w:marBottom w:val="0"/>
                                  <w:divBdr>
                                    <w:top w:val="none" w:sz="0" w:space="0" w:color="auto"/>
                                    <w:left w:val="none" w:sz="0" w:space="0" w:color="auto"/>
                                    <w:bottom w:val="none" w:sz="0" w:space="0" w:color="auto"/>
                                    <w:right w:val="none" w:sz="0" w:space="0" w:color="auto"/>
                                  </w:divBdr>
                                </w:div>
                                <w:div w:id="313074320">
                                  <w:marLeft w:val="0"/>
                                  <w:marRight w:val="0"/>
                                  <w:marTop w:val="0"/>
                                  <w:marBottom w:val="0"/>
                                  <w:divBdr>
                                    <w:top w:val="none" w:sz="0" w:space="0" w:color="auto"/>
                                    <w:left w:val="none" w:sz="0" w:space="0" w:color="auto"/>
                                    <w:bottom w:val="none" w:sz="0" w:space="0" w:color="auto"/>
                                    <w:right w:val="none" w:sz="0" w:space="0" w:color="auto"/>
                                  </w:divBdr>
                                </w:div>
                                <w:div w:id="298144884">
                                  <w:marLeft w:val="0"/>
                                  <w:marRight w:val="0"/>
                                  <w:marTop w:val="0"/>
                                  <w:marBottom w:val="0"/>
                                  <w:divBdr>
                                    <w:top w:val="none" w:sz="0" w:space="0" w:color="auto"/>
                                    <w:left w:val="none" w:sz="0" w:space="0" w:color="auto"/>
                                    <w:bottom w:val="none" w:sz="0" w:space="0" w:color="auto"/>
                                    <w:right w:val="none" w:sz="0" w:space="0" w:color="auto"/>
                                  </w:divBdr>
                                </w:div>
                                <w:div w:id="1982995768">
                                  <w:marLeft w:val="0"/>
                                  <w:marRight w:val="0"/>
                                  <w:marTop w:val="0"/>
                                  <w:marBottom w:val="0"/>
                                  <w:divBdr>
                                    <w:top w:val="none" w:sz="0" w:space="0" w:color="auto"/>
                                    <w:left w:val="none" w:sz="0" w:space="0" w:color="auto"/>
                                    <w:bottom w:val="none" w:sz="0" w:space="0" w:color="auto"/>
                                    <w:right w:val="none" w:sz="0" w:space="0" w:color="auto"/>
                                  </w:divBdr>
                                </w:div>
                                <w:div w:id="192229786">
                                  <w:marLeft w:val="0"/>
                                  <w:marRight w:val="0"/>
                                  <w:marTop w:val="0"/>
                                  <w:marBottom w:val="0"/>
                                  <w:divBdr>
                                    <w:top w:val="none" w:sz="0" w:space="0" w:color="auto"/>
                                    <w:left w:val="none" w:sz="0" w:space="0" w:color="auto"/>
                                    <w:bottom w:val="none" w:sz="0" w:space="0" w:color="auto"/>
                                    <w:right w:val="none" w:sz="0" w:space="0" w:color="auto"/>
                                  </w:divBdr>
                                </w:div>
                                <w:div w:id="1922981282">
                                  <w:marLeft w:val="0"/>
                                  <w:marRight w:val="0"/>
                                  <w:marTop w:val="0"/>
                                  <w:marBottom w:val="0"/>
                                  <w:divBdr>
                                    <w:top w:val="none" w:sz="0" w:space="0" w:color="auto"/>
                                    <w:left w:val="none" w:sz="0" w:space="0" w:color="auto"/>
                                    <w:bottom w:val="none" w:sz="0" w:space="0" w:color="auto"/>
                                    <w:right w:val="none" w:sz="0" w:space="0" w:color="auto"/>
                                  </w:divBdr>
                                </w:div>
                                <w:div w:id="1063872441">
                                  <w:marLeft w:val="0"/>
                                  <w:marRight w:val="0"/>
                                  <w:marTop w:val="0"/>
                                  <w:marBottom w:val="0"/>
                                  <w:divBdr>
                                    <w:top w:val="none" w:sz="0" w:space="0" w:color="auto"/>
                                    <w:left w:val="none" w:sz="0" w:space="0" w:color="auto"/>
                                    <w:bottom w:val="none" w:sz="0" w:space="0" w:color="auto"/>
                                    <w:right w:val="none" w:sz="0" w:space="0" w:color="auto"/>
                                  </w:divBdr>
                                </w:div>
                                <w:div w:id="1440372489">
                                  <w:marLeft w:val="0"/>
                                  <w:marRight w:val="0"/>
                                  <w:marTop w:val="0"/>
                                  <w:marBottom w:val="0"/>
                                  <w:divBdr>
                                    <w:top w:val="none" w:sz="0" w:space="0" w:color="auto"/>
                                    <w:left w:val="none" w:sz="0" w:space="0" w:color="auto"/>
                                    <w:bottom w:val="none" w:sz="0" w:space="0" w:color="auto"/>
                                    <w:right w:val="none" w:sz="0" w:space="0" w:color="auto"/>
                                  </w:divBdr>
                                </w:div>
                                <w:div w:id="614751630">
                                  <w:marLeft w:val="0"/>
                                  <w:marRight w:val="0"/>
                                  <w:marTop w:val="0"/>
                                  <w:marBottom w:val="0"/>
                                  <w:divBdr>
                                    <w:top w:val="none" w:sz="0" w:space="0" w:color="auto"/>
                                    <w:left w:val="none" w:sz="0" w:space="0" w:color="auto"/>
                                    <w:bottom w:val="none" w:sz="0" w:space="0" w:color="auto"/>
                                    <w:right w:val="none" w:sz="0" w:space="0" w:color="auto"/>
                                  </w:divBdr>
                                </w:div>
                                <w:div w:id="1366447879">
                                  <w:marLeft w:val="0"/>
                                  <w:marRight w:val="0"/>
                                  <w:marTop w:val="0"/>
                                  <w:marBottom w:val="0"/>
                                  <w:divBdr>
                                    <w:top w:val="none" w:sz="0" w:space="0" w:color="auto"/>
                                    <w:left w:val="none" w:sz="0" w:space="0" w:color="auto"/>
                                    <w:bottom w:val="none" w:sz="0" w:space="0" w:color="auto"/>
                                    <w:right w:val="none" w:sz="0" w:space="0" w:color="auto"/>
                                  </w:divBdr>
                                  <w:divsChild>
                                    <w:div w:id="679938044">
                                      <w:marLeft w:val="0"/>
                                      <w:marRight w:val="0"/>
                                      <w:marTop w:val="0"/>
                                      <w:marBottom w:val="0"/>
                                      <w:divBdr>
                                        <w:top w:val="none" w:sz="0" w:space="0" w:color="auto"/>
                                        <w:left w:val="none" w:sz="0" w:space="0" w:color="auto"/>
                                        <w:bottom w:val="none" w:sz="0" w:space="0" w:color="auto"/>
                                        <w:right w:val="none" w:sz="0" w:space="0" w:color="auto"/>
                                      </w:divBdr>
                                    </w:div>
                                  </w:divsChild>
                                </w:div>
                                <w:div w:id="49770398">
                                  <w:marLeft w:val="0"/>
                                  <w:marRight w:val="0"/>
                                  <w:marTop w:val="0"/>
                                  <w:marBottom w:val="0"/>
                                  <w:divBdr>
                                    <w:top w:val="none" w:sz="0" w:space="0" w:color="auto"/>
                                    <w:left w:val="none" w:sz="0" w:space="0" w:color="auto"/>
                                    <w:bottom w:val="none" w:sz="0" w:space="0" w:color="auto"/>
                                    <w:right w:val="none" w:sz="0" w:space="0" w:color="auto"/>
                                  </w:divBdr>
                                  <w:divsChild>
                                    <w:div w:id="1343818560">
                                      <w:marLeft w:val="0"/>
                                      <w:marRight w:val="0"/>
                                      <w:marTop w:val="0"/>
                                      <w:marBottom w:val="0"/>
                                      <w:divBdr>
                                        <w:top w:val="none" w:sz="0" w:space="0" w:color="auto"/>
                                        <w:left w:val="none" w:sz="0" w:space="0" w:color="auto"/>
                                        <w:bottom w:val="none" w:sz="0" w:space="0" w:color="auto"/>
                                        <w:right w:val="none" w:sz="0" w:space="0" w:color="auto"/>
                                      </w:divBdr>
                                    </w:div>
                                    <w:div w:id="574247756">
                                      <w:marLeft w:val="0"/>
                                      <w:marRight w:val="0"/>
                                      <w:marTop w:val="0"/>
                                      <w:marBottom w:val="0"/>
                                      <w:divBdr>
                                        <w:top w:val="none" w:sz="0" w:space="0" w:color="auto"/>
                                        <w:left w:val="none" w:sz="0" w:space="0" w:color="auto"/>
                                        <w:bottom w:val="none" w:sz="0" w:space="0" w:color="auto"/>
                                        <w:right w:val="none" w:sz="0" w:space="0" w:color="auto"/>
                                      </w:divBdr>
                                    </w:div>
                                    <w:div w:id="758137541">
                                      <w:marLeft w:val="0"/>
                                      <w:marRight w:val="0"/>
                                      <w:marTop w:val="0"/>
                                      <w:marBottom w:val="0"/>
                                      <w:divBdr>
                                        <w:top w:val="none" w:sz="0" w:space="0" w:color="auto"/>
                                        <w:left w:val="none" w:sz="0" w:space="0" w:color="auto"/>
                                        <w:bottom w:val="none" w:sz="0" w:space="0" w:color="auto"/>
                                        <w:right w:val="none" w:sz="0" w:space="0" w:color="auto"/>
                                      </w:divBdr>
                                    </w:div>
                                    <w:div w:id="480315296">
                                      <w:marLeft w:val="0"/>
                                      <w:marRight w:val="0"/>
                                      <w:marTop w:val="0"/>
                                      <w:marBottom w:val="0"/>
                                      <w:divBdr>
                                        <w:top w:val="none" w:sz="0" w:space="0" w:color="auto"/>
                                        <w:left w:val="none" w:sz="0" w:space="0" w:color="auto"/>
                                        <w:bottom w:val="none" w:sz="0" w:space="0" w:color="auto"/>
                                        <w:right w:val="none" w:sz="0" w:space="0" w:color="auto"/>
                                      </w:divBdr>
                                    </w:div>
                                    <w:div w:id="399330507">
                                      <w:marLeft w:val="0"/>
                                      <w:marRight w:val="0"/>
                                      <w:marTop w:val="0"/>
                                      <w:marBottom w:val="0"/>
                                      <w:divBdr>
                                        <w:top w:val="none" w:sz="0" w:space="0" w:color="auto"/>
                                        <w:left w:val="none" w:sz="0" w:space="0" w:color="auto"/>
                                        <w:bottom w:val="none" w:sz="0" w:space="0" w:color="auto"/>
                                        <w:right w:val="none" w:sz="0" w:space="0" w:color="auto"/>
                                      </w:divBdr>
                                    </w:div>
                                    <w:div w:id="606275643">
                                      <w:marLeft w:val="0"/>
                                      <w:marRight w:val="0"/>
                                      <w:marTop w:val="0"/>
                                      <w:marBottom w:val="0"/>
                                      <w:divBdr>
                                        <w:top w:val="none" w:sz="0" w:space="0" w:color="auto"/>
                                        <w:left w:val="none" w:sz="0" w:space="0" w:color="auto"/>
                                        <w:bottom w:val="none" w:sz="0" w:space="0" w:color="auto"/>
                                        <w:right w:val="none" w:sz="0" w:space="0" w:color="auto"/>
                                      </w:divBdr>
                                    </w:div>
                                    <w:div w:id="1135677721">
                                      <w:marLeft w:val="0"/>
                                      <w:marRight w:val="0"/>
                                      <w:marTop w:val="0"/>
                                      <w:marBottom w:val="0"/>
                                      <w:divBdr>
                                        <w:top w:val="none" w:sz="0" w:space="0" w:color="auto"/>
                                        <w:left w:val="none" w:sz="0" w:space="0" w:color="auto"/>
                                        <w:bottom w:val="none" w:sz="0" w:space="0" w:color="auto"/>
                                        <w:right w:val="none" w:sz="0" w:space="0" w:color="auto"/>
                                      </w:divBdr>
                                    </w:div>
                                    <w:div w:id="1901675252">
                                      <w:marLeft w:val="0"/>
                                      <w:marRight w:val="0"/>
                                      <w:marTop w:val="0"/>
                                      <w:marBottom w:val="0"/>
                                      <w:divBdr>
                                        <w:top w:val="none" w:sz="0" w:space="0" w:color="auto"/>
                                        <w:left w:val="none" w:sz="0" w:space="0" w:color="auto"/>
                                        <w:bottom w:val="none" w:sz="0" w:space="0" w:color="auto"/>
                                        <w:right w:val="none" w:sz="0" w:space="0" w:color="auto"/>
                                      </w:divBdr>
                                    </w:div>
                                    <w:div w:id="570387640">
                                      <w:marLeft w:val="0"/>
                                      <w:marRight w:val="0"/>
                                      <w:marTop w:val="0"/>
                                      <w:marBottom w:val="0"/>
                                      <w:divBdr>
                                        <w:top w:val="none" w:sz="0" w:space="0" w:color="auto"/>
                                        <w:left w:val="none" w:sz="0" w:space="0" w:color="auto"/>
                                        <w:bottom w:val="none" w:sz="0" w:space="0" w:color="auto"/>
                                        <w:right w:val="none" w:sz="0" w:space="0" w:color="auto"/>
                                      </w:divBdr>
                                    </w:div>
                                    <w:div w:id="1810828252">
                                      <w:marLeft w:val="0"/>
                                      <w:marRight w:val="0"/>
                                      <w:marTop w:val="0"/>
                                      <w:marBottom w:val="0"/>
                                      <w:divBdr>
                                        <w:top w:val="none" w:sz="0" w:space="0" w:color="auto"/>
                                        <w:left w:val="none" w:sz="0" w:space="0" w:color="auto"/>
                                        <w:bottom w:val="none" w:sz="0" w:space="0" w:color="auto"/>
                                        <w:right w:val="none" w:sz="0" w:space="0" w:color="auto"/>
                                      </w:divBdr>
                                    </w:div>
                                    <w:div w:id="2107841594">
                                      <w:marLeft w:val="0"/>
                                      <w:marRight w:val="0"/>
                                      <w:marTop w:val="0"/>
                                      <w:marBottom w:val="0"/>
                                      <w:divBdr>
                                        <w:top w:val="none" w:sz="0" w:space="0" w:color="auto"/>
                                        <w:left w:val="none" w:sz="0" w:space="0" w:color="auto"/>
                                        <w:bottom w:val="none" w:sz="0" w:space="0" w:color="auto"/>
                                        <w:right w:val="none" w:sz="0" w:space="0" w:color="auto"/>
                                      </w:divBdr>
                                    </w:div>
                                    <w:div w:id="1990553278">
                                      <w:marLeft w:val="0"/>
                                      <w:marRight w:val="0"/>
                                      <w:marTop w:val="0"/>
                                      <w:marBottom w:val="0"/>
                                      <w:divBdr>
                                        <w:top w:val="none" w:sz="0" w:space="0" w:color="auto"/>
                                        <w:left w:val="none" w:sz="0" w:space="0" w:color="auto"/>
                                        <w:bottom w:val="none" w:sz="0" w:space="0" w:color="auto"/>
                                        <w:right w:val="none" w:sz="0" w:space="0" w:color="auto"/>
                                      </w:divBdr>
                                    </w:div>
                                    <w:div w:id="716584004">
                                      <w:marLeft w:val="0"/>
                                      <w:marRight w:val="0"/>
                                      <w:marTop w:val="0"/>
                                      <w:marBottom w:val="0"/>
                                      <w:divBdr>
                                        <w:top w:val="none" w:sz="0" w:space="0" w:color="auto"/>
                                        <w:left w:val="none" w:sz="0" w:space="0" w:color="auto"/>
                                        <w:bottom w:val="none" w:sz="0" w:space="0" w:color="auto"/>
                                        <w:right w:val="none" w:sz="0" w:space="0" w:color="auto"/>
                                      </w:divBdr>
                                    </w:div>
                                    <w:div w:id="899636375">
                                      <w:marLeft w:val="0"/>
                                      <w:marRight w:val="0"/>
                                      <w:marTop w:val="0"/>
                                      <w:marBottom w:val="0"/>
                                      <w:divBdr>
                                        <w:top w:val="none" w:sz="0" w:space="0" w:color="auto"/>
                                        <w:left w:val="none" w:sz="0" w:space="0" w:color="auto"/>
                                        <w:bottom w:val="none" w:sz="0" w:space="0" w:color="auto"/>
                                        <w:right w:val="none" w:sz="0" w:space="0" w:color="auto"/>
                                      </w:divBdr>
                                    </w:div>
                                    <w:div w:id="848569503">
                                      <w:marLeft w:val="0"/>
                                      <w:marRight w:val="0"/>
                                      <w:marTop w:val="0"/>
                                      <w:marBottom w:val="0"/>
                                      <w:divBdr>
                                        <w:top w:val="none" w:sz="0" w:space="0" w:color="auto"/>
                                        <w:left w:val="none" w:sz="0" w:space="0" w:color="auto"/>
                                        <w:bottom w:val="none" w:sz="0" w:space="0" w:color="auto"/>
                                        <w:right w:val="none" w:sz="0" w:space="0" w:color="auto"/>
                                      </w:divBdr>
                                    </w:div>
                                    <w:div w:id="2083868846">
                                      <w:marLeft w:val="0"/>
                                      <w:marRight w:val="0"/>
                                      <w:marTop w:val="0"/>
                                      <w:marBottom w:val="0"/>
                                      <w:divBdr>
                                        <w:top w:val="none" w:sz="0" w:space="0" w:color="auto"/>
                                        <w:left w:val="none" w:sz="0" w:space="0" w:color="auto"/>
                                        <w:bottom w:val="none" w:sz="0" w:space="0" w:color="auto"/>
                                        <w:right w:val="none" w:sz="0" w:space="0" w:color="auto"/>
                                      </w:divBdr>
                                    </w:div>
                                    <w:div w:id="1275942649">
                                      <w:marLeft w:val="0"/>
                                      <w:marRight w:val="0"/>
                                      <w:marTop w:val="0"/>
                                      <w:marBottom w:val="0"/>
                                      <w:divBdr>
                                        <w:top w:val="none" w:sz="0" w:space="0" w:color="auto"/>
                                        <w:left w:val="none" w:sz="0" w:space="0" w:color="auto"/>
                                        <w:bottom w:val="none" w:sz="0" w:space="0" w:color="auto"/>
                                        <w:right w:val="none" w:sz="0" w:space="0" w:color="auto"/>
                                      </w:divBdr>
                                    </w:div>
                                    <w:div w:id="7387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QgZzU8fLh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d4b3c8-3173-4db6-a6df-2ee81da65936" xsi:nil="true"/>
    <lcf76f155ced4ddcb4097134ff3c332f xmlns="91543b24-4636-49a5-a5fd-9193a5cd447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17F828F1F8E048B77D34DB5B979A69" ma:contentTypeVersion="15" ma:contentTypeDescription="Create a new document." ma:contentTypeScope="" ma:versionID="2cd79c67098e25cb0aaf30beffc38b90">
  <xsd:schema xmlns:xsd="http://www.w3.org/2001/XMLSchema" xmlns:xs="http://www.w3.org/2001/XMLSchema" xmlns:p="http://schemas.microsoft.com/office/2006/metadata/properties" xmlns:ns2="91543b24-4636-49a5-a5fd-9193a5cd4473" xmlns:ns3="32d4b3c8-3173-4db6-a6df-2ee81da65936" targetNamespace="http://schemas.microsoft.com/office/2006/metadata/properties" ma:root="true" ma:fieldsID="440ae2522503e5282be27c3bdacd97fa" ns2:_="" ns3:_="">
    <xsd:import namespace="91543b24-4636-49a5-a5fd-9193a5cd4473"/>
    <xsd:import namespace="32d4b3c8-3173-4db6-a6df-2ee81da659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43b24-4636-49a5-a5fd-9193a5cd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4b3c8-3173-4db6-a6df-2ee81da659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1452af-cac6-4480-b729-151fb3a2ac25}" ma:internalName="TaxCatchAll" ma:showField="CatchAllData" ma:web="32d4b3c8-3173-4db6-a6df-2ee81da659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B1B7-E66B-4380-823F-2C99493700D8}">
  <ds:schemaRefs>
    <ds:schemaRef ds:uri="http://schemas.openxmlformats.org/officeDocument/2006/bibliography"/>
  </ds:schemaRefs>
</ds:datastoreItem>
</file>

<file path=customXml/itemProps2.xml><?xml version="1.0" encoding="utf-8"?>
<ds:datastoreItem xmlns:ds="http://schemas.openxmlformats.org/officeDocument/2006/customXml" ds:itemID="{FEFF3B2E-DA3C-4788-BEA4-C3A811C85DAF}">
  <ds:schemaRefs>
    <ds:schemaRef ds:uri="http://schemas.microsoft.com/sharepoint/v3/contenttype/forms"/>
  </ds:schemaRefs>
</ds:datastoreItem>
</file>

<file path=customXml/itemProps3.xml><?xml version="1.0" encoding="utf-8"?>
<ds:datastoreItem xmlns:ds="http://schemas.openxmlformats.org/officeDocument/2006/customXml" ds:itemID="{404EF6F2-1980-407D-81CC-0FC73E6D8489}">
  <ds:schemaRef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32d4b3c8-3173-4db6-a6df-2ee81da65936"/>
    <ds:schemaRef ds:uri="afafb7da-1630-466f-b8ac-5f9079687ced"/>
    <ds:schemaRef ds:uri="http://purl.org/dc/dcmitype/"/>
  </ds:schemaRefs>
</ds:datastoreItem>
</file>

<file path=customXml/itemProps4.xml><?xml version="1.0" encoding="utf-8"?>
<ds:datastoreItem xmlns:ds="http://schemas.openxmlformats.org/officeDocument/2006/customXml" ds:itemID="{24A41E36-DF55-4E18-9766-81AD141B0803}"/>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L Yon</cp:lastModifiedBy>
  <cp:revision>3</cp:revision>
  <cp:lastPrinted>2024-05-14T09:25:00Z</cp:lastPrinted>
  <dcterms:created xsi:type="dcterms:W3CDTF">2024-06-21T15:38:00Z</dcterms:created>
  <dcterms:modified xsi:type="dcterms:W3CDTF">2024-06-21T15:39:00Z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0x0101002A17F828F1F8E048B77D34DB5B979A69</vt:lpwstr>
  </property>
  <property fmtid="{D5CDD505-2E9C-101B-9397-08002B2CF9AE}" pid="3" name="Order">
    <vt:r8>454500</vt:r8>
  </property>
  <property fmtid="{D5CDD505-2E9C-101B-9397-08002B2CF9AE}" pid="4" name="MediaServiceImageTags">
    <vt:lpwstr/>
  </property>
  <property fmtid="{D5CDD505-2E9C-101B-9397-08002B2CF9AE}" pid="5" name="GrammarlyDocumentId">
    <vt:lpwstr>ad90066741e80dd050c4a7bf9ef7b5ceb35d1ff88e72381ea3afc6c26ce61e52</vt:lpwstr>
  </property>
</Properties>
</file>